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0C62" w14:textId="77777777" w:rsidR="00C72AE9" w:rsidRPr="00C72AE9" w:rsidRDefault="00C72AE9" w:rsidP="00C72AE9">
      <w:pPr>
        <w:jc w:val="center"/>
        <w:rPr>
          <w:rFonts w:ascii="Times New Roman" w:hAnsi="Times New Roman" w:cs="Times New Roman"/>
          <w:b/>
          <w:bCs/>
          <w:sz w:val="36"/>
          <w:szCs w:val="36"/>
        </w:rPr>
      </w:pPr>
      <w:r w:rsidRPr="00C72AE9">
        <w:rPr>
          <w:rFonts w:ascii="Times New Roman" w:hAnsi="Times New Roman" w:cs="Times New Roman"/>
          <w:b/>
          <w:bCs/>
          <w:sz w:val="36"/>
          <w:szCs w:val="36"/>
        </w:rPr>
        <w:t>Inter-Process Communication (IPC)</w:t>
      </w:r>
    </w:p>
    <w:p w14:paraId="69B24572" w14:textId="77777777" w:rsidR="00C72AE9" w:rsidRDefault="00C72AE9" w:rsidP="00C72AE9">
      <w:pPr>
        <w:rPr>
          <w:b/>
          <w:bCs/>
          <w:sz w:val="28"/>
          <w:szCs w:val="28"/>
        </w:rPr>
      </w:pPr>
    </w:p>
    <w:p w14:paraId="42EB129F" w14:textId="771F106F" w:rsidR="00C72AE9" w:rsidRPr="00C72AE9" w:rsidRDefault="00C72AE9" w:rsidP="00C72AE9">
      <w:pPr>
        <w:rPr>
          <w:b/>
          <w:bCs/>
          <w:sz w:val="28"/>
          <w:szCs w:val="28"/>
        </w:rPr>
      </w:pPr>
      <w:r w:rsidRPr="00C72AE9">
        <w:rPr>
          <w:b/>
          <w:bCs/>
          <w:sz w:val="28"/>
          <w:szCs w:val="28"/>
        </w:rPr>
        <w:t>What is IPC?</w:t>
      </w:r>
    </w:p>
    <w:p w14:paraId="4F3643E3" w14:textId="77777777" w:rsidR="00C72AE9" w:rsidRPr="00C72AE9" w:rsidRDefault="00C72AE9" w:rsidP="00C72AE9">
      <w:r w:rsidRPr="00C72AE9">
        <w:t>Inter-Process Communication (IPC) is a set of mechanisms provided by the operating system that allows separate processes to exchange data and coordinate their actions.</w:t>
      </w:r>
    </w:p>
    <w:p w14:paraId="6FD74B68" w14:textId="77777777" w:rsidR="00C72AE9" w:rsidRPr="00C72AE9" w:rsidRDefault="00C72AE9" w:rsidP="00C72AE9">
      <w:r w:rsidRPr="00C72AE9">
        <w:t>Every process runs in its own protected memory space, so one process cannot directly read or write another process's memory. IPC gives processes a safe, OS-controlled way to cooperate.</w:t>
      </w:r>
    </w:p>
    <w:p w14:paraId="6BF7707B" w14:textId="77777777" w:rsidR="00C72AE9" w:rsidRDefault="00C72AE9" w:rsidP="00C72AE9">
      <w:pPr>
        <w:rPr>
          <w:b/>
          <w:bCs/>
          <w:sz w:val="28"/>
          <w:szCs w:val="28"/>
        </w:rPr>
      </w:pPr>
    </w:p>
    <w:p w14:paraId="3174BCDC" w14:textId="41441571" w:rsidR="00C72AE9" w:rsidRPr="00C72AE9" w:rsidRDefault="00C72AE9" w:rsidP="00C72AE9">
      <w:pPr>
        <w:rPr>
          <w:b/>
          <w:bCs/>
          <w:sz w:val="28"/>
          <w:szCs w:val="28"/>
        </w:rPr>
      </w:pPr>
      <w:r w:rsidRPr="00C72AE9">
        <w:rPr>
          <w:b/>
          <w:bCs/>
          <w:sz w:val="28"/>
          <w:szCs w:val="28"/>
        </w:rPr>
        <w:t>Why is IPC needed?</w:t>
      </w:r>
    </w:p>
    <w:p w14:paraId="667E02EF" w14:textId="77777777" w:rsidR="00C72AE9" w:rsidRPr="00C72AE9" w:rsidRDefault="00C72AE9" w:rsidP="00C72AE9">
      <w:pPr>
        <w:numPr>
          <w:ilvl w:val="0"/>
          <w:numId w:val="1"/>
        </w:numPr>
      </w:pPr>
      <w:r w:rsidRPr="00C72AE9">
        <w:rPr>
          <w:b/>
          <w:bCs/>
        </w:rPr>
        <w:t>Information sharing:</w:t>
      </w:r>
      <w:r w:rsidRPr="00C72AE9">
        <w:t xml:space="preserve"> several processes may need the same data.</w:t>
      </w:r>
    </w:p>
    <w:p w14:paraId="0B4381D0" w14:textId="77777777" w:rsidR="00C72AE9" w:rsidRPr="00C72AE9" w:rsidRDefault="00C72AE9" w:rsidP="00C72AE9">
      <w:pPr>
        <w:numPr>
          <w:ilvl w:val="0"/>
          <w:numId w:val="1"/>
        </w:numPr>
      </w:pPr>
      <w:r w:rsidRPr="00C72AE9">
        <w:rPr>
          <w:b/>
          <w:bCs/>
        </w:rPr>
        <w:t>Modularity:</w:t>
      </w:r>
      <w:r w:rsidRPr="00C72AE9">
        <w:t xml:space="preserve"> a large task can be split into smaller cooperating processes.</w:t>
      </w:r>
    </w:p>
    <w:p w14:paraId="37D7CD1F" w14:textId="77777777" w:rsidR="00C72AE9" w:rsidRPr="00C72AE9" w:rsidRDefault="00C72AE9" w:rsidP="00C72AE9">
      <w:pPr>
        <w:numPr>
          <w:ilvl w:val="0"/>
          <w:numId w:val="1"/>
        </w:numPr>
      </w:pPr>
      <w:r w:rsidRPr="00C72AE9">
        <w:rPr>
          <w:b/>
          <w:bCs/>
        </w:rPr>
        <w:t>Speed:</w:t>
      </w:r>
      <w:r w:rsidRPr="00C72AE9">
        <w:t xml:space="preserve"> cooperating processes can run in parallel.</w:t>
      </w:r>
    </w:p>
    <w:p w14:paraId="6CE4FFD1" w14:textId="77777777" w:rsidR="00C72AE9" w:rsidRPr="00C72AE9" w:rsidRDefault="00C72AE9" w:rsidP="00C72AE9">
      <w:pPr>
        <w:numPr>
          <w:ilvl w:val="0"/>
          <w:numId w:val="1"/>
        </w:numPr>
      </w:pPr>
      <w:r w:rsidRPr="00C72AE9">
        <w:rPr>
          <w:b/>
          <w:bCs/>
        </w:rPr>
        <w:t>Synchronization:</w:t>
      </w:r>
      <w:r w:rsidRPr="00C72AE9">
        <w:t xml:space="preserve"> one process may need to wait for another to finish.</w:t>
      </w:r>
    </w:p>
    <w:p w14:paraId="21946B6B" w14:textId="77777777" w:rsidR="00C72AE9" w:rsidRDefault="00C72AE9" w:rsidP="00C72AE9">
      <w:pPr>
        <w:rPr>
          <w:b/>
          <w:bCs/>
          <w:sz w:val="32"/>
          <w:szCs w:val="32"/>
        </w:rPr>
      </w:pPr>
    </w:p>
    <w:p w14:paraId="2836E1CC" w14:textId="0EA3161F" w:rsidR="00C72AE9" w:rsidRPr="00C72AE9" w:rsidRDefault="00C72AE9" w:rsidP="00C72AE9">
      <w:pPr>
        <w:rPr>
          <w:b/>
          <w:bCs/>
          <w:sz w:val="32"/>
          <w:szCs w:val="32"/>
        </w:rPr>
      </w:pPr>
      <w:r w:rsidRPr="00C72AE9">
        <w:rPr>
          <w:b/>
          <w:bCs/>
          <w:sz w:val="32"/>
          <w:szCs w:val="32"/>
        </w:rPr>
        <w:t>Two Basic Models of IPC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004"/>
        <w:gridCol w:w="2198"/>
        <w:gridCol w:w="2543"/>
      </w:tblGrid>
      <w:tr w:rsidR="00C72AE9" w:rsidRPr="00C72AE9" w14:paraId="01408A11" w14:textId="77777777">
        <w:trPr>
          <w:tblHeader/>
          <w:tblCellSpacing w:w="15" w:type="dxa"/>
        </w:trPr>
        <w:tc>
          <w:tcPr>
            <w:tcW w:w="0" w:type="auto"/>
            <w:vAlign w:val="center"/>
            <w:hideMark/>
          </w:tcPr>
          <w:p w14:paraId="5C81261A" w14:textId="77777777" w:rsidR="00C72AE9" w:rsidRPr="00C72AE9" w:rsidRDefault="00C72AE9" w:rsidP="00C72AE9">
            <w:pPr>
              <w:rPr>
                <w:b/>
                <w:bCs/>
              </w:rPr>
            </w:pPr>
            <w:r w:rsidRPr="00C72AE9">
              <w:rPr>
                <w:b/>
                <w:bCs/>
              </w:rPr>
              <w:t>Model</w:t>
            </w:r>
          </w:p>
        </w:tc>
        <w:tc>
          <w:tcPr>
            <w:tcW w:w="0" w:type="auto"/>
            <w:vAlign w:val="center"/>
            <w:hideMark/>
          </w:tcPr>
          <w:p w14:paraId="619F88DD" w14:textId="77777777" w:rsidR="00C72AE9" w:rsidRPr="00C72AE9" w:rsidRDefault="00C72AE9" w:rsidP="00C72AE9">
            <w:pPr>
              <w:rPr>
                <w:b/>
                <w:bCs/>
              </w:rPr>
            </w:pPr>
            <w:r w:rsidRPr="00C72AE9">
              <w:rPr>
                <w:b/>
                <w:bCs/>
              </w:rPr>
              <w:t>Description</w:t>
            </w:r>
          </w:p>
        </w:tc>
        <w:tc>
          <w:tcPr>
            <w:tcW w:w="0" w:type="auto"/>
            <w:vAlign w:val="center"/>
            <w:hideMark/>
          </w:tcPr>
          <w:p w14:paraId="405262D2" w14:textId="77777777" w:rsidR="00C72AE9" w:rsidRPr="00C72AE9" w:rsidRDefault="00C72AE9" w:rsidP="00C72AE9">
            <w:pPr>
              <w:rPr>
                <w:b/>
                <w:bCs/>
              </w:rPr>
            </w:pPr>
            <w:r w:rsidRPr="00C72AE9">
              <w:rPr>
                <w:b/>
                <w:bCs/>
              </w:rPr>
              <w:t>Advantage</w:t>
            </w:r>
          </w:p>
        </w:tc>
        <w:tc>
          <w:tcPr>
            <w:tcW w:w="0" w:type="auto"/>
            <w:vAlign w:val="center"/>
            <w:hideMark/>
          </w:tcPr>
          <w:p w14:paraId="33A5F8A4" w14:textId="77777777" w:rsidR="00C72AE9" w:rsidRPr="00C72AE9" w:rsidRDefault="00C72AE9" w:rsidP="00C72AE9">
            <w:pPr>
              <w:rPr>
                <w:b/>
                <w:bCs/>
              </w:rPr>
            </w:pPr>
            <w:r w:rsidRPr="00C72AE9">
              <w:rPr>
                <w:b/>
                <w:bCs/>
              </w:rPr>
              <w:t>Disadvantage</w:t>
            </w:r>
          </w:p>
        </w:tc>
      </w:tr>
      <w:tr w:rsidR="00C72AE9" w:rsidRPr="00C72AE9" w14:paraId="69C74F8B" w14:textId="77777777">
        <w:trPr>
          <w:tblCellSpacing w:w="15" w:type="dxa"/>
        </w:trPr>
        <w:tc>
          <w:tcPr>
            <w:tcW w:w="0" w:type="auto"/>
            <w:vAlign w:val="center"/>
            <w:hideMark/>
          </w:tcPr>
          <w:p w14:paraId="23FD6387" w14:textId="77777777" w:rsidR="00C72AE9" w:rsidRPr="00C72AE9" w:rsidRDefault="00C72AE9" w:rsidP="00C72AE9">
            <w:r w:rsidRPr="00C72AE9">
              <w:rPr>
                <w:b/>
                <w:bCs/>
              </w:rPr>
              <w:t>Shared Memory</w:t>
            </w:r>
          </w:p>
        </w:tc>
        <w:tc>
          <w:tcPr>
            <w:tcW w:w="0" w:type="auto"/>
            <w:vAlign w:val="center"/>
            <w:hideMark/>
          </w:tcPr>
          <w:p w14:paraId="4ADFF21C" w14:textId="77777777" w:rsidR="00C72AE9" w:rsidRPr="00C72AE9" w:rsidRDefault="00C72AE9" w:rsidP="00C72AE9">
            <w:r w:rsidRPr="00C72AE9">
              <w:t>Processes read and write a common memory region</w:t>
            </w:r>
          </w:p>
        </w:tc>
        <w:tc>
          <w:tcPr>
            <w:tcW w:w="0" w:type="auto"/>
            <w:vAlign w:val="center"/>
            <w:hideMark/>
          </w:tcPr>
          <w:p w14:paraId="0C57E6C4" w14:textId="77777777" w:rsidR="00C72AE9" w:rsidRPr="00C72AE9" w:rsidRDefault="00C72AE9" w:rsidP="00C72AE9">
            <w:r w:rsidRPr="00C72AE9">
              <w:t>Very fast; the OS is involved only during setup</w:t>
            </w:r>
          </w:p>
        </w:tc>
        <w:tc>
          <w:tcPr>
            <w:tcW w:w="0" w:type="auto"/>
            <w:vAlign w:val="center"/>
            <w:hideMark/>
          </w:tcPr>
          <w:p w14:paraId="233CAD0B" w14:textId="77777777" w:rsidR="00C72AE9" w:rsidRPr="00C72AE9" w:rsidRDefault="00C72AE9" w:rsidP="00C72AE9">
            <w:r w:rsidRPr="00C72AE9">
              <w:t>Processes must synchronize access themselves</w:t>
            </w:r>
          </w:p>
        </w:tc>
      </w:tr>
      <w:tr w:rsidR="00C72AE9" w:rsidRPr="00C72AE9" w14:paraId="5611F2B9" w14:textId="77777777">
        <w:trPr>
          <w:tblCellSpacing w:w="15" w:type="dxa"/>
        </w:trPr>
        <w:tc>
          <w:tcPr>
            <w:tcW w:w="0" w:type="auto"/>
            <w:vAlign w:val="center"/>
            <w:hideMark/>
          </w:tcPr>
          <w:p w14:paraId="1E436B74" w14:textId="77777777" w:rsidR="00C72AE9" w:rsidRPr="00C72AE9" w:rsidRDefault="00C72AE9" w:rsidP="00C72AE9">
            <w:r w:rsidRPr="00C72AE9">
              <w:rPr>
                <w:b/>
                <w:bCs/>
              </w:rPr>
              <w:t>Message Passing</w:t>
            </w:r>
          </w:p>
        </w:tc>
        <w:tc>
          <w:tcPr>
            <w:tcW w:w="0" w:type="auto"/>
            <w:vAlign w:val="center"/>
            <w:hideMark/>
          </w:tcPr>
          <w:p w14:paraId="1B7E0075" w14:textId="77777777" w:rsidR="00C72AE9" w:rsidRPr="00C72AE9" w:rsidRDefault="00C72AE9" w:rsidP="00C72AE9">
            <w:r w:rsidRPr="00C72AE9">
              <w:t>Processes exchange messages through the OS using send and receive</w:t>
            </w:r>
          </w:p>
        </w:tc>
        <w:tc>
          <w:tcPr>
            <w:tcW w:w="0" w:type="auto"/>
            <w:vAlign w:val="center"/>
            <w:hideMark/>
          </w:tcPr>
          <w:p w14:paraId="4BE44EA3" w14:textId="77777777" w:rsidR="00C72AE9" w:rsidRPr="00C72AE9" w:rsidRDefault="00C72AE9" w:rsidP="00C72AE9">
            <w:r w:rsidRPr="00C72AE9">
              <w:t>Easier and safer; works across machines</w:t>
            </w:r>
          </w:p>
        </w:tc>
        <w:tc>
          <w:tcPr>
            <w:tcW w:w="0" w:type="auto"/>
            <w:vAlign w:val="center"/>
            <w:hideMark/>
          </w:tcPr>
          <w:p w14:paraId="10A99DA8" w14:textId="77777777" w:rsidR="00C72AE9" w:rsidRPr="00C72AE9" w:rsidRDefault="00C72AE9" w:rsidP="00C72AE9">
            <w:r w:rsidRPr="00C72AE9">
              <w:t>Slower due to kernel overhead</w:t>
            </w:r>
          </w:p>
        </w:tc>
      </w:tr>
    </w:tbl>
    <w:p w14:paraId="099981FF" w14:textId="6EC6CAEC" w:rsidR="00C72AE9" w:rsidRPr="00C72AE9" w:rsidRDefault="00C72AE9" w:rsidP="00C72AE9"/>
    <w:p w14:paraId="32240C00" w14:textId="626D8FDA" w:rsidR="00C72AE9" w:rsidRPr="00C72AE9" w:rsidRDefault="00C72AE9" w:rsidP="00C72AE9"/>
    <w:p w14:paraId="0777F7DC" w14:textId="77777777" w:rsidR="00C72AE9" w:rsidRDefault="00C72AE9" w:rsidP="00C72AE9">
      <w:pPr>
        <w:rPr>
          <w:b/>
          <w:bCs/>
          <w:sz w:val="32"/>
          <w:szCs w:val="32"/>
        </w:rPr>
      </w:pPr>
    </w:p>
    <w:p w14:paraId="79BDE76E" w14:textId="77777777" w:rsidR="00C72AE9" w:rsidRDefault="00C72AE9" w:rsidP="00C72AE9">
      <w:pPr>
        <w:rPr>
          <w:b/>
          <w:bCs/>
          <w:sz w:val="32"/>
          <w:szCs w:val="32"/>
        </w:rPr>
      </w:pPr>
    </w:p>
    <w:p w14:paraId="6EAB77EE" w14:textId="77777777" w:rsidR="00C72AE9" w:rsidRDefault="00C72AE9" w:rsidP="00C72AE9">
      <w:pPr>
        <w:rPr>
          <w:b/>
          <w:bCs/>
          <w:sz w:val="32"/>
          <w:szCs w:val="32"/>
        </w:rPr>
      </w:pPr>
    </w:p>
    <w:p w14:paraId="2BED35FE" w14:textId="6D1F8E85" w:rsidR="00C72AE9" w:rsidRPr="00C72AE9" w:rsidRDefault="00C72AE9" w:rsidP="00C72AE9">
      <w:pPr>
        <w:rPr>
          <w:b/>
          <w:bCs/>
          <w:sz w:val="32"/>
          <w:szCs w:val="32"/>
        </w:rPr>
      </w:pPr>
      <w:r w:rsidRPr="00C72AE9">
        <w:rPr>
          <w:b/>
          <w:bCs/>
          <w:sz w:val="32"/>
          <w:szCs w:val="32"/>
        </w:rPr>
        <w:lastRenderedPageBreak/>
        <w:t>IPC Techniques: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6"/>
        <w:gridCol w:w="2018"/>
        <w:gridCol w:w="2659"/>
        <w:gridCol w:w="1470"/>
        <w:gridCol w:w="2453"/>
      </w:tblGrid>
      <w:tr w:rsidR="00C72AE9" w:rsidRPr="00C72AE9" w14:paraId="749B5A6B" w14:textId="77777777" w:rsidTr="00C72AE9">
        <w:trPr>
          <w:tblHeader/>
          <w:tblCellSpacing w:w="15" w:type="dxa"/>
          <w:jc w:val="center"/>
        </w:trPr>
        <w:tc>
          <w:tcPr>
            <w:tcW w:w="381" w:type="dxa"/>
            <w:vAlign w:val="center"/>
            <w:hideMark/>
          </w:tcPr>
          <w:p w14:paraId="463D0A85" w14:textId="77777777" w:rsidR="00C72AE9" w:rsidRPr="00C72AE9" w:rsidRDefault="00C72AE9" w:rsidP="00C72AE9">
            <w:pPr>
              <w:jc w:val="center"/>
              <w:rPr>
                <w:b/>
                <w:bCs/>
              </w:rPr>
            </w:pPr>
            <w:r w:rsidRPr="00C72AE9">
              <w:rPr>
                <w:b/>
                <w:bCs/>
              </w:rPr>
              <w:t>#</w:t>
            </w:r>
          </w:p>
        </w:tc>
        <w:tc>
          <w:tcPr>
            <w:tcW w:w="1988" w:type="dxa"/>
            <w:vAlign w:val="center"/>
            <w:hideMark/>
          </w:tcPr>
          <w:p w14:paraId="2EC96177" w14:textId="77777777" w:rsidR="00C72AE9" w:rsidRPr="00C72AE9" w:rsidRDefault="00C72AE9" w:rsidP="00C72AE9">
            <w:pPr>
              <w:jc w:val="center"/>
              <w:rPr>
                <w:b/>
                <w:bCs/>
              </w:rPr>
            </w:pPr>
            <w:r w:rsidRPr="00C72AE9">
              <w:rPr>
                <w:b/>
                <w:bCs/>
              </w:rPr>
              <w:t>Technique</w:t>
            </w:r>
          </w:p>
        </w:tc>
        <w:tc>
          <w:tcPr>
            <w:tcW w:w="2629" w:type="dxa"/>
            <w:vAlign w:val="center"/>
            <w:hideMark/>
          </w:tcPr>
          <w:p w14:paraId="7EACE134" w14:textId="77777777" w:rsidR="00C72AE9" w:rsidRPr="00C72AE9" w:rsidRDefault="00C72AE9" w:rsidP="00C72AE9">
            <w:pPr>
              <w:jc w:val="center"/>
              <w:rPr>
                <w:b/>
                <w:bCs/>
              </w:rPr>
            </w:pPr>
            <w:r w:rsidRPr="00C72AE9">
              <w:rPr>
                <w:b/>
                <w:bCs/>
              </w:rPr>
              <w:t>Main purpose</w:t>
            </w:r>
          </w:p>
        </w:tc>
        <w:tc>
          <w:tcPr>
            <w:tcW w:w="1440" w:type="dxa"/>
            <w:vAlign w:val="center"/>
            <w:hideMark/>
          </w:tcPr>
          <w:p w14:paraId="494872F7" w14:textId="77777777" w:rsidR="00C72AE9" w:rsidRPr="00C72AE9" w:rsidRDefault="00C72AE9" w:rsidP="00C72AE9">
            <w:pPr>
              <w:jc w:val="center"/>
              <w:rPr>
                <w:b/>
                <w:bCs/>
              </w:rPr>
            </w:pPr>
            <w:r w:rsidRPr="00C72AE9">
              <w:rPr>
                <w:b/>
                <w:bCs/>
              </w:rPr>
              <w:t>Speed</w:t>
            </w:r>
          </w:p>
        </w:tc>
        <w:tc>
          <w:tcPr>
            <w:tcW w:w="0" w:type="auto"/>
            <w:vAlign w:val="center"/>
            <w:hideMark/>
          </w:tcPr>
          <w:p w14:paraId="7B6F36EF" w14:textId="77777777" w:rsidR="00C72AE9" w:rsidRPr="00C72AE9" w:rsidRDefault="00C72AE9" w:rsidP="00C72AE9">
            <w:pPr>
              <w:jc w:val="center"/>
              <w:rPr>
                <w:b/>
                <w:bCs/>
              </w:rPr>
            </w:pPr>
            <w:r w:rsidRPr="00C72AE9">
              <w:rPr>
                <w:b/>
                <w:bCs/>
              </w:rPr>
              <w:t>Typical use</w:t>
            </w:r>
          </w:p>
        </w:tc>
      </w:tr>
      <w:tr w:rsidR="00C72AE9" w:rsidRPr="00C72AE9" w14:paraId="6B2FFCD2" w14:textId="77777777" w:rsidTr="00C72AE9">
        <w:trPr>
          <w:tblCellSpacing w:w="15" w:type="dxa"/>
          <w:jc w:val="center"/>
        </w:trPr>
        <w:tc>
          <w:tcPr>
            <w:tcW w:w="381" w:type="dxa"/>
            <w:vAlign w:val="center"/>
            <w:hideMark/>
          </w:tcPr>
          <w:p w14:paraId="06E8B4C9" w14:textId="77777777" w:rsidR="00C72AE9" w:rsidRPr="00C72AE9" w:rsidRDefault="00C72AE9" w:rsidP="00C72AE9">
            <w:pPr>
              <w:jc w:val="center"/>
            </w:pPr>
            <w:r w:rsidRPr="00C72AE9">
              <w:t>1</w:t>
            </w:r>
          </w:p>
        </w:tc>
        <w:tc>
          <w:tcPr>
            <w:tcW w:w="1988" w:type="dxa"/>
            <w:vAlign w:val="center"/>
            <w:hideMark/>
          </w:tcPr>
          <w:p w14:paraId="286C2484" w14:textId="77777777" w:rsidR="00C72AE9" w:rsidRPr="00C72AE9" w:rsidRDefault="00C72AE9" w:rsidP="00C72AE9">
            <w:pPr>
              <w:jc w:val="center"/>
            </w:pPr>
            <w:r w:rsidRPr="00C72AE9">
              <w:t>Pipes / FIFOs</w:t>
            </w:r>
          </w:p>
        </w:tc>
        <w:tc>
          <w:tcPr>
            <w:tcW w:w="2629" w:type="dxa"/>
            <w:vAlign w:val="center"/>
            <w:hideMark/>
          </w:tcPr>
          <w:p w14:paraId="57C196D8" w14:textId="77777777" w:rsidR="00C72AE9" w:rsidRPr="00C72AE9" w:rsidRDefault="00C72AE9" w:rsidP="00C72AE9">
            <w:pPr>
              <w:jc w:val="center"/>
            </w:pPr>
            <w:r w:rsidRPr="00C72AE9">
              <w:t>Data transfer (one-way)</w:t>
            </w:r>
          </w:p>
        </w:tc>
        <w:tc>
          <w:tcPr>
            <w:tcW w:w="1440" w:type="dxa"/>
            <w:vAlign w:val="center"/>
            <w:hideMark/>
          </w:tcPr>
          <w:p w14:paraId="38C4D3D5" w14:textId="77777777" w:rsidR="00C72AE9" w:rsidRPr="00C72AE9" w:rsidRDefault="00C72AE9" w:rsidP="00C72AE9">
            <w:pPr>
              <w:jc w:val="center"/>
            </w:pPr>
            <w:r w:rsidRPr="00C72AE9">
              <w:t>Medium</w:t>
            </w:r>
          </w:p>
        </w:tc>
        <w:tc>
          <w:tcPr>
            <w:tcW w:w="0" w:type="auto"/>
            <w:vAlign w:val="center"/>
            <w:hideMark/>
          </w:tcPr>
          <w:p w14:paraId="71FF536A" w14:textId="77777777" w:rsidR="00C72AE9" w:rsidRPr="00C72AE9" w:rsidRDefault="00C72AE9" w:rsidP="00C72AE9">
            <w:pPr>
              <w:jc w:val="center"/>
            </w:pPr>
            <w:r w:rsidRPr="00C72AE9">
              <w:t>Shell command chaining</w:t>
            </w:r>
          </w:p>
        </w:tc>
      </w:tr>
      <w:tr w:rsidR="00C72AE9" w:rsidRPr="00C72AE9" w14:paraId="5C0BDABA" w14:textId="77777777" w:rsidTr="00C72AE9">
        <w:trPr>
          <w:tblCellSpacing w:w="15" w:type="dxa"/>
          <w:jc w:val="center"/>
        </w:trPr>
        <w:tc>
          <w:tcPr>
            <w:tcW w:w="381" w:type="dxa"/>
            <w:vAlign w:val="center"/>
            <w:hideMark/>
          </w:tcPr>
          <w:p w14:paraId="2B02F31C" w14:textId="77777777" w:rsidR="00C72AE9" w:rsidRPr="00C72AE9" w:rsidRDefault="00C72AE9" w:rsidP="00C72AE9">
            <w:pPr>
              <w:jc w:val="center"/>
            </w:pPr>
            <w:r w:rsidRPr="00C72AE9">
              <w:t>2</w:t>
            </w:r>
          </w:p>
        </w:tc>
        <w:tc>
          <w:tcPr>
            <w:tcW w:w="1988" w:type="dxa"/>
            <w:vAlign w:val="center"/>
            <w:hideMark/>
          </w:tcPr>
          <w:p w14:paraId="2B354587" w14:textId="77777777" w:rsidR="00C72AE9" w:rsidRPr="00C72AE9" w:rsidRDefault="00C72AE9" w:rsidP="00C72AE9">
            <w:pPr>
              <w:jc w:val="center"/>
            </w:pPr>
            <w:r w:rsidRPr="00C72AE9">
              <w:t>Message Queues</w:t>
            </w:r>
          </w:p>
        </w:tc>
        <w:tc>
          <w:tcPr>
            <w:tcW w:w="2629" w:type="dxa"/>
            <w:vAlign w:val="center"/>
            <w:hideMark/>
          </w:tcPr>
          <w:p w14:paraId="35B9030B" w14:textId="77777777" w:rsidR="00C72AE9" w:rsidRPr="00C72AE9" w:rsidRDefault="00C72AE9" w:rsidP="00C72AE9">
            <w:pPr>
              <w:jc w:val="center"/>
            </w:pPr>
            <w:r w:rsidRPr="00C72AE9">
              <w:t>Data transfer (messages)</w:t>
            </w:r>
          </w:p>
        </w:tc>
        <w:tc>
          <w:tcPr>
            <w:tcW w:w="1440" w:type="dxa"/>
            <w:vAlign w:val="center"/>
            <w:hideMark/>
          </w:tcPr>
          <w:p w14:paraId="15B67CEA" w14:textId="77777777" w:rsidR="00C72AE9" w:rsidRPr="00C72AE9" w:rsidRDefault="00C72AE9" w:rsidP="00C72AE9">
            <w:pPr>
              <w:jc w:val="center"/>
            </w:pPr>
            <w:r w:rsidRPr="00C72AE9">
              <w:t>Medium</w:t>
            </w:r>
          </w:p>
        </w:tc>
        <w:tc>
          <w:tcPr>
            <w:tcW w:w="0" w:type="auto"/>
            <w:vAlign w:val="center"/>
            <w:hideMark/>
          </w:tcPr>
          <w:p w14:paraId="14E2CE2A" w14:textId="77777777" w:rsidR="00C72AE9" w:rsidRPr="00C72AE9" w:rsidRDefault="00C72AE9" w:rsidP="00C72AE9">
            <w:pPr>
              <w:jc w:val="center"/>
            </w:pPr>
            <w:r w:rsidRPr="00C72AE9">
              <w:t>Job queues</w:t>
            </w:r>
          </w:p>
        </w:tc>
      </w:tr>
      <w:tr w:rsidR="00C72AE9" w:rsidRPr="00C72AE9" w14:paraId="11FB9AF7" w14:textId="77777777" w:rsidTr="00C72AE9">
        <w:trPr>
          <w:tblCellSpacing w:w="15" w:type="dxa"/>
          <w:jc w:val="center"/>
        </w:trPr>
        <w:tc>
          <w:tcPr>
            <w:tcW w:w="381" w:type="dxa"/>
            <w:vAlign w:val="center"/>
            <w:hideMark/>
          </w:tcPr>
          <w:p w14:paraId="4DD2F79F" w14:textId="77777777" w:rsidR="00C72AE9" w:rsidRPr="00C72AE9" w:rsidRDefault="00C72AE9" w:rsidP="00C72AE9">
            <w:pPr>
              <w:jc w:val="center"/>
            </w:pPr>
            <w:r w:rsidRPr="00C72AE9">
              <w:t>3</w:t>
            </w:r>
          </w:p>
        </w:tc>
        <w:tc>
          <w:tcPr>
            <w:tcW w:w="1988" w:type="dxa"/>
            <w:vAlign w:val="center"/>
            <w:hideMark/>
          </w:tcPr>
          <w:p w14:paraId="317277BD" w14:textId="77777777" w:rsidR="00C72AE9" w:rsidRPr="00C72AE9" w:rsidRDefault="00C72AE9" w:rsidP="00C72AE9">
            <w:pPr>
              <w:jc w:val="center"/>
            </w:pPr>
            <w:r w:rsidRPr="00C72AE9">
              <w:t>Shared Memory</w:t>
            </w:r>
          </w:p>
        </w:tc>
        <w:tc>
          <w:tcPr>
            <w:tcW w:w="2629" w:type="dxa"/>
            <w:vAlign w:val="center"/>
            <w:hideMark/>
          </w:tcPr>
          <w:p w14:paraId="0F68537F" w14:textId="77777777" w:rsidR="00C72AE9" w:rsidRPr="00C72AE9" w:rsidRDefault="00C72AE9" w:rsidP="00C72AE9">
            <w:pPr>
              <w:jc w:val="center"/>
            </w:pPr>
            <w:r w:rsidRPr="00C72AE9">
              <w:t>Data sharing</w:t>
            </w:r>
          </w:p>
        </w:tc>
        <w:tc>
          <w:tcPr>
            <w:tcW w:w="1440" w:type="dxa"/>
            <w:vAlign w:val="center"/>
            <w:hideMark/>
          </w:tcPr>
          <w:p w14:paraId="3057EDB4" w14:textId="77777777" w:rsidR="00C72AE9" w:rsidRPr="00C72AE9" w:rsidRDefault="00C72AE9" w:rsidP="00C72AE9">
            <w:pPr>
              <w:jc w:val="center"/>
            </w:pPr>
            <w:r w:rsidRPr="00C72AE9">
              <w:t>Fastest</w:t>
            </w:r>
          </w:p>
        </w:tc>
        <w:tc>
          <w:tcPr>
            <w:tcW w:w="0" w:type="auto"/>
            <w:vAlign w:val="center"/>
            <w:hideMark/>
          </w:tcPr>
          <w:p w14:paraId="3846DF91" w14:textId="77777777" w:rsidR="00C72AE9" w:rsidRPr="00C72AE9" w:rsidRDefault="00C72AE9" w:rsidP="00C72AE9">
            <w:pPr>
              <w:jc w:val="center"/>
            </w:pPr>
            <w:r w:rsidRPr="00C72AE9">
              <w:t>Producer-consumer</w:t>
            </w:r>
          </w:p>
        </w:tc>
      </w:tr>
      <w:tr w:rsidR="00C72AE9" w:rsidRPr="00C72AE9" w14:paraId="611AEB71" w14:textId="77777777" w:rsidTr="00C72AE9">
        <w:trPr>
          <w:tblCellSpacing w:w="15" w:type="dxa"/>
          <w:jc w:val="center"/>
        </w:trPr>
        <w:tc>
          <w:tcPr>
            <w:tcW w:w="381" w:type="dxa"/>
            <w:vAlign w:val="center"/>
            <w:hideMark/>
          </w:tcPr>
          <w:p w14:paraId="7C74AEAC" w14:textId="77777777" w:rsidR="00C72AE9" w:rsidRPr="00C72AE9" w:rsidRDefault="00C72AE9" w:rsidP="00C72AE9">
            <w:pPr>
              <w:jc w:val="center"/>
            </w:pPr>
            <w:r w:rsidRPr="00C72AE9">
              <w:t>4</w:t>
            </w:r>
          </w:p>
        </w:tc>
        <w:tc>
          <w:tcPr>
            <w:tcW w:w="1988" w:type="dxa"/>
            <w:vAlign w:val="center"/>
            <w:hideMark/>
          </w:tcPr>
          <w:p w14:paraId="235DFE7D" w14:textId="77777777" w:rsidR="00C72AE9" w:rsidRPr="00C72AE9" w:rsidRDefault="00C72AE9" w:rsidP="00C72AE9">
            <w:pPr>
              <w:jc w:val="center"/>
            </w:pPr>
            <w:r w:rsidRPr="00C72AE9">
              <w:t>Semaphores</w:t>
            </w:r>
          </w:p>
        </w:tc>
        <w:tc>
          <w:tcPr>
            <w:tcW w:w="2629" w:type="dxa"/>
            <w:vAlign w:val="center"/>
            <w:hideMark/>
          </w:tcPr>
          <w:p w14:paraId="67F8BA94" w14:textId="77777777" w:rsidR="00C72AE9" w:rsidRPr="00C72AE9" w:rsidRDefault="00C72AE9" w:rsidP="00C72AE9">
            <w:pPr>
              <w:jc w:val="center"/>
            </w:pPr>
            <w:r w:rsidRPr="00C72AE9">
              <w:t>Synchronization</w:t>
            </w:r>
          </w:p>
        </w:tc>
        <w:tc>
          <w:tcPr>
            <w:tcW w:w="1440" w:type="dxa"/>
            <w:vAlign w:val="center"/>
            <w:hideMark/>
          </w:tcPr>
          <w:p w14:paraId="4C1AB04F" w14:textId="77777777" w:rsidR="00C72AE9" w:rsidRPr="00C72AE9" w:rsidRDefault="00C72AE9" w:rsidP="00C72AE9">
            <w:pPr>
              <w:jc w:val="center"/>
            </w:pPr>
            <w:r w:rsidRPr="00C72AE9">
              <w:t>Fast</w:t>
            </w:r>
          </w:p>
        </w:tc>
        <w:tc>
          <w:tcPr>
            <w:tcW w:w="0" w:type="auto"/>
            <w:vAlign w:val="center"/>
            <w:hideMark/>
          </w:tcPr>
          <w:p w14:paraId="36EA99CC" w14:textId="77777777" w:rsidR="00C72AE9" w:rsidRPr="00C72AE9" w:rsidRDefault="00C72AE9" w:rsidP="00C72AE9">
            <w:pPr>
              <w:jc w:val="center"/>
            </w:pPr>
            <w:r w:rsidRPr="00C72AE9">
              <w:t>Resource control</w:t>
            </w:r>
          </w:p>
        </w:tc>
      </w:tr>
      <w:tr w:rsidR="00C72AE9" w:rsidRPr="00C72AE9" w14:paraId="3E3723A6" w14:textId="77777777" w:rsidTr="00C72AE9">
        <w:trPr>
          <w:tblCellSpacing w:w="15" w:type="dxa"/>
          <w:jc w:val="center"/>
        </w:trPr>
        <w:tc>
          <w:tcPr>
            <w:tcW w:w="381" w:type="dxa"/>
            <w:vAlign w:val="center"/>
            <w:hideMark/>
          </w:tcPr>
          <w:p w14:paraId="60C74110" w14:textId="77777777" w:rsidR="00C72AE9" w:rsidRPr="00C72AE9" w:rsidRDefault="00C72AE9" w:rsidP="00C72AE9">
            <w:pPr>
              <w:jc w:val="center"/>
            </w:pPr>
            <w:r w:rsidRPr="00C72AE9">
              <w:t>5</w:t>
            </w:r>
          </w:p>
        </w:tc>
        <w:tc>
          <w:tcPr>
            <w:tcW w:w="1988" w:type="dxa"/>
            <w:vAlign w:val="center"/>
            <w:hideMark/>
          </w:tcPr>
          <w:p w14:paraId="5717FC0C" w14:textId="77777777" w:rsidR="00C72AE9" w:rsidRPr="00C72AE9" w:rsidRDefault="00C72AE9" w:rsidP="00C72AE9">
            <w:pPr>
              <w:jc w:val="center"/>
            </w:pPr>
            <w:r w:rsidRPr="00C72AE9">
              <w:t>Signals</w:t>
            </w:r>
          </w:p>
        </w:tc>
        <w:tc>
          <w:tcPr>
            <w:tcW w:w="2629" w:type="dxa"/>
            <w:tcBorders>
              <w:right w:val="single" w:sz="4" w:space="0" w:color="auto"/>
            </w:tcBorders>
            <w:vAlign w:val="center"/>
            <w:hideMark/>
          </w:tcPr>
          <w:p w14:paraId="4E2D2E27" w14:textId="77777777" w:rsidR="00C72AE9" w:rsidRPr="00C72AE9" w:rsidRDefault="00C72AE9" w:rsidP="00C72AE9">
            <w:pPr>
              <w:jc w:val="center"/>
            </w:pPr>
            <w:r w:rsidRPr="00C72AE9">
              <w:t>Event notification</w:t>
            </w:r>
          </w:p>
        </w:tc>
        <w:tc>
          <w:tcPr>
            <w:tcW w:w="1440" w:type="dxa"/>
            <w:vAlign w:val="center"/>
            <w:hideMark/>
          </w:tcPr>
          <w:p w14:paraId="3650672F" w14:textId="77777777" w:rsidR="00C72AE9" w:rsidRPr="00C72AE9" w:rsidRDefault="00C72AE9" w:rsidP="00C72AE9">
            <w:pPr>
              <w:jc w:val="center"/>
            </w:pPr>
            <w:r w:rsidRPr="00C72AE9">
              <w:t>Fast</w:t>
            </w:r>
          </w:p>
        </w:tc>
        <w:tc>
          <w:tcPr>
            <w:tcW w:w="0" w:type="auto"/>
            <w:vAlign w:val="center"/>
            <w:hideMark/>
          </w:tcPr>
          <w:p w14:paraId="459347D2" w14:textId="77777777" w:rsidR="00C72AE9" w:rsidRPr="00C72AE9" w:rsidRDefault="00C72AE9" w:rsidP="00C72AE9">
            <w:pPr>
              <w:jc w:val="center"/>
            </w:pPr>
            <w:r w:rsidRPr="00C72AE9">
              <w:t>Interrupt or terminate</w:t>
            </w:r>
          </w:p>
        </w:tc>
      </w:tr>
      <w:tr w:rsidR="00C72AE9" w:rsidRPr="00C72AE9" w14:paraId="4911FDE8" w14:textId="77777777" w:rsidTr="00C72AE9">
        <w:trPr>
          <w:tblCellSpacing w:w="15" w:type="dxa"/>
          <w:jc w:val="center"/>
        </w:trPr>
        <w:tc>
          <w:tcPr>
            <w:tcW w:w="381" w:type="dxa"/>
            <w:vAlign w:val="center"/>
            <w:hideMark/>
          </w:tcPr>
          <w:p w14:paraId="645F6168" w14:textId="77777777" w:rsidR="00C72AE9" w:rsidRPr="00C72AE9" w:rsidRDefault="00C72AE9" w:rsidP="00C72AE9">
            <w:pPr>
              <w:jc w:val="center"/>
            </w:pPr>
            <w:r w:rsidRPr="00C72AE9">
              <w:t>6</w:t>
            </w:r>
          </w:p>
        </w:tc>
        <w:tc>
          <w:tcPr>
            <w:tcW w:w="1988" w:type="dxa"/>
            <w:vAlign w:val="center"/>
            <w:hideMark/>
          </w:tcPr>
          <w:p w14:paraId="3A28C546" w14:textId="77777777" w:rsidR="00C72AE9" w:rsidRPr="00C72AE9" w:rsidRDefault="00C72AE9" w:rsidP="00C72AE9">
            <w:pPr>
              <w:jc w:val="center"/>
            </w:pPr>
            <w:r w:rsidRPr="00C72AE9">
              <w:t>Sockets</w:t>
            </w:r>
          </w:p>
        </w:tc>
        <w:tc>
          <w:tcPr>
            <w:tcW w:w="2629" w:type="dxa"/>
            <w:vAlign w:val="center"/>
            <w:hideMark/>
          </w:tcPr>
          <w:p w14:paraId="4924D6E3" w14:textId="77777777" w:rsidR="00C72AE9" w:rsidRPr="00C72AE9" w:rsidRDefault="00C72AE9" w:rsidP="00C72AE9">
            <w:pPr>
              <w:jc w:val="center"/>
            </w:pPr>
            <w:r w:rsidRPr="00C72AE9">
              <w:t>Network or local communication</w:t>
            </w:r>
          </w:p>
        </w:tc>
        <w:tc>
          <w:tcPr>
            <w:tcW w:w="1440" w:type="dxa"/>
            <w:vAlign w:val="center"/>
            <w:hideMark/>
          </w:tcPr>
          <w:p w14:paraId="25548EBE" w14:textId="77777777" w:rsidR="00C72AE9" w:rsidRPr="00C72AE9" w:rsidRDefault="00C72AE9" w:rsidP="00C72AE9">
            <w:pPr>
              <w:jc w:val="center"/>
            </w:pPr>
            <w:r w:rsidRPr="00C72AE9">
              <w:t>Slower</w:t>
            </w:r>
          </w:p>
        </w:tc>
        <w:tc>
          <w:tcPr>
            <w:tcW w:w="0" w:type="auto"/>
            <w:vAlign w:val="center"/>
            <w:hideMark/>
          </w:tcPr>
          <w:p w14:paraId="37F4E56B" w14:textId="77777777" w:rsidR="00C72AE9" w:rsidRPr="00C72AE9" w:rsidRDefault="00C72AE9" w:rsidP="00C72AE9">
            <w:pPr>
              <w:jc w:val="center"/>
            </w:pPr>
            <w:r w:rsidRPr="00C72AE9">
              <w:t>Client-server</w:t>
            </w:r>
          </w:p>
        </w:tc>
      </w:tr>
      <w:tr w:rsidR="00C72AE9" w:rsidRPr="00C72AE9" w14:paraId="49D8D1F6" w14:textId="77777777" w:rsidTr="00C72AE9">
        <w:trPr>
          <w:tblCellSpacing w:w="15" w:type="dxa"/>
          <w:jc w:val="center"/>
        </w:trPr>
        <w:tc>
          <w:tcPr>
            <w:tcW w:w="381" w:type="dxa"/>
            <w:vAlign w:val="center"/>
            <w:hideMark/>
          </w:tcPr>
          <w:p w14:paraId="5246846C" w14:textId="77777777" w:rsidR="00C72AE9" w:rsidRPr="00C72AE9" w:rsidRDefault="00C72AE9" w:rsidP="00C72AE9">
            <w:pPr>
              <w:jc w:val="center"/>
            </w:pPr>
            <w:r w:rsidRPr="00C72AE9">
              <w:t>7</w:t>
            </w:r>
          </w:p>
        </w:tc>
        <w:tc>
          <w:tcPr>
            <w:tcW w:w="1988" w:type="dxa"/>
            <w:vAlign w:val="center"/>
            <w:hideMark/>
          </w:tcPr>
          <w:p w14:paraId="76530696" w14:textId="77777777" w:rsidR="00C72AE9" w:rsidRPr="00C72AE9" w:rsidRDefault="00C72AE9" w:rsidP="00C72AE9">
            <w:pPr>
              <w:jc w:val="center"/>
            </w:pPr>
            <w:r w:rsidRPr="00C72AE9">
              <w:t>Memory-Mapped Files</w:t>
            </w:r>
          </w:p>
        </w:tc>
        <w:tc>
          <w:tcPr>
            <w:tcW w:w="2629" w:type="dxa"/>
            <w:vAlign w:val="center"/>
            <w:hideMark/>
          </w:tcPr>
          <w:p w14:paraId="6A30A326" w14:textId="77777777" w:rsidR="00C72AE9" w:rsidRPr="00C72AE9" w:rsidRDefault="00C72AE9" w:rsidP="00C72AE9">
            <w:pPr>
              <w:jc w:val="center"/>
            </w:pPr>
            <w:r w:rsidRPr="00C72AE9">
              <w:t>File-based sharing</w:t>
            </w:r>
          </w:p>
        </w:tc>
        <w:tc>
          <w:tcPr>
            <w:tcW w:w="1440" w:type="dxa"/>
            <w:vAlign w:val="center"/>
            <w:hideMark/>
          </w:tcPr>
          <w:p w14:paraId="66EFCFFB" w14:textId="77777777" w:rsidR="00C72AE9" w:rsidRPr="00C72AE9" w:rsidRDefault="00C72AE9" w:rsidP="00C72AE9">
            <w:pPr>
              <w:jc w:val="center"/>
            </w:pPr>
            <w:r w:rsidRPr="00C72AE9">
              <w:t>Fast</w:t>
            </w:r>
          </w:p>
        </w:tc>
        <w:tc>
          <w:tcPr>
            <w:tcW w:w="0" w:type="auto"/>
            <w:vAlign w:val="center"/>
            <w:hideMark/>
          </w:tcPr>
          <w:p w14:paraId="190AAE99" w14:textId="77777777" w:rsidR="00C72AE9" w:rsidRPr="00C72AE9" w:rsidRDefault="00C72AE9" w:rsidP="00C72AE9">
            <w:pPr>
              <w:jc w:val="center"/>
            </w:pPr>
            <w:r w:rsidRPr="00C72AE9">
              <w:t>Large shared data</w:t>
            </w:r>
          </w:p>
        </w:tc>
      </w:tr>
      <w:tr w:rsidR="00C72AE9" w:rsidRPr="00C72AE9" w14:paraId="0E042E36" w14:textId="77777777" w:rsidTr="00C72AE9">
        <w:trPr>
          <w:trHeight w:val="728"/>
          <w:tblCellSpacing w:w="15" w:type="dxa"/>
          <w:jc w:val="center"/>
        </w:trPr>
        <w:tc>
          <w:tcPr>
            <w:tcW w:w="381" w:type="dxa"/>
            <w:vAlign w:val="center"/>
            <w:hideMark/>
          </w:tcPr>
          <w:p w14:paraId="1DFBB4EB" w14:textId="77777777" w:rsidR="00C72AE9" w:rsidRPr="00C72AE9" w:rsidRDefault="00C72AE9" w:rsidP="00C72AE9">
            <w:pPr>
              <w:jc w:val="center"/>
            </w:pPr>
            <w:r w:rsidRPr="00C72AE9">
              <w:t>8</w:t>
            </w:r>
          </w:p>
        </w:tc>
        <w:tc>
          <w:tcPr>
            <w:tcW w:w="1988" w:type="dxa"/>
            <w:vAlign w:val="center"/>
            <w:hideMark/>
          </w:tcPr>
          <w:p w14:paraId="5C585A16" w14:textId="77777777" w:rsidR="00C72AE9" w:rsidRPr="00C72AE9" w:rsidRDefault="00C72AE9" w:rsidP="00C72AE9">
            <w:pPr>
              <w:jc w:val="center"/>
            </w:pPr>
            <w:r w:rsidRPr="00C72AE9">
              <w:t>RPC</w:t>
            </w:r>
          </w:p>
        </w:tc>
        <w:tc>
          <w:tcPr>
            <w:tcW w:w="2629" w:type="dxa"/>
            <w:vAlign w:val="center"/>
            <w:hideMark/>
          </w:tcPr>
          <w:p w14:paraId="4484D91B" w14:textId="77777777" w:rsidR="00C72AE9" w:rsidRPr="00C72AE9" w:rsidRDefault="00C72AE9" w:rsidP="00C72AE9">
            <w:pPr>
              <w:jc w:val="center"/>
            </w:pPr>
            <w:r w:rsidRPr="00C72AE9">
              <w:t>Remote function calls</w:t>
            </w:r>
          </w:p>
        </w:tc>
        <w:tc>
          <w:tcPr>
            <w:tcW w:w="1440" w:type="dxa"/>
            <w:tcBorders>
              <w:bottom w:val="single" w:sz="4" w:space="0" w:color="auto"/>
            </w:tcBorders>
            <w:vAlign w:val="center"/>
            <w:hideMark/>
          </w:tcPr>
          <w:p w14:paraId="3789B5DA" w14:textId="77777777" w:rsidR="00C72AE9" w:rsidRPr="00C72AE9" w:rsidRDefault="00C72AE9" w:rsidP="00C72AE9">
            <w:pPr>
              <w:jc w:val="center"/>
            </w:pPr>
            <w:r w:rsidRPr="00C72AE9">
              <w:t>Slower</w:t>
            </w:r>
          </w:p>
        </w:tc>
        <w:tc>
          <w:tcPr>
            <w:tcW w:w="0" w:type="auto"/>
            <w:vAlign w:val="center"/>
            <w:hideMark/>
          </w:tcPr>
          <w:p w14:paraId="39124C41" w14:textId="77777777" w:rsidR="00C72AE9" w:rsidRPr="00C72AE9" w:rsidRDefault="00C72AE9" w:rsidP="00C72AE9">
            <w:pPr>
              <w:jc w:val="center"/>
            </w:pPr>
            <w:r w:rsidRPr="00C72AE9">
              <w:t>Distributed systems</w:t>
            </w:r>
          </w:p>
        </w:tc>
      </w:tr>
    </w:tbl>
    <w:p w14:paraId="3E61A338" w14:textId="77777777" w:rsidR="00C72AE9" w:rsidRDefault="00C72AE9" w:rsidP="00C72AE9">
      <w:pPr>
        <w:rPr>
          <w:b/>
          <w:bCs/>
        </w:rPr>
      </w:pPr>
    </w:p>
    <w:p w14:paraId="516D83DD" w14:textId="42BF6E11" w:rsidR="00C72AE9" w:rsidRPr="00C72AE9" w:rsidRDefault="00C72AE9" w:rsidP="00C72AE9">
      <w:pPr>
        <w:rPr>
          <w:b/>
          <w:bCs/>
          <w:sz w:val="28"/>
          <w:szCs w:val="28"/>
        </w:rPr>
      </w:pPr>
      <w:r w:rsidRPr="00C72AE9">
        <w:rPr>
          <w:b/>
          <w:bCs/>
          <w:sz w:val="28"/>
          <w:szCs w:val="28"/>
        </w:rPr>
        <w:t>Connection to Data Structures</w:t>
      </w:r>
    </w:p>
    <w:p w14:paraId="7168A29A" w14:textId="77777777" w:rsidR="00C72AE9" w:rsidRPr="00C72AE9" w:rsidRDefault="00C72AE9" w:rsidP="00C72AE9">
      <w:pPr>
        <w:numPr>
          <w:ilvl w:val="0"/>
          <w:numId w:val="2"/>
        </w:numPr>
      </w:pPr>
      <w:r w:rsidRPr="00C72AE9">
        <w:rPr>
          <w:b/>
          <w:bCs/>
        </w:rPr>
        <w:t>Message queues</w:t>
      </w:r>
      <w:r w:rsidRPr="00C72AE9">
        <w:t xml:space="preserve"> are </w:t>
      </w:r>
      <w:r w:rsidRPr="00C72AE9">
        <w:rPr>
          <w:b/>
          <w:bCs/>
        </w:rPr>
        <w:t>queues</w:t>
      </w:r>
      <w:r w:rsidRPr="00C72AE9">
        <w:t xml:space="preserve"> (FIFO).</w:t>
      </w:r>
    </w:p>
    <w:p w14:paraId="5632EEAC" w14:textId="77777777" w:rsidR="00C72AE9" w:rsidRPr="00C72AE9" w:rsidRDefault="00C72AE9" w:rsidP="00C72AE9">
      <w:pPr>
        <w:numPr>
          <w:ilvl w:val="0"/>
          <w:numId w:val="2"/>
        </w:numPr>
      </w:pPr>
      <w:r w:rsidRPr="00C72AE9">
        <w:rPr>
          <w:b/>
          <w:bCs/>
        </w:rPr>
        <w:t>Pipes</w:t>
      </w:r>
      <w:r w:rsidRPr="00C72AE9">
        <w:t xml:space="preserve"> are commonly implemented with </w:t>
      </w:r>
      <w:r w:rsidRPr="00C72AE9">
        <w:rPr>
          <w:b/>
          <w:bCs/>
        </w:rPr>
        <w:t>circular buffers</w:t>
      </w:r>
      <w:r w:rsidRPr="00C72AE9">
        <w:t>.</w:t>
      </w:r>
    </w:p>
    <w:p w14:paraId="7AFB18B8" w14:textId="77777777" w:rsidR="00C72AE9" w:rsidRPr="00C72AE9" w:rsidRDefault="00C72AE9" w:rsidP="00C72AE9">
      <w:pPr>
        <w:numPr>
          <w:ilvl w:val="0"/>
          <w:numId w:val="2"/>
        </w:numPr>
      </w:pPr>
      <w:r w:rsidRPr="00C72AE9">
        <w:rPr>
          <w:b/>
          <w:bCs/>
        </w:rPr>
        <w:t>Shared memory</w:t>
      </w:r>
      <w:r w:rsidRPr="00C72AE9">
        <w:t xml:space="preserve"> often holds </w:t>
      </w:r>
      <w:r w:rsidRPr="00C72AE9">
        <w:rPr>
          <w:b/>
          <w:bCs/>
        </w:rPr>
        <w:t>arrays, linked lists or buffers</w:t>
      </w:r>
      <w:r w:rsidRPr="00C72AE9">
        <w:t>.</w:t>
      </w:r>
    </w:p>
    <w:p w14:paraId="0DF03BB0" w14:textId="77777777" w:rsidR="00C72AE9" w:rsidRDefault="00C72AE9" w:rsidP="00C72AE9">
      <w:pPr>
        <w:numPr>
          <w:ilvl w:val="0"/>
          <w:numId w:val="2"/>
        </w:numPr>
      </w:pPr>
      <w:r w:rsidRPr="00C72AE9">
        <w:rPr>
          <w:b/>
          <w:bCs/>
        </w:rPr>
        <w:t>Semaphore</w:t>
      </w:r>
      <w:r w:rsidRPr="00C72AE9">
        <w:t xml:space="preserve"> waiting lists are </w:t>
      </w:r>
      <w:r w:rsidRPr="00C72AE9">
        <w:rPr>
          <w:b/>
          <w:bCs/>
        </w:rPr>
        <w:t>queues</w:t>
      </w:r>
      <w:r w:rsidRPr="00C72AE9">
        <w:t xml:space="preserve"> of blocked processes.</w:t>
      </w:r>
    </w:p>
    <w:p w14:paraId="4F8521D8" w14:textId="77777777" w:rsidR="00C72AE9" w:rsidRPr="00C72AE9" w:rsidRDefault="00C72AE9" w:rsidP="00C72AE9">
      <w:pPr>
        <w:ind w:left="720"/>
      </w:pPr>
    </w:p>
    <w:p w14:paraId="542E97B1" w14:textId="77777777" w:rsidR="00C72AE9" w:rsidRPr="00C72AE9" w:rsidRDefault="00C72AE9" w:rsidP="00C72AE9">
      <w:pPr>
        <w:rPr>
          <w:b/>
          <w:bCs/>
          <w:sz w:val="28"/>
          <w:szCs w:val="28"/>
        </w:rPr>
      </w:pPr>
      <w:r w:rsidRPr="00C72AE9">
        <w:rPr>
          <w:b/>
          <w:bCs/>
          <w:sz w:val="28"/>
          <w:szCs w:val="28"/>
        </w:rPr>
        <w:t>Related Concepts</w:t>
      </w:r>
    </w:p>
    <w:p w14:paraId="1A7E4974" w14:textId="77777777" w:rsidR="00C72AE9" w:rsidRPr="00C72AE9" w:rsidRDefault="00C72AE9" w:rsidP="00C72AE9">
      <w:pPr>
        <w:numPr>
          <w:ilvl w:val="0"/>
          <w:numId w:val="3"/>
        </w:numPr>
      </w:pPr>
      <w:r w:rsidRPr="00C72AE9">
        <w:rPr>
          <w:b/>
          <w:bCs/>
        </w:rPr>
        <w:t>Race condition:</w:t>
      </w:r>
      <w:r w:rsidRPr="00C72AE9">
        <w:t xml:space="preserve"> the result depends on the timing of processes accessing shared data.</w:t>
      </w:r>
    </w:p>
    <w:p w14:paraId="79D4AD0C" w14:textId="77777777" w:rsidR="00C72AE9" w:rsidRPr="00C72AE9" w:rsidRDefault="00C72AE9" w:rsidP="00C72AE9">
      <w:pPr>
        <w:numPr>
          <w:ilvl w:val="0"/>
          <w:numId w:val="3"/>
        </w:numPr>
      </w:pPr>
      <w:r w:rsidRPr="00C72AE9">
        <w:rPr>
          <w:b/>
          <w:bCs/>
        </w:rPr>
        <w:t>Critical section:</w:t>
      </w:r>
      <w:r w:rsidRPr="00C72AE9">
        <w:t xml:space="preserve"> the part of a program that accesses shared resources and must not be run by more than one process at a time.</w:t>
      </w:r>
    </w:p>
    <w:p w14:paraId="6EFF9141" w14:textId="77777777" w:rsidR="00C72AE9" w:rsidRPr="00C72AE9" w:rsidRDefault="00C72AE9" w:rsidP="00C72AE9">
      <w:pPr>
        <w:numPr>
          <w:ilvl w:val="0"/>
          <w:numId w:val="3"/>
        </w:numPr>
      </w:pPr>
      <w:r w:rsidRPr="00C72AE9">
        <w:rPr>
          <w:b/>
          <w:bCs/>
        </w:rPr>
        <w:t>Deadlock:</w:t>
      </w:r>
      <w:r w:rsidRPr="00C72AE9">
        <w:t xml:space="preserve"> processes waiting on each other forever.</w:t>
      </w:r>
    </w:p>
    <w:p w14:paraId="1F48BA89" w14:textId="77777777" w:rsidR="00C11889" w:rsidRDefault="00C72AE9" w:rsidP="00C11889">
      <w:pPr>
        <w:numPr>
          <w:ilvl w:val="0"/>
          <w:numId w:val="3"/>
        </w:numPr>
      </w:pPr>
      <w:r w:rsidRPr="00C72AE9">
        <w:rPr>
          <w:b/>
          <w:bCs/>
        </w:rPr>
        <w:t>Classic problems:</w:t>
      </w:r>
      <w:r w:rsidRPr="00C72AE9">
        <w:t xml:space="preserve"> producer-consumer, readers-writers, dining philosophers.</w:t>
      </w:r>
    </w:p>
    <w:p w14:paraId="5B2F0A61" w14:textId="361002D0" w:rsidR="00D07D7F" w:rsidRPr="00C11889" w:rsidRDefault="00D07D7F" w:rsidP="00C11889">
      <w:pPr>
        <w:ind w:left="360"/>
      </w:pPr>
      <w:r w:rsidRPr="00C11889">
        <w:rPr>
          <w:b/>
          <w:bCs/>
          <w:sz w:val="32"/>
          <w:szCs w:val="32"/>
        </w:rPr>
        <w:lastRenderedPageBreak/>
        <w:t xml:space="preserve">IPC Techniques: </w:t>
      </w:r>
      <w:r w:rsidRPr="00C11889">
        <w:rPr>
          <w:b/>
          <w:bCs/>
          <w:sz w:val="32"/>
          <w:szCs w:val="32"/>
        </w:rPr>
        <w:t>Explanation</w:t>
      </w:r>
    </w:p>
    <w:p w14:paraId="36AE1483" w14:textId="6A1FC512" w:rsidR="00D07D7F" w:rsidRPr="00D07D7F" w:rsidRDefault="00D07D7F" w:rsidP="00D07D7F">
      <w:pPr>
        <w:ind w:left="720"/>
        <w:rPr>
          <w:b/>
          <w:bCs/>
          <w:sz w:val="28"/>
          <w:szCs w:val="28"/>
        </w:rPr>
      </w:pPr>
      <w:r w:rsidRPr="00D07D7F">
        <w:rPr>
          <w:b/>
          <w:bCs/>
          <w:sz w:val="28"/>
          <w:szCs w:val="28"/>
        </w:rPr>
        <w:t>1. Pipes (including Named Pipes / FIFOs)</w:t>
      </w:r>
    </w:p>
    <w:p w14:paraId="4F55C74C" w14:textId="77777777" w:rsidR="00D07D7F" w:rsidRPr="00D07D7F" w:rsidRDefault="00D07D7F" w:rsidP="00D07D7F">
      <w:pPr>
        <w:ind w:left="720"/>
        <w:rPr>
          <w:b/>
          <w:bCs/>
        </w:rPr>
      </w:pPr>
      <w:r w:rsidRPr="00D07D7F">
        <w:rPr>
          <w:b/>
          <w:bCs/>
        </w:rPr>
        <w:t>Explanation</w:t>
      </w:r>
    </w:p>
    <w:p w14:paraId="28CB830E" w14:textId="77777777" w:rsidR="00D07D7F" w:rsidRPr="00D07D7F" w:rsidRDefault="00D07D7F" w:rsidP="00D07D7F">
      <w:pPr>
        <w:ind w:left="720"/>
      </w:pPr>
      <w:r w:rsidRPr="00D07D7F">
        <w:t xml:space="preserve">A </w:t>
      </w:r>
      <w:r w:rsidRPr="00D07D7F">
        <w:rPr>
          <w:b/>
          <w:bCs/>
        </w:rPr>
        <w:t>pipe</w:t>
      </w:r>
      <w:r w:rsidRPr="00D07D7F">
        <w:t xml:space="preserve"> is a one-way communication channel between two processes. The output of one process is fed directly as the input of another. Data is read in the same order in which it was written, following the </w:t>
      </w:r>
      <w:r w:rsidRPr="00D07D7F">
        <w:rPr>
          <w:b/>
          <w:bCs/>
        </w:rPr>
        <w:t>FIFO</w:t>
      </w:r>
      <w:r w:rsidRPr="00D07D7F">
        <w:t xml:space="preserve"> (First In, First Out) rule.</w:t>
      </w:r>
    </w:p>
    <w:p w14:paraId="226F7EC3" w14:textId="77777777" w:rsidR="00D07D7F" w:rsidRPr="00D07D7F" w:rsidRDefault="00D07D7F" w:rsidP="00D07D7F">
      <w:pPr>
        <w:ind w:left="720"/>
      </w:pPr>
      <w:r w:rsidRPr="00D07D7F">
        <w:t xml:space="preserve">The operating system holds the data in a temporary buffer (usually implemented as a </w:t>
      </w:r>
      <w:r w:rsidRPr="00D07D7F">
        <w:rPr>
          <w:b/>
          <w:bCs/>
        </w:rPr>
        <w:t>circular buffer</w:t>
      </w:r>
      <w:r w:rsidRPr="00D07D7F">
        <w:t>). If the buffer is full, the writing process waits; if it is empty, the reading process waits.</w:t>
      </w:r>
    </w:p>
    <w:p w14:paraId="2A5ECE0A" w14:textId="77777777" w:rsidR="00D07D7F" w:rsidRPr="00D07D7F" w:rsidRDefault="00D07D7F" w:rsidP="00D07D7F">
      <w:pPr>
        <w:ind w:left="720"/>
      </w:pPr>
      <w:r w:rsidRPr="00D07D7F">
        <w:t>There are two types:</w:t>
      </w:r>
    </w:p>
    <w:p w14:paraId="12132F40" w14:textId="77777777" w:rsidR="00D07D7F" w:rsidRPr="00D07D7F" w:rsidRDefault="00D07D7F" w:rsidP="00D07D7F">
      <w:pPr>
        <w:numPr>
          <w:ilvl w:val="0"/>
          <w:numId w:val="4"/>
        </w:numPr>
      </w:pPr>
      <w:r w:rsidRPr="00D07D7F">
        <w:rPr>
          <w:b/>
          <w:bCs/>
        </w:rPr>
        <w:t>Ordinary (anonymous) pipes:</w:t>
      </w:r>
      <w:r w:rsidRPr="00D07D7F">
        <w:t xml:space="preserve"> work only between related processes, such as a parent and its child. They exist only as long as the processes are running.</w:t>
      </w:r>
    </w:p>
    <w:p w14:paraId="05086705" w14:textId="77777777" w:rsidR="00D07D7F" w:rsidRPr="00D07D7F" w:rsidRDefault="00D07D7F" w:rsidP="00D07D7F">
      <w:pPr>
        <w:numPr>
          <w:ilvl w:val="0"/>
          <w:numId w:val="4"/>
        </w:numPr>
      </w:pPr>
      <w:r w:rsidRPr="00D07D7F">
        <w:rPr>
          <w:b/>
          <w:bCs/>
        </w:rPr>
        <w:t>Named pipes (FIFOs):</w:t>
      </w:r>
      <w:r w:rsidRPr="00D07D7F">
        <w:t xml:space="preserve"> have a name in the file system, so even unrelated processes can communicate through them. They continue to exist until they are deleted.</w:t>
      </w:r>
    </w:p>
    <w:p w14:paraId="2E64EA35" w14:textId="732468AB" w:rsidR="00D07D7F" w:rsidRPr="00C11889" w:rsidRDefault="00D07D7F" w:rsidP="00D07D7F">
      <w:pPr>
        <w:ind w:left="720"/>
        <w:rPr>
          <w:b/>
          <w:bCs/>
          <w:sz w:val="28"/>
          <w:szCs w:val="28"/>
        </w:rPr>
      </w:pPr>
      <w:r w:rsidRPr="00C11889">
        <w:rPr>
          <w:b/>
          <w:bCs/>
          <w:sz w:val="28"/>
          <w:szCs w:val="28"/>
        </w:rPr>
        <w:t>Key Points</w:t>
      </w:r>
    </w:p>
    <w:p w14:paraId="7079C05A" w14:textId="77777777" w:rsidR="00D07D7F" w:rsidRPr="00D07D7F" w:rsidRDefault="00D07D7F" w:rsidP="00D07D7F">
      <w:pPr>
        <w:numPr>
          <w:ilvl w:val="0"/>
          <w:numId w:val="5"/>
        </w:numPr>
      </w:pPr>
      <w:r w:rsidRPr="00D07D7F">
        <w:t xml:space="preserve">Communication is </w:t>
      </w:r>
      <w:r w:rsidRPr="00D07D7F">
        <w:rPr>
          <w:b/>
          <w:bCs/>
        </w:rPr>
        <w:t>one-way</w:t>
      </w:r>
      <w:r w:rsidRPr="00D07D7F">
        <w:t xml:space="preserve"> (half-duplex); two pipes are needed for two-way communication.</w:t>
      </w:r>
    </w:p>
    <w:p w14:paraId="09D53961" w14:textId="77777777" w:rsidR="00D07D7F" w:rsidRPr="00D07D7F" w:rsidRDefault="00D07D7F" w:rsidP="00D07D7F">
      <w:pPr>
        <w:numPr>
          <w:ilvl w:val="0"/>
          <w:numId w:val="5"/>
        </w:numPr>
      </w:pPr>
      <w:r w:rsidRPr="00D07D7F">
        <w:t>Simple to use and needs no complex setup.</w:t>
      </w:r>
    </w:p>
    <w:p w14:paraId="5406FB4E" w14:textId="77777777" w:rsidR="00D07D7F" w:rsidRPr="00D07D7F" w:rsidRDefault="00D07D7F" w:rsidP="00D07D7F">
      <w:pPr>
        <w:numPr>
          <w:ilvl w:val="0"/>
          <w:numId w:val="5"/>
        </w:numPr>
      </w:pPr>
      <w:r w:rsidRPr="00D07D7F">
        <w:t>Suitable for small, sequential data streams, not for structured messages.</w:t>
      </w:r>
    </w:p>
    <w:p w14:paraId="3FCBFA53" w14:textId="77777777" w:rsidR="0089514C" w:rsidRDefault="0089514C" w:rsidP="00B21061">
      <w:pPr>
        <w:ind w:left="720"/>
        <w:rPr>
          <w:b/>
          <w:bCs/>
        </w:rPr>
      </w:pPr>
    </w:p>
    <w:p w14:paraId="167475C5" w14:textId="59DAF3E8" w:rsidR="00B21061" w:rsidRPr="00C11889" w:rsidRDefault="00B21061" w:rsidP="00B21061">
      <w:pPr>
        <w:ind w:left="720"/>
        <w:rPr>
          <w:b/>
          <w:bCs/>
          <w:sz w:val="28"/>
          <w:szCs w:val="28"/>
        </w:rPr>
      </w:pPr>
      <w:r w:rsidRPr="00C11889">
        <w:rPr>
          <w:b/>
          <w:bCs/>
          <w:sz w:val="28"/>
          <w:szCs w:val="28"/>
        </w:rPr>
        <w:t>Examples</w:t>
      </w:r>
    </w:p>
    <w:p w14:paraId="0CD6B3C0" w14:textId="77777777" w:rsidR="00B21061" w:rsidRPr="00B21061" w:rsidRDefault="00B21061" w:rsidP="00B21061">
      <w:pPr>
        <w:numPr>
          <w:ilvl w:val="0"/>
          <w:numId w:val="7"/>
        </w:numPr>
      </w:pPr>
      <w:r w:rsidRPr="00B21061">
        <w:rPr>
          <w:b/>
          <w:bCs/>
        </w:rPr>
        <w:t>Simple pipe:</w:t>
      </w:r>
      <w:r w:rsidRPr="00B21061">
        <w:t xml:space="preserve"> ls | grep txt in a Linux terminal. The ls process lists the files and passes its output through the pipe to the grep process, which shows only the files containing "txt".</w:t>
      </w:r>
    </w:p>
    <w:p w14:paraId="23BA9489" w14:textId="77777777" w:rsidR="00B21061" w:rsidRPr="00B21061" w:rsidRDefault="00B21061" w:rsidP="00B21061">
      <w:pPr>
        <w:numPr>
          <w:ilvl w:val="0"/>
          <w:numId w:val="7"/>
        </w:numPr>
      </w:pPr>
      <w:r w:rsidRPr="00B21061">
        <w:rPr>
          <w:b/>
          <w:bCs/>
        </w:rPr>
        <w:t>Chain of pipes:</w:t>
      </w:r>
      <w:r w:rsidRPr="00B21061">
        <w:t xml:space="preserve"> cat names.txt | sort | </w:t>
      </w:r>
      <w:proofErr w:type="spellStart"/>
      <w:r w:rsidRPr="00B21061">
        <w:t>uniq</w:t>
      </w:r>
      <w:proofErr w:type="spellEnd"/>
      <w:r w:rsidRPr="00B21061">
        <w:t xml:space="preserve"> connects three processes. cat reads the file, sort arranges the lines, and </w:t>
      </w:r>
      <w:proofErr w:type="spellStart"/>
      <w:r w:rsidRPr="00B21061">
        <w:t>uniq</w:t>
      </w:r>
      <w:proofErr w:type="spellEnd"/>
      <w:r w:rsidRPr="00B21061">
        <w:t xml:space="preserve"> removes duplicates. Each process feeds the next one.</w:t>
      </w:r>
    </w:p>
    <w:p w14:paraId="46D328C9" w14:textId="77777777" w:rsidR="002241CA" w:rsidRDefault="00B21061" w:rsidP="002241CA">
      <w:pPr>
        <w:numPr>
          <w:ilvl w:val="0"/>
          <w:numId w:val="7"/>
        </w:numPr>
      </w:pPr>
      <w:r w:rsidRPr="00B21061">
        <w:rPr>
          <w:b/>
          <w:bCs/>
        </w:rPr>
        <w:t>Named pipe (FIFO):</w:t>
      </w:r>
      <w:r w:rsidRPr="00B21061">
        <w:t xml:space="preserve"> Two unrelated programs communicate through a pipe with a name, such as </w:t>
      </w:r>
      <w:proofErr w:type="spellStart"/>
      <w:r w:rsidRPr="00B21061">
        <w:t>mypipe</w:t>
      </w:r>
      <w:proofErr w:type="spellEnd"/>
      <w:r w:rsidRPr="00B21061">
        <w:t xml:space="preserve">. In one terminal, a process writes to it with echo "hello" &gt; </w:t>
      </w:r>
      <w:proofErr w:type="spellStart"/>
      <w:r w:rsidRPr="00B21061">
        <w:t>mypipe</w:t>
      </w:r>
      <w:proofErr w:type="spellEnd"/>
      <w:r w:rsidRPr="00B21061">
        <w:t xml:space="preserve">; in another terminal, a different process reads it with cat </w:t>
      </w:r>
      <w:proofErr w:type="spellStart"/>
      <w:r w:rsidRPr="00B21061">
        <w:t>mypipe</w:t>
      </w:r>
      <w:proofErr w:type="spellEnd"/>
      <w:r w:rsidRPr="00B21061">
        <w:t>. This works even though the two processes are not parent and child.</w:t>
      </w:r>
    </w:p>
    <w:p w14:paraId="1290700D" w14:textId="05AEF072" w:rsidR="00D07D7F" w:rsidRPr="00980BD2" w:rsidRDefault="00D07D7F" w:rsidP="00980BD2">
      <w:pPr>
        <w:ind w:left="720"/>
      </w:pPr>
      <w:r w:rsidRPr="002241CA">
        <w:rPr>
          <w:b/>
          <w:bCs/>
          <w:sz w:val="28"/>
          <w:szCs w:val="28"/>
        </w:rPr>
        <w:lastRenderedPageBreak/>
        <w:t>2. Message Queues</w:t>
      </w:r>
    </w:p>
    <w:p w14:paraId="475DB414" w14:textId="77777777" w:rsidR="0089514C" w:rsidRDefault="0089514C" w:rsidP="00D07D7F">
      <w:pPr>
        <w:ind w:left="720"/>
        <w:rPr>
          <w:b/>
          <w:bCs/>
        </w:rPr>
      </w:pPr>
    </w:p>
    <w:p w14:paraId="35CF9373" w14:textId="20BB2A97" w:rsidR="00D07D7F" w:rsidRPr="00D07D7F" w:rsidRDefault="00D07D7F" w:rsidP="00D07D7F">
      <w:pPr>
        <w:ind w:left="720"/>
        <w:rPr>
          <w:b/>
          <w:bCs/>
        </w:rPr>
      </w:pPr>
      <w:r w:rsidRPr="00D07D7F">
        <w:rPr>
          <w:b/>
          <w:bCs/>
        </w:rPr>
        <w:t>Explanation</w:t>
      </w:r>
    </w:p>
    <w:p w14:paraId="775866E2" w14:textId="77777777" w:rsidR="00D07D7F" w:rsidRPr="00D07D7F" w:rsidRDefault="00D07D7F" w:rsidP="00D07D7F">
      <w:pPr>
        <w:ind w:left="720"/>
      </w:pPr>
      <w:r w:rsidRPr="00D07D7F">
        <w:t xml:space="preserve">A </w:t>
      </w:r>
      <w:r w:rsidRPr="00D07D7F">
        <w:rPr>
          <w:b/>
          <w:bCs/>
        </w:rPr>
        <w:t>message queue</w:t>
      </w:r>
      <w:r w:rsidRPr="00D07D7F">
        <w:t xml:space="preserve"> is a list of messages stored and managed by the operating system. One process </w:t>
      </w:r>
      <w:proofErr w:type="gramStart"/>
      <w:r w:rsidRPr="00D07D7F">
        <w:t>places</w:t>
      </w:r>
      <w:proofErr w:type="gramEnd"/>
      <w:r w:rsidRPr="00D07D7F">
        <w:t xml:space="preserve"> (sends) messages into the queue, and another process retrieves (receives) them. The sender and receiver </w:t>
      </w:r>
      <w:r w:rsidRPr="00D07D7F">
        <w:rPr>
          <w:b/>
          <w:bCs/>
        </w:rPr>
        <w:t>do not need to be running at the same time</w:t>
      </w:r>
      <w:r w:rsidRPr="00D07D7F">
        <w:t>, because the messages stay in the queue until they are read.</w:t>
      </w:r>
    </w:p>
    <w:p w14:paraId="156FF094" w14:textId="77777777" w:rsidR="00D07D7F" w:rsidRPr="00D07D7F" w:rsidRDefault="00D07D7F" w:rsidP="00D07D7F">
      <w:pPr>
        <w:ind w:left="720"/>
      </w:pPr>
      <w:r w:rsidRPr="00D07D7F">
        <w:t xml:space="preserve">Each message can have a </w:t>
      </w:r>
      <w:r w:rsidRPr="00D07D7F">
        <w:rPr>
          <w:b/>
          <w:bCs/>
        </w:rPr>
        <w:t>type or priority</w:t>
      </w:r>
      <w:r w:rsidRPr="00D07D7F">
        <w:t xml:space="preserve">, so a receiver can pick specific messages instead of always taking the oldest one. The queue is a direct application of the </w:t>
      </w:r>
      <w:r w:rsidRPr="00D07D7F">
        <w:rPr>
          <w:b/>
          <w:bCs/>
        </w:rPr>
        <w:t>queue data structure</w:t>
      </w:r>
      <w:r w:rsidRPr="00D07D7F">
        <w:t xml:space="preserve"> (FIFO).</w:t>
      </w:r>
    </w:p>
    <w:p w14:paraId="62A40E61" w14:textId="77777777" w:rsidR="00D07D7F" w:rsidRDefault="00D07D7F" w:rsidP="00D07D7F">
      <w:pPr>
        <w:ind w:left="720"/>
        <w:rPr>
          <w:b/>
          <w:bCs/>
        </w:rPr>
      </w:pPr>
    </w:p>
    <w:p w14:paraId="026D16A4" w14:textId="4A275992" w:rsidR="00D07D7F" w:rsidRPr="00110B9D" w:rsidRDefault="00D07D7F" w:rsidP="00D07D7F">
      <w:pPr>
        <w:ind w:left="720"/>
        <w:rPr>
          <w:b/>
          <w:bCs/>
          <w:sz w:val="28"/>
          <w:szCs w:val="28"/>
        </w:rPr>
      </w:pPr>
      <w:r w:rsidRPr="00110B9D">
        <w:rPr>
          <w:b/>
          <w:bCs/>
          <w:sz w:val="28"/>
          <w:szCs w:val="28"/>
        </w:rPr>
        <w:t>Key Points</w:t>
      </w:r>
    </w:p>
    <w:p w14:paraId="2E0A3FE3" w14:textId="77777777" w:rsidR="00D07D7F" w:rsidRPr="00D07D7F" w:rsidRDefault="00D07D7F" w:rsidP="00D07D7F">
      <w:pPr>
        <w:numPr>
          <w:ilvl w:val="0"/>
          <w:numId w:val="6"/>
        </w:numPr>
      </w:pPr>
      <w:r w:rsidRPr="00D07D7F">
        <w:t xml:space="preserve">Communication is </w:t>
      </w:r>
      <w:r w:rsidRPr="00D07D7F">
        <w:rPr>
          <w:b/>
          <w:bCs/>
        </w:rPr>
        <w:t>indirect</w:t>
      </w:r>
      <w:r w:rsidRPr="00D07D7F">
        <w:t>: processes talk through the queue, not directly to each other.</w:t>
      </w:r>
    </w:p>
    <w:p w14:paraId="5A41A4AF" w14:textId="77777777" w:rsidR="00D07D7F" w:rsidRPr="00D07D7F" w:rsidRDefault="00D07D7F" w:rsidP="00D07D7F">
      <w:pPr>
        <w:numPr>
          <w:ilvl w:val="0"/>
          <w:numId w:val="6"/>
        </w:numPr>
      </w:pPr>
      <w:r w:rsidRPr="00D07D7F">
        <w:t>Supports many senders and many receivers.</w:t>
      </w:r>
    </w:p>
    <w:p w14:paraId="2357A76A" w14:textId="77777777" w:rsidR="00D07D7F" w:rsidRPr="00D07D7F" w:rsidRDefault="00D07D7F" w:rsidP="00D07D7F">
      <w:pPr>
        <w:numPr>
          <w:ilvl w:val="0"/>
          <w:numId w:val="6"/>
        </w:numPr>
      </w:pPr>
      <w:r w:rsidRPr="00D07D7F">
        <w:t>Messages are separate, structured units, unlike the raw byte stream of a pipe.</w:t>
      </w:r>
    </w:p>
    <w:p w14:paraId="74BE5F2D" w14:textId="77777777" w:rsidR="00D07D7F" w:rsidRPr="00D07D7F" w:rsidRDefault="00D07D7F" w:rsidP="00D07D7F">
      <w:pPr>
        <w:numPr>
          <w:ilvl w:val="0"/>
          <w:numId w:val="6"/>
        </w:numPr>
      </w:pPr>
      <w:r w:rsidRPr="00D07D7F">
        <w:t>Slower than shared memory because messages pass through the kernel.</w:t>
      </w:r>
    </w:p>
    <w:p w14:paraId="08BCDBB9" w14:textId="77777777" w:rsidR="00D07D7F" w:rsidRDefault="00D07D7F" w:rsidP="00D07D7F">
      <w:pPr>
        <w:ind w:left="720"/>
        <w:rPr>
          <w:b/>
          <w:bCs/>
        </w:rPr>
      </w:pPr>
    </w:p>
    <w:p w14:paraId="4656411A" w14:textId="4AC87EFF" w:rsidR="00D07D7F" w:rsidRPr="00110B9D" w:rsidRDefault="00D07D7F" w:rsidP="00D07D7F">
      <w:pPr>
        <w:ind w:left="720"/>
        <w:rPr>
          <w:b/>
          <w:bCs/>
          <w:sz w:val="28"/>
          <w:szCs w:val="28"/>
        </w:rPr>
      </w:pPr>
      <w:r w:rsidRPr="00110B9D">
        <w:rPr>
          <w:b/>
          <w:bCs/>
          <w:sz w:val="28"/>
          <w:szCs w:val="28"/>
        </w:rPr>
        <w:t>Example</w:t>
      </w:r>
    </w:p>
    <w:p w14:paraId="6BD0EC04" w14:textId="77777777" w:rsidR="005674F7" w:rsidRPr="005674F7" w:rsidRDefault="005674F7" w:rsidP="005674F7">
      <w:pPr>
        <w:numPr>
          <w:ilvl w:val="0"/>
          <w:numId w:val="8"/>
        </w:numPr>
      </w:pPr>
      <w:r w:rsidRPr="005674F7">
        <w:rPr>
          <w:b/>
          <w:bCs/>
        </w:rPr>
        <w:t>Logging system:</w:t>
      </w:r>
      <w:r w:rsidRPr="005674F7">
        <w:t xml:space="preserve"> Several programs (a web server, a database, an app) send log messages into a queue. A single logger process reads them one by one and writes them to a log file. The programs do not wait for the logger, and the messages stay in order until they are read.</w:t>
      </w:r>
    </w:p>
    <w:p w14:paraId="48FB36A3" w14:textId="77777777" w:rsidR="005674F7" w:rsidRPr="005674F7" w:rsidRDefault="005674F7" w:rsidP="005674F7">
      <w:pPr>
        <w:numPr>
          <w:ilvl w:val="0"/>
          <w:numId w:val="8"/>
        </w:numPr>
      </w:pPr>
      <w:r w:rsidRPr="005674F7">
        <w:rPr>
          <w:b/>
          <w:bCs/>
        </w:rPr>
        <w:t>Online order processing:</w:t>
      </w:r>
      <w:r w:rsidRPr="005674F7">
        <w:t xml:space="preserve"> A shopping website places each new order in a queue. A separate backend process takes the orders one at a time for payment and delivery. Even if the backend is busy or restarting, no order is lost because it waits in the queue.</w:t>
      </w:r>
    </w:p>
    <w:p w14:paraId="686BD551" w14:textId="77777777" w:rsidR="005674F7" w:rsidRPr="005674F7" w:rsidRDefault="005674F7" w:rsidP="005674F7">
      <w:pPr>
        <w:numPr>
          <w:ilvl w:val="0"/>
          <w:numId w:val="8"/>
        </w:numPr>
      </w:pPr>
      <w:r w:rsidRPr="005674F7">
        <w:rPr>
          <w:b/>
          <w:bCs/>
        </w:rPr>
        <w:t>Print system (analogy):</w:t>
      </w:r>
      <w:r w:rsidRPr="005674F7">
        <w:t xml:space="preserve"> Many applications (Word, a browser, a PDF viewer) send print jobs into a print queue. The printer process takes the jobs one by one and prints them in order, even if the applications that sent them have already closed.</w:t>
      </w:r>
    </w:p>
    <w:p w14:paraId="76950A24" w14:textId="77777777" w:rsidR="00D63844" w:rsidRDefault="00D63844" w:rsidP="00D07D7F">
      <w:pPr>
        <w:ind w:left="720"/>
      </w:pPr>
    </w:p>
    <w:sectPr w:rsidR="00D63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1D8"/>
    <w:multiLevelType w:val="multilevel"/>
    <w:tmpl w:val="C90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678C"/>
    <w:multiLevelType w:val="multilevel"/>
    <w:tmpl w:val="732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5576"/>
    <w:multiLevelType w:val="multilevel"/>
    <w:tmpl w:val="8956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F563B"/>
    <w:multiLevelType w:val="multilevel"/>
    <w:tmpl w:val="9D9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766E8"/>
    <w:multiLevelType w:val="multilevel"/>
    <w:tmpl w:val="1AA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62986"/>
    <w:multiLevelType w:val="multilevel"/>
    <w:tmpl w:val="6672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2530C"/>
    <w:multiLevelType w:val="multilevel"/>
    <w:tmpl w:val="715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34889"/>
    <w:multiLevelType w:val="multilevel"/>
    <w:tmpl w:val="D620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528684">
    <w:abstractNumId w:val="0"/>
  </w:num>
  <w:num w:numId="2" w16cid:durableId="714742280">
    <w:abstractNumId w:val="1"/>
  </w:num>
  <w:num w:numId="3" w16cid:durableId="728461830">
    <w:abstractNumId w:val="6"/>
  </w:num>
  <w:num w:numId="4" w16cid:durableId="1798330025">
    <w:abstractNumId w:val="3"/>
  </w:num>
  <w:num w:numId="5" w16cid:durableId="1550993618">
    <w:abstractNumId w:val="4"/>
  </w:num>
  <w:num w:numId="6" w16cid:durableId="1205480932">
    <w:abstractNumId w:val="5"/>
  </w:num>
  <w:num w:numId="7" w16cid:durableId="2124836923">
    <w:abstractNumId w:val="7"/>
  </w:num>
  <w:num w:numId="8" w16cid:durableId="436484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E9"/>
    <w:rsid w:val="00110B9D"/>
    <w:rsid w:val="002241CA"/>
    <w:rsid w:val="005674F7"/>
    <w:rsid w:val="007F14B6"/>
    <w:rsid w:val="0089514C"/>
    <w:rsid w:val="00980BD2"/>
    <w:rsid w:val="00A76E80"/>
    <w:rsid w:val="00AA4D77"/>
    <w:rsid w:val="00B21061"/>
    <w:rsid w:val="00C11889"/>
    <w:rsid w:val="00C2339A"/>
    <w:rsid w:val="00C72AE9"/>
    <w:rsid w:val="00D07D7F"/>
    <w:rsid w:val="00D63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6FCF"/>
  <w15:chartTrackingRefBased/>
  <w15:docId w15:val="{FC3ABF0A-2F57-41F6-AFF6-375571ED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AE9"/>
    <w:rPr>
      <w:rFonts w:eastAsiaTheme="majorEastAsia" w:cstheme="majorBidi"/>
      <w:color w:val="272727" w:themeColor="text1" w:themeTint="D8"/>
    </w:rPr>
  </w:style>
  <w:style w:type="paragraph" w:styleId="Title">
    <w:name w:val="Title"/>
    <w:basedOn w:val="Normal"/>
    <w:next w:val="Normal"/>
    <w:link w:val="TitleChar"/>
    <w:uiPriority w:val="10"/>
    <w:qFormat/>
    <w:rsid w:val="00C7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AE9"/>
    <w:pPr>
      <w:spacing w:before="160"/>
      <w:jc w:val="center"/>
    </w:pPr>
    <w:rPr>
      <w:i/>
      <w:iCs/>
      <w:color w:val="404040" w:themeColor="text1" w:themeTint="BF"/>
    </w:rPr>
  </w:style>
  <w:style w:type="character" w:customStyle="1" w:styleId="QuoteChar">
    <w:name w:val="Quote Char"/>
    <w:basedOn w:val="DefaultParagraphFont"/>
    <w:link w:val="Quote"/>
    <w:uiPriority w:val="29"/>
    <w:rsid w:val="00C72AE9"/>
    <w:rPr>
      <w:i/>
      <w:iCs/>
      <w:color w:val="404040" w:themeColor="text1" w:themeTint="BF"/>
    </w:rPr>
  </w:style>
  <w:style w:type="paragraph" w:styleId="ListParagraph">
    <w:name w:val="List Paragraph"/>
    <w:basedOn w:val="Normal"/>
    <w:uiPriority w:val="34"/>
    <w:qFormat/>
    <w:rsid w:val="00C72AE9"/>
    <w:pPr>
      <w:ind w:left="720"/>
      <w:contextualSpacing/>
    </w:pPr>
  </w:style>
  <w:style w:type="character" w:styleId="IntenseEmphasis">
    <w:name w:val="Intense Emphasis"/>
    <w:basedOn w:val="DefaultParagraphFont"/>
    <w:uiPriority w:val="21"/>
    <w:qFormat/>
    <w:rsid w:val="00C72AE9"/>
    <w:rPr>
      <w:i/>
      <w:iCs/>
      <w:color w:val="0F4761" w:themeColor="accent1" w:themeShade="BF"/>
    </w:rPr>
  </w:style>
  <w:style w:type="paragraph" w:styleId="IntenseQuote">
    <w:name w:val="Intense Quote"/>
    <w:basedOn w:val="Normal"/>
    <w:next w:val="Normal"/>
    <w:link w:val="IntenseQuoteChar"/>
    <w:uiPriority w:val="30"/>
    <w:qFormat/>
    <w:rsid w:val="00C7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AE9"/>
    <w:rPr>
      <w:i/>
      <w:iCs/>
      <w:color w:val="0F4761" w:themeColor="accent1" w:themeShade="BF"/>
    </w:rPr>
  </w:style>
  <w:style w:type="character" w:styleId="IntenseReference">
    <w:name w:val="Intense Reference"/>
    <w:basedOn w:val="DefaultParagraphFont"/>
    <w:uiPriority w:val="32"/>
    <w:qFormat/>
    <w:rsid w:val="00C7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ANUJNA S</dc:creator>
  <cp:keywords/>
  <dc:description/>
  <cp:lastModifiedBy>ANUJNA S</cp:lastModifiedBy>
  <cp:revision>2</cp:revision>
  <dcterms:created xsi:type="dcterms:W3CDTF">2026-09-28T15:37:00Z</dcterms:created>
  <dcterms:modified xsi:type="dcterms:W3CDTF">2026-09-28T15:37:00Z</dcterms:modified>
</cp:coreProperties>
</file>