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05A7F" w14:textId="77777777" w:rsidR="00031DF0" w:rsidRDefault="00000000">
      <w:pPr>
        <w:pStyle w:val="Title"/>
        <w:jc w:val="center"/>
      </w:pPr>
      <w:r>
        <w:t>PAGE REPLACEMENT ALGORITHM SIMULATOR</w:t>
      </w:r>
    </w:p>
    <w:p w14:paraId="034C7A6E" w14:textId="77777777" w:rsidR="00031DF0" w:rsidRDefault="00000000">
      <w:pPr>
        <w:jc w:val="center"/>
      </w:pPr>
      <w:r>
        <w:t>Operating Systems Lab Project Report</w:t>
      </w:r>
    </w:p>
    <w:p w14:paraId="28017B98" w14:textId="3CCFF303" w:rsidR="00031DF0" w:rsidRDefault="00000000">
      <w:r>
        <w:t>Name:</w:t>
      </w:r>
      <w:r w:rsidR="008F258C">
        <w:t xml:space="preserve"> Anuj Prajapati</w:t>
      </w:r>
      <w:r>
        <w:t xml:space="preserve">   Roll No.:</w:t>
      </w:r>
      <w:r w:rsidR="008F258C">
        <w:t xml:space="preserve"> BTE25DTA000008</w:t>
      </w:r>
    </w:p>
    <w:p w14:paraId="5BEF4173" w14:textId="77777777" w:rsidR="00031DF0" w:rsidRDefault="00000000">
      <w:pPr>
        <w:pStyle w:val="Heading1"/>
      </w:pPr>
      <w:r>
        <w:t>1. Aim</w:t>
      </w:r>
    </w:p>
    <w:p w14:paraId="04AEB159" w14:textId="77777777" w:rsidR="00031DF0" w:rsidRDefault="00000000">
      <w:r>
        <w:t>To implement and compare FIFO, LRU, and Optimal page replacement algorithms using Python in a Jupyter Notebook.</w:t>
      </w:r>
    </w:p>
    <w:p w14:paraId="3CD64B45" w14:textId="77777777" w:rsidR="00031DF0" w:rsidRDefault="00000000">
      <w:pPr>
        <w:pStyle w:val="Heading1"/>
      </w:pPr>
      <w:r>
        <w:t>2. Background</w:t>
      </w:r>
    </w:p>
    <w:p w14:paraId="041268CB" w14:textId="77777777" w:rsidR="00031DF0" w:rsidRDefault="00000000">
      <w:r>
        <w:t>Demand paging loads a page into main memory when it is needed. If the referenced page is not present, a page fault occurs. When no free frame remains, the operating system selects a resident page to replace. A hit occurs when the referenced page is already resident.</w:t>
      </w:r>
    </w:p>
    <w:p w14:paraId="514AD53D" w14:textId="77777777" w:rsidR="00031DF0" w:rsidRDefault="00000000">
      <w:pPr>
        <w:pStyle w:val="Heading1"/>
      </w:pPr>
      <w:r>
        <w:t>3. Algorithms</w:t>
      </w:r>
    </w:p>
    <w:p w14:paraId="3EE3666B" w14:textId="77777777" w:rsidR="00031DF0" w:rsidRDefault="00000000">
      <w:pPr>
        <w:pStyle w:val="Heading2"/>
      </w:pPr>
      <w:r>
        <w:t>FIFO (First-In, First-Out)</w:t>
      </w:r>
    </w:p>
    <w:p w14:paraId="34DCE7DF" w14:textId="77777777" w:rsidR="00031DF0" w:rsidRDefault="00000000">
      <w:r>
        <w:t>Replaces the page that has been in memory the longest. It is straightforward to implement with a queue or circular pointer, but can exhibit Belady's anomaly.</w:t>
      </w:r>
    </w:p>
    <w:p w14:paraId="19B8170D" w14:textId="77777777" w:rsidR="00031DF0" w:rsidRDefault="00000000">
      <w:pPr>
        <w:pStyle w:val="Heading2"/>
      </w:pPr>
      <w:r>
        <w:t>LRU (Least Recently Used)</w:t>
      </w:r>
    </w:p>
    <w:p w14:paraId="46591AAD" w14:textId="77777777" w:rsidR="00031DF0" w:rsidRDefault="00000000">
      <w:r>
        <w:t>Replaces the page whose most recent access occurred farthest in the past. It uses past access history and requires additional recency bookkeeping.</w:t>
      </w:r>
    </w:p>
    <w:p w14:paraId="6361273A" w14:textId="77777777" w:rsidR="00031DF0" w:rsidRDefault="00000000">
      <w:pPr>
        <w:pStyle w:val="Heading2"/>
      </w:pPr>
      <w:r>
        <w:t>Optimal</w:t>
      </w:r>
    </w:p>
    <w:p w14:paraId="212AC7BF" w14:textId="77777777" w:rsidR="00031DF0" w:rsidRDefault="00000000">
      <w:r>
        <w:t>Replaces the page whose next use is farthest in the future, or which will never be used again. It produces the minimum fault count for a known reference string but cannot be implemented exactly online because future references are unknown.</w:t>
      </w:r>
    </w:p>
    <w:p w14:paraId="013D9E8A" w14:textId="77777777" w:rsidR="00031DF0" w:rsidRDefault="00000000">
      <w:pPr>
        <w:pStyle w:val="Heading1"/>
      </w:pPr>
      <w:r>
        <w:t>4. Implementation</w:t>
      </w:r>
    </w:p>
    <w:p w14:paraId="33F7D7CB" w14:textId="77777777" w:rsidR="00031DF0" w:rsidRDefault="00000000">
      <w:r>
        <w:t>The program accepts a page reference string and a positive frame count. It validates the input, runs all three algorithms on the same reference sequence, and records the step number, page, frame contents, hit/fault status, and replaced page. It then calculates faults, hits, hit ratio, and fault ratio.</w:t>
      </w:r>
    </w:p>
    <w:p w14:paraId="461E6169" w14:textId="77777777" w:rsidR="00031DF0" w:rsidRDefault="00000000">
      <w:r>
        <w:t>Hit ratio = page hits / total references. Fault ratio = page faults / total references.</w:t>
      </w:r>
    </w:p>
    <w:p w14:paraId="168BD63F" w14:textId="77777777" w:rsidR="00031DF0" w:rsidRDefault="00000000">
      <w:pPr>
        <w:pStyle w:val="Heading1"/>
      </w:pPr>
      <w:r>
        <w:t>5. Part B: Manual trace results</w:t>
      </w:r>
    </w:p>
    <w:p w14:paraId="0DA6E9A2" w14:textId="77777777" w:rsidR="00031DF0" w:rsidRDefault="00000000">
      <w:r>
        <w:t>Reference string: 7, 0, 1, 2, 0, 3, 0, 4, 2, 3, 0, 3, 2. Number of frames: 3.</w:t>
      </w:r>
    </w:p>
    <w:tbl>
      <w:tblPr>
        <w:tblStyle w:val="LightList-Accent1"/>
        <w:tblW w:w="0" w:type="auto"/>
        <w:tblLook w:val="04A0" w:firstRow="1" w:lastRow="0" w:firstColumn="1" w:lastColumn="0" w:noHBand="0" w:noVBand="1"/>
      </w:tblPr>
      <w:tblGrid>
        <w:gridCol w:w="2484"/>
        <w:gridCol w:w="2484"/>
        <w:gridCol w:w="2484"/>
        <w:gridCol w:w="2484"/>
      </w:tblGrid>
      <w:tr w:rsidR="00031DF0" w14:paraId="760D2B06" w14:textId="77777777" w:rsidTr="00031D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575DAEE9" w14:textId="77777777" w:rsidR="00031DF0" w:rsidRDefault="00000000">
            <w:r>
              <w:t>Algorithm</w:t>
            </w:r>
          </w:p>
        </w:tc>
        <w:tc>
          <w:tcPr>
            <w:tcW w:w="2484" w:type="dxa"/>
          </w:tcPr>
          <w:p w14:paraId="400C104A" w14:textId="77777777" w:rsidR="00031DF0" w:rsidRDefault="00000000">
            <w:pPr>
              <w:cnfStyle w:val="100000000000" w:firstRow="1" w:lastRow="0" w:firstColumn="0" w:lastColumn="0" w:oddVBand="0" w:evenVBand="0" w:oddHBand="0" w:evenHBand="0" w:firstRowFirstColumn="0" w:firstRowLastColumn="0" w:lastRowFirstColumn="0" w:lastRowLastColumn="0"/>
            </w:pPr>
            <w:r>
              <w:t>Page faults</w:t>
            </w:r>
          </w:p>
        </w:tc>
        <w:tc>
          <w:tcPr>
            <w:tcW w:w="2484" w:type="dxa"/>
          </w:tcPr>
          <w:p w14:paraId="29D9B316" w14:textId="77777777" w:rsidR="00031DF0" w:rsidRDefault="00000000">
            <w:pPr>
              <w:cnfStyle w:val="100000000000" w:firstRow="1" w:lastRow="0" w:firstColumn="0" w:lastColumn="0" w:oddVBand="0" w:evenVBand="0" w:oddHBand="0" w:evenHBand="0" w:firstRowFirstColumn="0" w:firstRowLastColumn="0" w:lastRowFirstColumn="0" w:lastRowLastColumn="0"/>
            </w:pPr>
            <w:r>
              <w:t>Page hits</w:t>
            </w:r>
          </w:p>
        </w:tc>
        <w:tc>
          <w:tcPr>
            <w:tcW w:w="2484" w:type="dxa"/>
          </w:tcPr>
          <w:p w14:paraId="1FB8226B" w14:textId="77777777" w:rsidR="00031DF0" w:rsidRDefault="00000000">
            <w:pPr>
              <w:cnfStyle w:val="100000000000" w:firstRow="1" w:lastRow="0" w:firstColumn="0" w:lastColumn="0" w:oddVBand="0" w:evenVBand="0" w:oddHBand="0" w:evenHBand="0" w:firstRowFirstColumn="0" w:firstRowLastColumn="0" w:lastRowFirstColumn="0" w:lastRowLastColumn="0"/>
            </w:pPr>
            <w:r>
              <w:t>Hit ratio</w:t>
            </w:r>
          </w:p>
        </w:tc>
      </w:tr>
      <w:tr w:rsidR="00031DF0" w14:paraId="10830DBF" w14:textId="77777777" w:rsidTr="00031D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7238824F" w14:textId="77777777" w:rsidR="00031DF0" w:rsidRDefault="00000000">
            <w:r>
              <w:lastRenderedPageBreak/>
              <w:t>FIFO</w:t>
            </w:r>
          </w:p>
        </w:tc>
        <w:tc>
          <w:tcPr>
            <w:tcW w:w="2484" w:type="dxa"/>
          </w:tcPr>
          <w:p w14:paraId="7CEBF7B9" w14:textId="77777777" w:rsidR="00031DF0" w:rsidRDefault="00000000">
            <w:pPr>
              <w:cnfStyle w:val="000000100000" w:firstRow="0" w:lastRow="0" w:firstColumn="0" w:lastColumn="0" w:oddVBand="0" w:evenVBand="0" w:oddHBand="1" w:evenHBand="0" w:firstRowFirstColumn="0" w:firstRowLastColumn="0" w:lastRowFirstColumn="0" w:lastRowLastColumn="0"/>
            </w:pPr>
            <w:r>
              <w:t>10</w:t>
            </w:r>
          </w:p>
        </w:tc>
        <w:tc>
          <w:tcPr>
            <w:tcW w:w="2484" w:type="dxa"/>
          </w:tcPr>
          <w:p w14:paraId="038B6B1F" w14:textId="77777777" w:rsidR="00031DF0" w:rsidRDefault="00000000">
            <w:pPr>
              <w:cnfStyle w:val="000000100000" w:firstRow="0" w:lastRow="0" w:firstColumn="0" w:lastColumn="0" w:oddVBand="0" w:evenVBand="0" w:oddHBand="1" w:evenHBand="0" w:firstRowFirstColumn="0" w:firstRowLastColumn="0" w:lastRowFirstColumn="0" w:lastRowLastColumn="0"/>
            </w:pPr>
            <w:r>
              <w:t>3</w:t>
            </w:r>
          </w:p>
        </w:tc>
        <w:tc>
          <w:tcPr>
            <w:tcW w:w="2484" w:type="dxa"/>
          </w:tcPr>
          <w:p w14:paraId="169941EE" w14:textId="77777777" w:rsidR="00031DF0" w:rsidRDefault="00000000">
            <w:pPr>
              <w:cnfStyle w:val="000000100000" w:firstRow="0" w:lastRow="0" w:firstColumn="0" w:lastColumn="0" w:oddVBand="0" w:evenVBand="0" w:oddHBand="1" w:evenHBand="0" w:firstRowFirstColumn="0" w:firstRowLastColumn="0" w:lastRowFirstColumn="0" w:lastRowLastColumn="0"/>
            </w:pPr>
            <w:r>
              <w:t>23.08%</w:t>
            </w:r>
          </w:p>
        </w:tc>
      </w:tr>
      <w:tr w:rsidR="00031DF0" w14:paraId="524A1EB5" w14:textId="77777777" w:rsidTr="00031DF0">
        <w:tc>
          <w:tcPr>
            <w:cnfStyle w:val="001000000000" w:firstRow="0" w:lastRow="0" w:firstColumn="1" w:lastColumn="0" w:oddVBand="0" w:evenVBand="0" w:oddHBand="0" w:evenHBand="0" w:firstRowFirstColumn="0" w:firstRowLastColumn="0" w:lastRowFirstColumn="0" w:lastRowLastColumn="0"/>
            <w:tcW w:w="2484" w:type="dxa"/>
          </w:tcPr>
          <w:p w14:paraId="0EB31A67" w14:textId="77777777" w:rsidR="00031DF0" w:rsidRDefault="00000000">
            <w:r>
              <w:t>LRU</w:t>
            </w:r>
          </w:p>
        </w:tc>
        <w:tc>
          <w:tcPr>
            <w:tcW w:w="2484" w:type="dxa"/>
          </w:tcPr>
          <w:p w14:paraId="080895DF" w14:textId="77777777" w:rsidR="00031DF0" w:rsidRDefault="00000000">
            <w:pPr>
              <w:cnfStyle w:val="000000000000" w:firstRow="0" w:lastRow="0" w:firstColumn="0" w:lastColumn="0" w:oddVBand="0" w:evenVBand="0" w:oddHBand="0" w:evenHBand="0" w:firstRowFirstColumn="0" w:firstRowLastColumn="0" w:lastRowFirstColumn="0" w:lastRowLastColumn="0"/>
            </w:pPr>
            <w:r>
              <w:t>9</w:t>
            </w:r>
          </w:p>
        </w:tc>
        <w:tc>
          <w:tcPr>
            <w:tcW w:w="2484" w:type="dxa"/>
          </w:tcPr>
          <w:p w14:paraId="4C6A452E" w14:textId="77777777" w:rsidR="00031DF0" w:rsidRDefault="00000000">
            <w:pPr>
              <w:cnfStyle w:val="000000000000" w:firstRow="0" w:lastRow="0" w:firstColumn="0" w:lastColumn="0" w:oddVBand="0" w:evenVBand="0" w:oddHBand="0" w:evenHBand="0" w:firstRowFirstColumn="0" w:firstRowLastColumn="0" w:lastRowFirstColumn="0" w:lastRowLastColumn="0"/>
            </w:pPr>
            <w:r>
              <w:t>4</w:t>
            </w:r>
          </w:p>
        </w:tc>
        <w:tc>
          <w:tcPr>
            <w:tcW w:w="2484" w:type="dxa"/>
          </w:tcPr>
          <w:p w14:paraId="23ECE641" w14:textId="77777777" w:rsidR="00031DF0" w:rsidRDefault="00000000">
            <w:pPr>
              <w:cnfStyle w:val="000000000000" w:firstRow="0" w:lastRow="0" w:firstColumn="0" w:lastColumn="0" w:oddVBand="0" w:evenVBand="0" w:oddHBand="0" w:evenHBand="0" w:firstRowFirstColumn="0" w:firstRowLastColumn="0" w:lastRowFirstColumn="0" w:lastRowLastColumn="0"/>
            </w:pPr>
            <w:r>
              <w:t>30.77%</w:t>
            </w:r>
          </w:p>
        </w:tc>
      </w:tr>
      <w:tr w:rsidR="00031DF0" w14:paraId="761F87F6" w14:textId="77777777" w:rsidTr="00031D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0088F075" w14:textId="77777777" w:rsidR="00031DF0" w:rsidRDefault="00000000">
            <w:r>
              <w:t>Optimal</w:t>
            </w:r>
          </w:p>
        </w:tc>
        <w:tc>
          <w:tcPr>
            <w:tcW w:w="2484" w:type="dxa"/>
          </w:tcPr>
          <w:p w14:paraId="207D5ECB" w14:textId="77777777" w:rsidR="00031DF0" w:rsidRDefault="00000000">
            <w:pPr>
              <w:cnfStyle w:val="000000100000" w:firstRow="0" w:lastRow="0" w:firstColumn="0" w:lastColumn="0" w:oddVBand="0" w:evenVBand="0" w:oddHBand="1" w:evenHBand="0" w:firstRowFirstColumn="0" w:firstRowLastColumn="0" w:lastRowFirstColumn="0" w:lastRowLastColumn="0"/>
            </w:pPr>
            <w:r>
              <w:t>7</w:t>
            </w:r>
          </w:p>
        </w:tc>
        <w:tc>
          <w:tcPr>
            <w:tcW w:w="2484" w:type="dxa"/>
          </w:tcPr>
          <w:p w14:paraId="04AA649F" w14:textId="77777777" w:rsidR="00031DF0" w:rsidRDefault="00000000">
            <w:pPr>
              <w:cnfStyle w:val="000000100000" w:firstRow="0" w:lastRow="0" w:firstColumn="0" w:lastColumn="0" w:oddVBand="0" w:evenVBand="0" w:oddHBand="1" w:evenHBand="0" w:firstRowFirstColumn="0" w:firstRowLastColumn="0" w:lastRowFirstColumn="0" w:lastRowLastColumn="0"/>
            </w:pPr>
            <w:r>
              <w:t>6</w:t>
            </w:r>
          </w:p>
        </w:tc>
        <w:tc>
          <w:tcPr>
            <w:tcW w:w="2484" w:type="dxa"/>
          </w:tcPr>
          <w:p w14:paraId="17E2E2B2" w14:textId="77777777" w:rsidR="00031DF0" w:rsidRDefault="00000000">
            <w:pPr>
              <w:cnfStyle w:val="000000100000" w:firstRow="0" w:lastRow="0" w:firstColumn="0" w:lastColumn="0" w:oddVBand="0" w:evenVBand="0" w:oddHBand="1" w:evenHBand="0" w:firstRowFirstColumn="0" w:firstRowLastColumn="0" w:lastRowFirstColumn="0" w:lastRowLastColumn="0"/>
            </w:pPr>
            <w:r>
              <w:t>46.15%</w:t>
            </w:r>
          </w:p>
        </w:tc>
      </w:tr>
    </w:tbl>
    <w:p w14:paraId="32AFE0E4" w14:textId="77777777" w:rsidR="00031DF0" w:rsidRDefault="00000000">
      <w:pPr>
        <w:pStyle w:val="Heading1"/>
      </w:pPr>
      <w:r>
        <w:t>6. Part C: Belady's anomaly</w:t>
      </w:r>
    </w:p>
    <w:p w14:paraId="20535815" w14:textId="77777777" w:rsidR="00031DF0" w:rsidRDefault="00000000">
      <w:r>
        <w:t>Reference string: 1, 2, 3, 4, 1, 2, 5, 1, 2, 3, 4, 5. The simulator produced the following page-fault counts:</w:t>
      </w:r>
    </w:p>
    <w:tbl>
      <w:tblPr>
        <w:tblStyle w:val="LightList-Accent1"/>
        <w:tblW w:w="0" w:type="auto"/>
        <w:tblLook w:val="04A0" w:firstRow="1" w:lastRow="0" w:firstColumn="1" w:lastColumn="0" w:noHBand="0" w:noVBand="1"/>
      </w:tblPr>
      <w:tblGrid>
        <w:gridCol w:w="3312"/>
        <w:gridCol w:w="3312"/>
        <w:gridCol w:w="3312"/>
      </w:tblGrid>
      <w:tr w:rsidR="00031DF0" w14:paraId="2B3CF550" w14:textId="77777777" w:rsidTr="00031D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866DB85" w14:textId="77777777" w:rsidR="00031DF0" w:rsidRDefault="00000000">
            <w:r>
              <w:t>Algorithm</w:t>
            </w:r>
          </w:p>
        </w:tc>
        <w:tc>
          <w:tcPr>
            <w:tcW w:w="3312" w:type="dxa"/>
          </w:tcPr>
          <w:p w14:paraId="5D005881" w14:textId="77777777" w:rsidR="00031DF0" w:rsidRDefault="00000000">
            <w:pPr>
              <w:cnfStyle w:val="100000000000" w:firstRow="1" w:lastRow="0" w:firstColumn="0" w:lastColumn="0" w:oddVBand="0" w:evenVBand="0" w:oddHBand="0" w:evenHBand="0" w:firstRowFirstColumn="0" w:firstRowLastColumn="0" w:lastRowFirstColumn="0" w:lastRowLastColumn="0"/>
            </w:pPr>
            <w:r>
              <w:t>3 frames</w:t>
            </w:r>
          </w:p>
        </w:tc>
        <w:tc>
          <w:tcPr>
            <w:tcW w:w="3312" w:type="dxa"/>
          </w:tcPr>
          <w:p w14:paraId="715028DF" w14:textId="77777777" w:rsidR="00031DF0" w:rsidRDefault="00000000">
            <w:pPr>
              <w:cnfStyle w:val="100000000000" w:firstRow="1" w:lastRow="0" w:firstColumn="0" w:lastColumn="0" w:oddVBand="0" w:evenVBand="0" w:oddHBand="0" w:evenHBand="0" w:firstRowFirstColumn="0" w:firstRowLastColumn="0" w:lastRowFirstColumn="0" w:lastRowLastColumn="0"/>
            </w:pPr>
            <w:r>
              <w:t>4 frames</w:t>
            </w:r>
          </w:p>
        </w:tc>
      </w:tr>
      <w:tr w:rsidR="00031DF0" w14:paraId="5A35DE22" w14:textId="77777777" w:rsidTr="00031D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C9BD31B" w14:textId="77777777" w:rsidR="00031DF0" w:rsidRDefault="00000000">
            <w:r>
              <w:t>FIFO</w:t>
            </w:r>
          </w:p>
        </w:tc>
        <w:tc>
          <w:tcPr>
            <w:tcW w:w="3312" w:type="dxa"/>
          </w:tcPr>
          <w:p w14:paraId="60FE92DD" w14:textId="77777777" w:rsidR="00031DF0" w:rsidRDefault="00000000">
            <w:pPr>
              <w:cnfStyle w:val="000000100000" w:firstRow="0" w:lastRow="0" w:firstColumn="0" w:lastColumn="0" w:oddVBand="0" w:evenVBand="0" w:oddHBand="1" w:evenHBand="0" w:firstRowFirstColumn="0" w:firstRowLastColumn="0" w:lastRowFirstColumn="0" w:lastRowLastColumn="0"/>
            </w:pPr>
            <w:r>
              <w:t>9</w:t>
            </w:r>
          </w:p>
        </w:tc>
        <w:tc>
          <w:tcPr>
            <w:tcW w:w="3312" w:type="dxa"/>
          </w:tcPr>
          <w:p w14:paraId="2155233F" w14:textId="77777777" w:rsidR="00031DF0" w:rsidRDefault="00000000">
            <w:pPr>
              <w:cnfStyle w:val="000000100000" w:firstRow="0" w:lastRow="0" w:firstColumn="0" w:lastColumn="0" w:oddVBand="0" w:evenVBand="0" w:oddHBand="1" w:evenHBand="0" w:firstRowFirstColumn="0" w:firstRowLastColumn="0" w:lastRowFirstColumn="0" w:lastRowLastColumn="0"/>
            </w:pPr>
            <w:r>
              <w:t>10</w:t>
            </w:r>
          </w:p>
        </w:tc>
      </w:tr>
      <w:tr w:rsidR="00031DF0" w14:paraId="38EDF147" w14:textId="77777777" w:rsidTr="00031DF0">
        <w:tc>
          <w:tcPr>
            <w:cnfStyle w:val="001000000000" w:firstRow="0" w:lastRow="0" w:firstColumn="1" w:lastColumn="0" w:oddVBand="0" w:evenVBand="0" w:oddHBand="0" w:evenHBand="0" w:firstRowFirstColumn="0" w:firstRowLastColumn="0" w:lastRowFirstColumn="0" w:lastRowLastColumn="0"/>
            <w:tcW w:w="3312" w:type="dxa"/>
          </w:tcPr>
          <w:p w14:paraId="5F97ABAC" w14:textId="77777777" w:rsidR="00031DF0" w:rsidRDefault="00000000">
            <w:r>
              <w:t>LRU</w:t>
            </w:r>
          </w:p>
        </w:tc>
        <w:tc>
          <w:tcPr>
            <w:tcW w:w="3312" w:type="dxa"/>
          </w:tcPr>
          <w:p w14:paraId="58A1BFD9" w14:textId="77777777" w:rsidR="00031DF0" w:rsidRDefault="00000000">
            <w:pPr>
              <w:cnfStyle w:val="000000000000" w:firstRow="0" w:lastRow="0" w:firstColumn="0" w:lastColumn="0" w:oddVBand="0" w:evenVBand="0" w:oddHBand="0" w:evenHBand="0" w:firstRowFirstColumn="0" w:firstRowLastColumn="0" w:lastRowFirstColumn="0" w:lastRowLastColumn="0"/>
            </w:pPr>
            <w:r>
              <w:t>10</w:t>
            </w:r>
          </w:p>
        </w:tc>
        <w:tc>
          <w:tcPr>
            <w:tcW w:w="3312" w:type="dxa"/>
          </w:tcPr>
          <w:p w14:paraId="5049C3EB" w14:textId="77777777" w:rsidR="00031DF0" w:rsidRDefault="00000000">
            <w:pPr>
              <w:cnfStyle w:val="000000000000" w:firstRow="0" w:lastRow="0" w:firstColumn="0" w:lastColumn="0" w:oddVBand="0" w:evenVBand="0" w:oddHBand="0" w:evenHBand="0" w:firstRowFirstColumn="0" w:firstRowLastColumn="0" w:lastRowFirstColumn="0" w:lastRowLastColumn="0"/>
            </w:pPr>
            <w:r>
              <w:t>8</w:t>
            </w:r>
          </w:p>
        </w:tc>
      </w:tr>
      <w:tr w:rsidR="00031DF0" w14:paraId="26C2686F" w14:textId="77777777" w:rsidTr="00031D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B4E01A5" w14:textId="77777777" w:rsidR="00031DF0" w:rsidRDefault="00000000">
            <w:r>
              <w:t>Optimal</w:t>
            </w:r>
          </w:p>
        </w:tc>
        <w:tc>
          <w:tcPr>
            <w:tcW w:w="3312" w:type="dxa"/>
          </w:tcPr>
          <w:p w14:paraId="1AA1CA0C" w14:textId="77777777" w:rsidR="00031DF0" w:rsidRDefault="00000000">
            <w:pPr>
              <w:cnfStyle w:val="000000100000" w:firstRow="0" w:lastRow="0" w:firstColumn="0" w:lastColumn="0" w:oddVBand="0" w:evenVBand="0" w:oddHBand="1" w:evenHBand="0" w:firstRowFirstColumn="0" w:firstRowLastColumn="0" w:lastRowFirstColumn="0" w:lastRowLastColumn="0"/>
            </w:pPr>
            <w:r>
              <w:t>7</w:t>
            </w:r>
          </w:p>
        </w:tc>
        <w:tc>
          <w:tcPr>
            <w:tcW w:w="3312" w:type="dxa"/>
          </w:tcPr>
          <w:p w14:paraId="4BD0DD30" w14:textId="77777777" w:rsidR="00031DF0" w:rsidRDefault="00000000">
            <w:pPr>
              <w:cnfStyle w:val="000000100000" w:firstRow="0" w:lastRow="0" w:firstColumn="0" w:lastColumn="0" w:oddVBand="0" w:evenVBand="0" w:oddHBand="1" w:evenHBand="0" w:firstRowFirstColumn="0" w:firstRowLastColumn="0" w:lastRowFirstColumn="0" w:lastRowLastColumn="0"/>
            </w:pPr>
            <w:r>
              <w:t>6</w:t>
            </w:r>
          </w:p>
        </w:tc>
      </w:tr>
    </w:tbl>
    <w:p w14:paraId="0B2D36AE" w14:textId="77777777" w:rsidR="00031DF0" w:rsidRDefault="00000000">
      <w:r>
        <w:t>FIFO exhibits Belady's anomaly for this input: its page faults increase from 9 to 10 when the frame count increases from 3 to 4. LRU and Optimal have the stack property and do not exhibit this anomaly.</w:t>
      </w:r>
    </w:p>
    <w:p w14:paraId="60976835" w14:textId="77777777" w:rsidR="00031DF0" w:rsidRDefault="00000000">
      <w:pPr>
        <w:pStyle w:val="Heading1"/>
      </w:pPr>
      <w:r>
        <w:t>7. Custom experiment</w:t>
      </w:r>
    </w:p>
    <w:p w14:paraId="2B859F88" w14:textId="77777777" w:rsidR="00031DF0" w:rsidRDefault="00000000">
      <w:r>
        <w:t>LRU-better string (3 frames): 5 4 1 5 1 2 5 1 5 5 4 1 2 1 5 2 3 4. FIFO faults = 11; LRU faults = 9.</w:t>
      </w:r>
    </w:p>
    <w:p w14:paraId="4045FBEC" w14:textId="77777777" w:rsidR="00031DF0" w:rsidRDefault="00000000">
      <w:r>
        <w:t>FIFO-equal string (4 frames): 5 1 5 3 5 2 1 5 5 2 3 1 5 1 5 1 5 2. FIFO faults = 4; LRU faults = 4.</w:t>
      </w:r>
    </w:p>
    <w:p w14:paraId="57DE6C91" w14:textId="77777777" w:rsidR="00031DF0" w:rsidRDefault="00000000">
      <w:pPr>
        <w:pStyle w:val="Heading1"/>
      </w:pPr>
      <w:r>
        <w:t>8. Short questions</w:t>
      </w:r>
    </w:p>
    <w:p w14:paraId="0AF7DCBB" w14:textId="77777777" w:rsidR="00031DF0" w:rsidRDefault="00000000">
      <w:pPr>
        <w:pStyle w:val="ListNumber"/>
      </w:pPr>
      <w:r>
        <w:t>Why can Optimal not be implemented in a real operating system?</w:t>
      </w:r>
    </w:p>
    <w:p w14:paraId="61DBB48B" w14:textId="77777777" w:rsidR="00031DF0" w:rsidRDefault="00000000">
      <w:r>
        <w:t>It requires exact knowledge of future page references, which a real operating system cannot know.</w:t>
      </w:r>
    </w:p>
    <w:p w14:paraId="44AA24B1" w14:textId="77777777" w:rsidR="00031DF0" w:rsidRDefault="00000000">
      <w:pPr>
        <w:pStyle w:val="ListNumber"/>
      </w:pPr>
      <w:r>
        <w:t>What extra bookkeeping does LRU need compared with FIFO?</w:t>
      </w:r>
    </w:p>
    <w:p w14:paraId="4E4E7F3B" w14:textId="77777777" w:rsidR="00031DF0" w:rsidRDefault="00000000">
      <w:r>
        <w:t>LRU tracks recent use with timestamps, counters, or an ordered stack/list. FIFO mainly tracks arrival order.</w:t>
      </w:r>
    </w:p>
    <w:p w14:paraId="3473C79C" w14:textId="77777777" w:rsidR="00031DF0" w:rsidRDefault="00000000">
      <w:pPr>
        <w:pStyle w:val="ListNumber"/>
      </w:pPr>
      <w:r>
        <w:t>If the number of frames equals the number of distinct pages, how many faults occur?</w:t>
      </w:r>
    </w:p>
    <w:p w14:paraId="58BD88F5" w14:textId="77777777" w:rsidR="00031DF0" w:rsidRDefault="00000000">
      <w:r>
        <w:t>One fault per distinct page on its first reference; subsequent references hit because all distinct pages fit in memory.</w:t>
      </w:r>
    </w:p>
    <w:p w14:paraId="7A3BFE4F" w14:textId="77777777" w:rsidR="00031DF0" w:rsidRDefault="00000000">
      <w:pPr>
        <w:pStyle w:val="Heading1"/>
      </w:pPr>
      <w:r>
        <w:t>9. Conclusion</w:t>
      </w:r>
    </w:p>
    <w:p w14:paraId="6A981EB3" w14:textId="77777777" w:rsidR="00031DF0" w:rsidRDefault="00000000">
      <w:r>
        <w:t>The simulator demonstrates that replacement policies produce different fault counts for the same reference string. FIFO is simple but can show Belady's anomaly. LRU uses past access patterns, while Optimal is a lower-bound benchmark. The experiment reinforces the importance of replacement policy in virtual-memory management.</w:t>
      </w:r>
    </w:p>
    <w:p w14:paraId="68DE988F" w14:textId="77777777" w:rsidR="00031DF0" w:rsidRDefault="00000000">
      <w:r>
        <w:t>Before submission, add your name and roll number, execute the notebook from top to bottom, and attach genuine screenshots from your environment.</w:t>
      </w:r>
    </w:p>
    <w:sectPr w:rsidR="00031DF0"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924951">
    <w:abstractNumId w:val="8"/>
  </w:num>
  <w:num w:numId="2" w16cid:durableId="801195938">
    <w:abstractNumId w:val="6"/>
  </w:num>
  <w:num w:numId="3" w16cid:durableId="786434070">
    <w:abstractNumId w:val="5"/>
  </w:num>
  <w:num w:numId="4" w16cid:durableId="1145468812">
    <w:abstractNumId w:val="4"/>
  </w:num>
  <w:num w:numId="5" w16cid:durableId="1169323803">
    <w:abstractNumId w:val="7"/>
  </w:num>
  <w:num w:numId="6" w16cid:durableId="1042245414">
    <w:abstractNumId w:val="3"/>
  </w:num>
  <w:num w:numId="7" w16cid:durableId="943073633">
    <w:abstractNumId w:val="2"/>
  </w:num>
  <w:num w:numId="8" w16cid:durableId="117796888">
    <w:abstractNumId w:val="1"/>
  </w:num>
  <w:num w:numId="9" w16cid:durableId="979074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DF0"/>
    <w:rsid w:val="00034616"/>
    <w:rsid w:val="0006063C"/>
    <w:rsid w:val="0015074B"/>
    <w:rsid w:val="0029639D"/>
    <w:rsid w:val="00326F90"/>
    <w:rsid w:val="007A14AB"/>
    <w:rsid w:val="008F258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C1EE96E-976F-4A42-9445-09EF60BB6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510</Words>
  <Characters>2909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Anuj Prajapati</cp:lastModifiedBy>
  <cp:revision>2</cp:revision>
  <dcterms:created xsi:type="dcterms:W3CDTF">2013-12-23T23:15:00Z</dcterms:created>
  <dcterms:modified xsi:type="dcterms:W3CDTF">2026-10-25T10:16:00Z</dcterms:modified>
  <cp:category/>
</cp:coreProperties>
</file>