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F64A" w14:textId="7414D280" w:rsidR="00BC074C" w:rsidRDefault="0021222D">
      <w:r>
        <w:rPr>
          <w:noProof/>
        </w:rPr>
        <mc:AlternateContent>
          <mc:Choice Requires="wps">
            <w:drawing>
              <wp:anchor distT="0" distB="0" distL="114300" distR="114300" simplePos="0" relativeHeight="251659264" behindDoc="0" locked="0" layoutInCell="1" allowOverlap="1" wp14:anchorId="76B806EB" wp14:editId="1F155C1D">
                <wp:simplePos x="0" y="0"/>
                <wp:positionH relativeFrom="margin">
                  <wp:align>center</wp:align>
                </wp:positionH>
                <wp:positionV relativeFrom="paragraph">
                  <wp:posOffset>3017520</wp:posOffset>
                </wp:positionV>
                <wp:extent cx="3931920" cy="21945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31920" cy="2194560"/>
                        </a:xfrm>
                        <a:prstGeom prst="rect">
                          <a:avLst/>
                        </a:prstGeom>
                        <a:solidFill>
                          <a:schemeClr val="lt1"/>
                        </a:solidFill>
                        <a:ln w="6350">
                          <a:noFill/>
                        </a:ln>
                      </wps:spPr>
                      <wps:txbx>
                        <w:txbxContent>
                          <w:p w14:paraId="362FFB40" w14:textId="256F2C99" w:rsid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Introduction to Enterprise Analytics</w:t>
                            </w:r>
                          </w:p>
                          <w:p w14:paraId="4CE78198" w14:textId="2D2A4F82" w:rsid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Module 2 Project: Benefit-Cost Analysis</w:t>
                            </w:r>
                          </w:p>
                          <w:p w14:paraId="649E555D" w14:textId="77777777" w:rsid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ALY 6050</w:t>
                            </w:r>
                          </w:p>
                          <w:p w14:paraId="792DD2CE" w14:textId="65A3CE58" w:rsidR="0021222D" w:rsidRDefault="0021222D" w:rsidP="0021222D">
                            <w:pPr>
                              <w:jc w:val="center"/>
                              <w:rPr>
                                <w:rFonts w:ascii="Times New Roman" w:hAnsi="Times New Roman" w:cs="Times New Roman"/>
                                <w:b/>
                                <w:bCs/>
                                <w:sz w:val="32"/>
                                <w:szCs w:val="32"/>
                              </w:rPr>
                            </w:pPr>
                          </w:p>
                          <w:p w14:paraId="582FF1CA" w14:textId="1E5D7FF0" w:rsid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Anukriti Baijal</w:t>
                            </w:r>
                          </w:p>
                          <w:p w14:paraId="0401EE09" w14:textId="6FBFA975" w:rsidR="0021222D" w:rsidRP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Baijal.a@northeastern.edu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806EB" id="_x0000_t202" coordsize="21600,21600" o:spt="202" path="m,l,21600r21600,l21600,xe">
                <v:stroke joinstyle="miter"/>
                <v:path gradientshapeok="t" o:connecttype="rect"/>
              </v:shapetype>
              <v:shape id="Text Box 1" o:spid="_x0000_s1026" type="#_x0000_t202" style="position:absolute;margin-left:0;margin-top:237.6pt;width:309.6pt;height:172.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" fillcolor="white [3201]" stroked="f" strokeweight=".5pt">
                <v:textbox>
                  <w:txbxContent>
                    <w:p w14:paraId="362FFB40" w14:textId="256F2C99" w:rsid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Introduction to Enterprise Analytics</w:t>
                      </w:r>
                    </w:p>
                    <w:p w14:paraId="4CE78198" w14:textId="2D2A4F82" w:rsid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Module 2 Project: Benefit-Cost Analysis</w:t>
                      </w:r>
                    </w:p>
                    <w:p w14:paraId="649E555D" w14:textId="77777777" w:rsid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ALY 6050</w:t>
                      </w:r>
                    </w:p>
                    <w:p w14:paraId="792DD2CE" w14:textId="65A3CE58" w:rsidR="0021222D" w:rsidRDefault="0021222D" w:rsidP="0021222D">
                      <w:pPr>
                        <w:jc w:val="center"/>
                        <w:rPr>
                          <w:rFonts w:ascii="Times New Roman" w:hAnsi="Times New Roman" w:cs="Times New Roman"/>
                          <w:b/>
                          <w:bCs/>
                          <w:sz w:val="32"/>
                          <w:szCs w:val="32"/>
                        </w:rPr>
                      </w:pPr>
                    </w:p>
                    <w:p w14:paraId="582FF1CA" w14:textId="1E5D7FF0" w:rsid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Anukriti Baijal</w:t>
                      </w:r>
                    </w:p>
                    <w:p w14:paraId="0401EE09" w14:textId="6FBFA975" w:rsidR="0021222D" w:rsidRPr="0021222D" w:rsidRDefault="0021222D" w:rsidP="0021222D">
                      <w:pPr>
                        <w:jc w:val="center"/>
                        <w:rPr>
                          <w:rFonts w:ascii="Times New Roman" w:hAnsi="Times New Roman" w:cs="Times New Roman"/>
                          <w:b/>
                          <w:bCs/>
                          <w:sz w:val="32"/>
                          <w:szCs w:val="32"/>
                        </w:rPr>
                      </w:pPr>
                      <w:r>
                        <w:rPr>
                          <w:rFonts w:ascii="Times New Roman" w:hAnsi="Times New Roman" w:cs="Times New Roman"/>
                          <w:b/>
                          <w:bCs/>
                          <w:sz w:val="32"/>
                          <w:szCs w:val="32"/>
                        </w:rPr>
                        <w:t>Baijal.a@northeastern.edu</w:t>
                      </w:r>
                    </w:p>
                  </w:txbxContent>
                </v:textbox>
                <w10:wrap anchorx="margin"/>
              </v:shape>
            </w:pict>
          </mc:Fallback>
        </mc:AlternateContent>
      </w:r>
    </w:p>
    <w:p w14:paraId="5DDC6D03" w14:textId="6C4EF74F" w:rsidR="00D84955" w:rsidRPr="00D84955" w:rsidRDefault="00D84955" w:rsidP="00D84955"/>
    <w:p w14:paraId="2C728F21" w14:textId="41E9C186" w:rsidR="00D84955" w:rsidRPr="00D84955" w:rsidRDefault="00D84955" w:rsidP="00D84955"/>
    <w:p w14:paraId="3FB21808" w14:textId="2E50C964" w:rsidR="00D84955" w:rsidRPr="00D84955" w:rsidRDefault="00D84955" w:rsidP="00D84955"/>
    <w:p w14:paraId="6C4ADD0A" w14:textId="0F0EAF10" w:rsidR="00D84955" w:rsidRPr="00D84955" w:rsidRDefault="00D84955" w:rsidP="00D84955"/>
    <w:p w14:paraId="415EB7FA" w14:textId="69C4D061" w:rsidR="00D84955" w:rsidRPr="00D84955" w:rsidRDefault="00D84955" w:rsidP="00D84955"/>
    <w:p w14:paraId="3E7AFBEB" w14:textId="0F1F48AE" w:rsidR="00D84955" w:rsidRPr="00D84955" w:rsidRDefault="00D84955" w:rsidP="00D84955"/>
    <w:p w14:paraId="3E33FAAD" w14:textId="6B2492EA" w:rsidR="00D84955" w:rsidRPr="00D84955" w:rsidRDefault="00D84955" w:rsidP="00D84955"/>
    <w:p w14:paraId="75251391" w14:textId="2A6C858F" w:rsidR="00D84955" w:rsidRPr="00D84955" w:rsidRDefault="00D84955" w:rsidP="00D84955"/>
    <w:p w14:paraId="204C775F" w14:textId="308C48BC" w:rsidR="00D84955" w:rsidRPr="00D84955" w:rsidRDefault="00D84955" w:rsidP="00D84955"/>
    <w:p w14:paraId="10CF2A3E" w14:textId="76944D1C" w:rsidR="00D84955" w:rsidRPr="00D84955" w:rsidRDefault="00D84955" w:rsidP="00D84955"/>
    <w:p w14:paraId="325F1B0A" w14:textId="059D2FD2" w:rsidR="00D84955" w:rsidRPr="00D84955" w:rsidRDefault="00D84955" w:rsidP="00D84955"/>
    <w:p w14:paraId="7A402EF4" w14:textId="0B56322B" w:rsidR="00D84955" w:rsidRPr="00D84955" w:rsidRDefault="00D84955" w:rsidP="00D84955"/>
    <w:p w14:paraId="04CF41EA" w14:textId="1E205A85" w:rsidR="00D84955" w:rsidRPr="00D84955" w:rsidRDefault="00D84955" w:rsidP="00D84955"/>
    <w:p w14:paraId="5A3D4FBF" w14:textId="7D292B66" w:rsidR="00D84955" w:rsidRPr="00D84955" w:rsidRDefault="00D84955" w:rsidP="00D84955"/>
    <w:p w14:paraId="2F72E02B" w14:textId="650E8BB0" w:rsidR="00D84955" w:rsidRPr="00D84955" w:rsidRDefault="00D84955" w:rsidP="00D84955"/>
    <w:p w14:paraId="7A11D65F" w14:textId="1959E8E2" w:rsidR="00D84955" w:rsidRPr="00D84955" w:rsidRDefault="00D84955" w:rsidP="00D84955"/>
    <w:p w14:paraId="2947EF02" w14:textId="47A8EF73" w:rsidR="00D84955" w:rsidRPr="00D84955" w:rsidRDefault="00D84955" w:rsidP="00D84955"/>
    <w:p w14:paraId="36F6F2CF" w14:textId="3ACDB57C" w:rsidR="00D84955" w:rsidRPr="00D84955" w:rsidRDefault="00D84955" w:rsidP="00D84955"/>
    <w:p w14:paraId="00B81810" w14:textId="317FD243" w:rsidR="00D84955" w:rsidRPr="00D84955" w:rsidRDefault="00D84955" w:rsidP="00D84955"/>
    <w:p w14:paraId="0FB233E1" w14:textId="427CEE0E" w:rsidR="00D84955" w:rsidRPr="00D84955" w:rsidRDefault="00D84955" w:rsidP="00D84955"/>
    <w:p w14:paraId="4DC570D4" w14:textId="2A86602A" w:rsidR="00D84955" w:rsidRPr="00D84955" w:rsidRDefault="00D84955" w:rsidP="00D84955"/>
    <w:p w14:paraId="0023FB5C" w14:textId="7F6EB290" w:rsidR="00D84955" w:rsidRPr="00D84955" w:rsidRDefault="00D84955" w:rsidP="00D84955"/>
    <w:p w14:paraId="54C53CB8" w14:textId="2DB73131" w:rsidR="00D84955" w:rsidRPr="00D84955" w:rsidRDefault="00D84955" w:rsidP="00D84955"/>
    <w:p w14:paraId="67E6F02D" w14:textId="2198E436" w:rsidR="00D84955" w:rsidRDefault="00D84955" w:rsidP="00D84955"/>
    <w:p w14:paraId="0177BABF" w14:textId="6B9BD05F" w:rsidR="00D84955" w:rsidRDefault="00D84955" w:rsidP="00D84955">
      <w:pPr>
        <w:tabs>
          <w:tab w:val="left" w:pos="4020"/>
        </w:tabs>
      </w:pPr>
      <w:r>
        <w:tab/>
      </w:r>
    </w:p>
    <w:p w14:paraId="5395BD5A" w14:textId="328E14D1" w:rsidR="00D84955" w:rsidRDefault="00D84955" w:rsidP="00D84955">
      <w:pPr>
        <w:tabs>
          <w:tab w:val="left" w:pos="4020"/>
        </w:tabs>
      </w:pPr>
    </w:p>
    <w:p w14:paraId="0FC157B7" w14:textId="074ECD64" w:rsidR="00D84955" w:rsidRDefault="00D84955" w:rsidP="00D84955">
      <w:pPr>
        <w:tabs>
          <w:tab w:val="left" w:pos="4020"/>
        </w:tabs>
      </w:pPr>
    </w:p>
    <w:p w14:paraId="752A3ADC" w14:textId="7020F956" w:rsidR="00D84955" w:rsidRDefault="00D84955" w:rsidP="00D84955">
      <w:pPr>
        <w:tabs>
          <w:tab w:val="left" w:pos="4020"/>
        </w:tabs>
      </w:pPr>
    </w:p>
    <w:p w14:paraId="7485586F" w14:textId="77777777" w:rsidR="00D84955" w:rsidRPr="00D84955" w:rsidRDefault="00D84955" w:rsidP="00D84955">
      <w:pPr>
        <w:tabs>
          <w:tab w:val="left" w:pos="6624"/>
        </w:tabs>
        <w:rPr>
          <w:rFonts w:ascii="Times New Roman" w:hAnsi="Times New Roman" w:cs="Times New Roman"/>
          <w:b/>
          <w:bCs/>
          <w:sz w:val="28"/>
          <w:szCs w:val="28"/>
        </w:rPr>
      </w:pPr>
      <w:r w:rsidRPr="00D84955">
        <w:rPr>
          <w:rFonts w:ascii="Times New Roman" w:hAnsi="Times New Roman" w:cs="Times New Roman"/>
          <w:b/>
          <w:bCs/>
          <w:sz w:val="28"/>
          <w:szCs w:val="28"/>
        </w:rPr>
        <w:lastRenderedPageBreak/>
        <w:t>Introduction:</w:t>
      </w:r>
    </w:p>
    <w:p w14:paraId="00CEB2E3" w14:textId="77777777" w:rsidR="00BB625E" w:rsidRDefault="00BB625E" w:rsidP="00D84955">
      <w:pPr>
        <w:tabs>
          <w:tab w:val="left" w:pos="6624"/>
        </w:tabs>
        <w:rPr>
          <w:rFonts w:ascii="Times New Roman" w:hAnsi="Times New Roman" w:cs="Times New Roman"/>
          <w:sz w:val="24"/>
          <w:szCs w:val="24"/>
        </w:rPr>
      </w:pPr>
      <w:r>
        <w:rPr>
          <w:rFonts w:ascii="Times New Roman" w:hAnsi="Times New Roman" w:cs="Times New Roman"/>
          <w:sz w:val="24"/>
          <w:szCs w:val="24"/>
        </w:rPr>
        <w:t>For this assignment, we are given information regarding two dam project constructions that the JET Corporation is considering. The information has both benefits and costs details. There are 6 benefits and 2 areas of cost. Also, there are three different estimates included for each type of benefit and cost. The following is the information available:</w:t>
      </w:r>
    </w:p>
    <w:p w14:paraId="4B5E9B4A" w14:textId="77777777" w:rsidR="00BB625E" w:rsidRPr="00BB625E" w:rsidRDefault="00BB625E" w:rsidP="00D84955">
      <w:pPr>
        <w:tabs>
          <w:tab w:val="left" w:pos="6624"/>
        </w:tabs>
        <w:rPr>
          <w:rFonts w:ascii="Times New Roman" w:hAnsi="Times New Roman" w:cs="Times New Roman"/>
          <w:b/>
          <w:bCs/>
          <w:sz w:val="24"/>
          <w:szCs w:val="24"/>
        </w:rPr>
      </w:pPr>
      <w:r w:rsidRPr="00BB625E">
        <w:rPr>
          <w:rFonts w:ascii="Times New Roman" w:hAnsi="Times New Roman" w:cs="Times New Roman"/>
          <w:b/>
          <w:bCs/>
          <w:sz w:val="24"/>
          <w:szCs w:val="24"/>
        </w:rPr>
        <w:t>DAM 1:</w:t>
      </w:r>
    </w:p>
    <w:p w14:paraId="3A9E8A91" w14:textId="70326A49" w:rsidR="00D84955" w:rsidRDefault="00BB625E" w:rsidP="00BB625E">
      <w:pPr>
        <w:tabs>
          <w:tab w:val="left" w:pos="6624"/>
        </w:tabs>
        <w:jc w:val="center"/>
        <w:rPr>
          <w:rFonts w:ascii="Times New Roman" w:hAnsi="Times New Roman" w:cs="Times New Roman"/>
          <w:sz w:val="24"/>
          <w:szCs w:val="24"/>
        </w:rPr>
      </w:pPr>
      <w:r>
        <w:rPr>
          <w:noProof/>
        </w:rPr>
        <w:drawing>
          <wp:inline distT="0" distB="0" distL="0" distR="0" wp14:anchorId="6B6AB45E" wp14:editId="100739A4">
            <wp:extent cx="3657600" cy="3026117"/>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3662717" cy="3030350"/>
                    </a:xfrm>
                    <a:prstGeom prst="rect">
                      <a:avLst/>
                    </a:prstGeom>
                  </pic:spPr>
                </pic:pic>
              </a:graphicData>
            </a:graphic>
          </wp:inline>
        </w:drawing>
      </w:r>
    </w:p>
    <w:p w14:paraId="59245460" w14:textId="0C13FFCB" w:rsidR="00BB625E" w:rsidRDefault="00BB625E" w:rsidP="00BB625E">
      <w:pPr>
        <w:tabs>
          <w:tab w:val="left" w:pos="6624"/>
        </w:tabs>
        <w:rPr>
          <w:rFonts w:ascii="Times New Roman" w:hAnsi="Times New Roman" w:cs="Times New Roman"/>
          <w:sz w:val="24"/>
          <w:szCs w:val="24"/>
        </w:rPr>
      </w:pPr>
      <w:r>
        <w:rPr>
          <w:rFonts w:ascii="Times New Roman" w:hAnsi="Times New Roman" w:cs="Times New Roman"/>
          <w:sz w:val="24"/>
          <w:szCs w:val="24"/>
        </w:rPr>
        <w:t xml:space="preserve">After calculations </w:t>
      </w:r>
      <w:r>
        <w:rPr>
          <w:rFonts w:ascii="Times New Roman" w:hAnsi="Times New Roman" w:cs="Times New Roman"/>
          <w:sz w:val="24"/>
          <w:szCs w:val="24"/>
        </w:rPr>
        <w:t>of estimates (in millions of dollars)</w:t>
      </w:r>
      <w:r>
        <w:rPr>
          <w:rFonts w:ascii="Times New Roman" w:hAnsi="Times New Roman" w:cs="Times New Roman"/>
          <w:sz w:val="24"/>
          <w:szCs w:val="24"/>
        </w:rPr>
        <w:t>, using Triangular Distribution:</w:t>
      </w:r>
    </w:p>
    <w:p w14:paraId="0DD5AED6" w14:textId="64AAEA2A" w:rsidR="00BB625E" w:rsidRDefault="00BB625E" w:rsidP="00BB625E">
      <w:pPr>
        <w:tabs>
          <w:tab w:val="left" w:pos="6624"/>
        </w:tabs>
        <w:rPr>
          <w:rFonts w:ascii="Times New Roman" w:hAnsi="Times New Roman" w:cs="Times New Roman"/>
          <w:sz w:val="24"/>
          <w:szCs w:val="24"/>
        </w:rPr>
      </w:pPr>
      <w:r>
        <w:rPr>
          <w:noProof/>
        </w:rPr>
        <w:drawing>
          <wp:inline distT="0" distB="0" distL="0" distR="0" wp14:anchorId="56C123D7" wp14:editId="7D10A68E">
            <wp:extent cx="5943600" cy="16478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943600" cy="1647825"/>
                    </a:xfrm>
                    <a:prstGeom prst="rect">
                      <a:avLst/>
                    </a:prstGeom>
                  </pic:spPr>
                </pic:pic>
              </a:graphicData>
            </a:graphic>
          </wp:inline>
        </w:drawing>
      </w:r>
    </w:p>
    <w:p w14:paraId="0093C144" w14:textId="77777777" w:rsidR="00BB625E" w:rsidRDefault="00BB625E" w:rsidP="00BB625E">
      <w:pPr>
        <w:tabs>
          <w:tab w:val="left" w:pos="6624"/>
        </w:tabs>
        <w:rPr>
          <w:rFonts w:ascii="Times New Roman" w:hAnsi="Times New Roman" w:cs="Times New Roman"/>
          <w:b/>
          <w:bCs/>
          <w:sz w:val="24"/>
          <w:szCs w:val="24"/>
        </w:rPr>
      </w:pPr>
    </w:p>
    <w:p w14:paraId="5DEA93D8" w14:textId="77777777" w:rsidR="00BB625E" w:rsidRDefault="00BB625E" w:rsidP="00BB625E">
      <w:pPr>
        <w:tabs>
          <w:tab w:val="left" w:pos="6624"/>
        </w:tabs>
        <w:rPr>
          <w:rFonts w:ascii="Times New Roman" w:hAnsi="Times New Roman" w:cs="Times New Roman"/>
          <w:b/>
          <w:bCs/>
          <w:sz w:val="24"/>
          <w:szCs w:val="24"/>
        </w:rPr>
      </w:pPr>
    </w:p>
    <w:p w14:paraId="4AFA5AD1" w14:textId="77777777" w:rsidR="00BB625E" w:rsidRDefault="00BB625E" w:rsidP="00BB625E">
      <w:pPr>
        <w:tabs>
          <w:tab w:val="left" w:pos="6624"/>
        </w:tabs>
        <w:rPr>
          <w:rFonts w:ascii="Times New Roman" w:hAnsi="Times New Roman" w:cs="Times New Roman"/>
          <w:b/>
          <w:bCs/>
          <w:sz w:val="24"/>
          <w:szCs w:val="24"/>
        </w:rPr>
      </w:pPr>
    </w:p>
    <w:p w14:paraId="62F92A18" w14:textId="77777777" w:rsidR="00BB625E" w:rsidRDefault="00BB625E" w:rsidP="00BB625E">
      <w:pPr>
        <w:tabs>
          <w:tab w:val="left" w:pos="6624"/>
        </w:tabs>
        <w:rPr>
          <w:rFonts w:ascii="Times New Roman" w:hAnsi="Times New Roman" w:cs="Times New Roman"/>
          <w:b/>
          <w:bCs/>
          <w:sz w:val="24"/>
          <w:szCs w:val="24"/>
        </w:rPr>
      </w:pPr>
    </w:p>
    <w:p w14:paraId="65BEF4A1" w14:textId="77777777" w:rsidR="00BB625E" w:rsidRDefault="00BB625E" w:rsidP="00BB625E">
      <w:pPr>
        <w:tabs>
          <w:tab w:val="left" w:pos="6624"/>
        </w:tabs>
        <w:rPr>
          <w:rFonts w:ascii="Times New Roman" w:hAnsi="Times New Roman" w:cs="Times New Roman"/>
          <w:b/>
          <w:bCs/>
          <w:sz w:val="24"/>
          <w:szCs w:val="24"/>
        </w:rPr>
      </w:pPr>
    </w:p>
    <w:p w14:paraId="0BE64812" w14:textId="0BD0D66E" w:rsidR="00BB625E" w:rsidRPr="00BB625E" w:rsidRDefault="00BB625E" w:rsidP="00BB625E">
      <w:pPr>
        <w:tabs>
          <w:tab w:val="left" w:pos="6624"/>
        </w:tabs>
        <w:rPr>
          <w:rFonts w:ascii="Times New Roman" w:hAnsi="Times New Roman" w:cs="Times New Roman"/>
          <w:b/>
          <w:bCs/>
          <w:sz w:val="24"/>
          <w:szCs w:val="24"/>
        </w:rPr>
      </w:pPr>
      <w:r w:rsidRPr="00BB625E">
        <w:rPr>
          <w:rFonts w:ascii="Times New Roman" w:hAnsi="Times New Roman" w:cs="Times New Roman"/>
          <w:b/>
          <w:bCs/>
          <w:sz w:val="24"/>
          <w:szCs w:val="24"/>
        </w:rPr>
        <w:lastRenderedPageBreak/>
        <w:t>DAM 2:</w:t>
      </w:r>
    </w:p>
    <w:p w14:paraId="1C6EBA66" w14:textId="7377BA53" w:rsidR="00BB625E" w:rsidRDefault="00BB625E" w:rsidP="00BB625E">
      <w:pPr>
        <w:tabs>
          <w:tab w:val="left" w:pos="6624"/>
        </w:tabs>
        <w:jc w:val="center"/>
        <w:rPr>
          <w:rFonts w:ascii="Times New Roman" w:hAnsi="Times New Roman" w:cs="Times New Roman"/>
          <w:sz w:val="24"/>
          <w:szCs w:val="24"/>
        </w:rPr>
      </w:pPr>
      <w:r>
        <w:rPr>
          <w:noProof/>
        </w:rPr>
        <w:drawing>
          <wp:inline distT="0" distB="0" distL="0" distR="0" wp14:anchorId="5333F128" wp14:editId="1A63FA75">
            <wp:extent cx="3817620" cy="30128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3821353" cy="3015806"/>
                    </a:xfrm>
                    <a:prstGeom prst="rect">
                      <a:avLst/>
                    </a:prstGeom>
                  </pic:spPr>
                </pic:pic>
              </a:graphicData>
            </a:graphic>
          </wp:inline>
        </w:drawing>
      </w:r>
    </w:p>
    <w:p w14:paraId="73A54CB2" w14:textId="12BC7869" w:rsidR="00BB625E" w:rsidRDefault="00BB625E" w:rsidP="00BB625E">
      <w:pPr>
        <w:tabs>
          <w:tab w:val="left" w:pos="6624"/>
        </w:tabs>
        <w:rPr>
          <w:rFonts w:ascii="Times New Roman" w:hAnsi="Times New Roman" w:cs="Times New Roman"/>
          <w:sz w:val="24"/>
          <w:szCs w:val="24"/>
        </w:rPr>
      </w:pPr>
      <w:r>
        <w:rPr>
          <w:rFonts w:ascii="Times New Roman" w:hAnsi="Times New Roman" w:cs="Times New Roman"/>
          <w:sz w:val="24"/>
          <w:szCs w:val="24"/>
        </w:rPr>
        <w:t>After calculations of estimates (in millions of dollars), using Triangular Distribution:</w:t>
      </w:r>
    </w:p>
    <w:p w14:paraId="5F005F50" w14:textId="0F281B9F" w:rsidR="00BB625E" w:rsidRDefault="00BB625E" w:rsidP="00BB625E">
      <w:pPr>
        <w:tabs>
          <w:tab w:val="left" w:pos="6624"/>
        </w:tabs>
        <w:rPr>
          <w:rFonts w:ascii="Times New Roman" w:hAnsi="Times New Roman" w:cs="Times New Roman"/>
          <w:sz w:val="24"/>
          <w:szCs w:val="24"/>
        </w:rPr>
      </w:pPr>
      <w:r>
        <w:rPr>
          <w:noProof/>
        </w:rPr>
        <w:drawing>
          <wp:inline distT="0" distB="0" distL="0" distR="0" wp14:anchorId="43B0492E" wp14:editId="2E79BBD8">
            <wp:extent cx="5943600" cy="1558925"/>
            <wp:effectExtent l="0" t="0" r="0" b="3175"/>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8"/>
                    <a:stretch>
                      <a:fillRect/>
                    </a:stretch>
                  </pic:blipFill>
                  <pic:spPr>
                    <a:xfrm>
                      <a:off x="0" y="0"/>
                      <a:ext cx="5943600" cy="1558925"/>
                    </a:xfrm>
                    <a:prstGeom prst="rect">
                      <a:avLst/>
                    </a:prstGeom>
                  </pic:spPr>
                </pic:pic>
              </a:graphicData>
            </a:graphic>
          </wp:inline>
        </w:drawing>
      </w:r>
    </w:p>
    <w:p w14:paraId="10B8678D" w14:textId="72FFB42C" w:rsidR="00BB625E" w:rsidRDefault="00BB625E" w:rsidP="00BB625E">
      <w:pPr>
        <w:tabs>
          <w:tab w:val="left" w:pos="6624"/>
        </w:tabs>
        <w:rPr>
          <w:rFonts w:ascii="Times New Roman" w:hAnsi="Times New Roman" w:cs="Times New Roman"/>
          <w:sz w:val="24"/>
          <w:szCs w:val="24"/>
        </w:rPr>
      </w:pPr>
      <w:r>
        <w:rPr>
          <w:rFonts w:ascii="Times New Roman" w:hAnsi="Times New Roman" w:cs="Times New Roman"/>
          <w:sz w:val="24"/>
          <w:szCs w:val="24"/>
        </w:rPr>
        <w:t>Now we divide the analysis into 3 parts:</w:t>
      </w:r>
    </w:p>
    <w:p w14:paraId="56AFFA2A" w14:textId="6EDC5D08" w:rsidR="00BB625E" w:rsidRPr="005C3FCA" w:rsidRDefault="00BB625E" w:rsidP="005C3FCA">
      <w:pPr>
        <w:pStyle w:val="ListParagraph"/>
        <w:numPr>
          <w:ilvl w:val="0"/>
          <w:numId w:val="3"/>
        </w:numPr>
        <w:tabs>
          <w:tab w:val="left" w:pos="6624"/>
        </w:tabs>
        <w:rPr>
          <w:rFonts w:ascii="Times New Roman" w:hAnsi="Times New Roman" w:cs="Times New Roman"/>
          <w:b/>
          <w:bCs/>
          <w:sz w:val="24"/>
          <w:szCs w:val="24"/>
        </w:rPr>
      </w:pPr>
      <w:r w:rsidRPr="005C3FCA">
        <w:rPr>
          <w:rFonts w:ascii="Times New Roman" w:hAnsi="Times New Roman" w:cs="Times New Roman"/>
          <w:b/>
          <w:bCs/>
          <w:sz w:val="24"/>
          <w:szCs w:val="24"/>
        </w:rPr>
        <w:t>PART 1:</w:t>
      </w:r>
    </w:p>
    <w:p w14:paraId="5153A8A8" w14:textId="5FCC1128" w:rsidR="005C3FCA" w:rsidRPr="005C3FCA" w:rsidRDefault="005C3FCA" w:rsidP="005C3FCA">
      <w:pPr>
        <w:pStyle w:val="ListParagraph"/>
        <w:numPr>
          <w:ilvl w:val="0"/>
          <w:numId w:val="1"/>
        </w:numPr>
        <w:tabs>
          <w:tab w:val="left" w:pos="6624"/>
        </w:tabs>
        <w:rPr>
          <w:rFonts w:ascii="Times New Roman" w:hAnsi="Times New Roman" w:cs="Times New Roman"/>
          <w:sz w:val="24"/>
          <w:szCs w:val="24"/>
        </w:rPr>
      </w:pPr>
      <w:r>
        <w:rPr>
          <w:rFonts w:ascii="Times New Roman" w:hAnsi="Times New Roman" w:cs="Times New Roman"/>
          <w:sz w:val="24"/>
          <w:szCs w:val="24"/>
        </w:rPr>
        <w:t>We perform a simulation for benefit-cost ratios for Dam 1 and Dam 2 using the following random number generator formula:</w:t>
      </w:r>
    </w:p>
    <w:p w14:paraId="14324201" w14:textId="50993681" w:rsidR="005C3FCA" w:rsidRDefault="005C3FCA" w:rsidP="005C3FCA">
      <w:pPr>
        <w:pStyle w:val="ListParagraph"/>
        <w:tabs>
          <w:tab w:val="left" w:pos="6624"/>
        </w:tabs>
        <w:ind w:left="1440"/>
        <w:rPr>
          <w:rFonts w:ascii="Times New Roman" w:hAnsi="Times New Roman" w:cs="Times New Roman"/>
          <w:sz w:val="24"/>
          <w:szCs w:val="24"/>
        </w:rPr>
      </w:pPr>
      <w:r>
        <w:rPr>
          <w:noProof/>
        </w:rPr>
        <w:drawing>
          <wp:inline distT="0" distB="0" distL="0" distR="0" wp14:anchorId="3EE77D42" wp14:editId="51BD33DA">
            <wp:extent cx="3124200" cy="962025"/>
            <wp:effectExtent l="0" t="0" r="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3124200" cy="962025"/>
                    </a:xfrm>
                    <a:prstGeom prst="rect">
                      <a:avLst/>
                    </a:prstGeom>
                  </pic:spPr>
                </pic:pic>
              </a:graphicData>
            </a:graphic>
          </wp:inline>
        </w:drawing>
      </w:r>
    </w:p>
    <w:p w14:paraId="20CCDC37" w14:textId="428E3558" w:rsidR="005C3FCA" w:rsidRDefault="005C3FCA" w:rsidP="005C3FCA">
      <w:pPr>
        <w:pStyle w:val="ListParagraph"/>
        <w:tabs>
          <w:tab w:val="left" w:pos="6624"/>
        </w:tabs>
        <w:ind w:left="1440"/>
        <w:rPr>
          <w:rFonts w:ascii="Times New Roman" w:hAnsi="Times New Roman" w:cs="Times New Roman"/>
          <w:sz w:val="24"/>
          <w:szCs w:val="24"/>
        </w:rPr>
      </w:pPr>
      <w:r>
        <w:rPr>
          <w:rFonts w:ascii="Times New Roman" w:hAnsi="Times New Roman" w:cs="Times New Roman"/>
          <w:sz w:val="24"/>
          <w:szCs w:val="24"/>
        </w:rPr>
        <w:t xml:space="preserve">We generate 10,000 random numbers for each type of benefit and cost and then calculate the Total Benefits and Total Costs. Afterward, we calculate Benefit-Cost Ratio for the 10,000 simulated values. This is repeated for both Dams 1 and 2. </w:t>
      </w:r>
    </w:p>
    <w:p w14:paraId="4BA760BC" w14:textId="64A13DEB" w:rsidR="005C3FCA" w:rsidRDefault="005C3FCA" w:rsidP="005C3FCA">
      <w:pPr>
        <w:pStyle w:val="ListParagraph"/>
        <w:tabs>
          <w:tab w:val="left" w:pos="6624"/>
        </w:tabs>
        <w:ind w:left="1440"/>
        <w:rPr>
          <w:rFonts w:ascii="Times New Roman" w:hAnsi="Times New Roman" w:cs="Times New Roman"/>
          <w:sz w:val="24"/>
          <w:szCs w:val="24"/>
        </w:rPr>
      </w:pPr>
      <w:r>
        <w:rPr>
          <w:noProof/>
        </w:rPr>
        <w:lastRenderedPageBreak/>
        <w:drawing>
          <wp:inline distT="0" distB="0" distL="0" distR="0" wp14:anchorId="413DE746" wp14:editId="6282D7AF">
            <wp:extent cx="5394960" cy="23147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2542" cy="2322305"/>
                    </a:xfrm>
                    <a:prstGeom prst="rect">
                      <a:avLst/>
                    </a:prstGeom>
                  </pic:spPr>
                </pic:pic>
              </a:graphicData>
            </a:graphic>
          </wp:inline>
        </w:drawing>
      </w:r>
    </w:p>
    <w:p w14:paraId="18D14F1E" w14:textId="47C81856" w:rsidR="005C3FCA" w:rsidRDefault="005C3FCA" w:rsidP="005C3FCA">
      <w:pPr>
        <w:pStyle w:val="ListParagraph"/>
        <w:tabs>
          <w:tab w:val="left" w:pos="6624"/>
        </w:tabs>
        <w:ind w:left="1440"/>
        <w:rPr>
          <w:rFonts w:ascii="Times New Roman" w:hAnsi="Times New Roman" w:cs="Times New Roman"/>
          <w:sz w:val="24"/>
          <w:szCs w:val="24"/>
        </w:rPr>
      </w:pPr>
      <w:r>
        <w:rPr>
          <w:noProof/>
        </w:rPr>
        <w:drawing>
          <wp:inline distT="0" distB="0" distL="0" distR="0" wp14:anchorId="63C13751" wp14:editId="375B61EA">
            <wp:extent cx="5425440" cy="2246689"/>
            <wp:effectExtent l="0" t="0" r="381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5440089" cy="2252755"/>
                    </a:xfrm>
                    <a:prstGeom prst="rect">
                      <a:avLst/>
                    </a:prstGeom>
                  </pic:spPr>
                </pic:pic>
              </a:graphicData>
            </a:graphic>
          </wp:inline>
        </w:drawing>
      </w:r>
    </w:p>
    <w:p w14:paraId="625A7C46" w14:textId="77777777" w:rsidR="005C3FCA" w:rsidRDefault="005C3FCA" w:rsidP="005C3FCA">
      <w:pPr>
        <w:pStyle w:val="ListParagraph"/>
        <w:tabs>
          <w:tab w:val="left" w:pos="6624"/>
        </w:tabs>
        <w:ind w:left="1440"/>
        <w:rPr>
          <w:rFonts w:ascii="Times New Roman" w:hAnsi="Times New Roman" w:cs="Times New Roman"/>
          <w:sz w:val="24"/>
          <w:szCs w:val="24"/>
        </w:rPr>
      </w:pPr>
    </w:p>
    <w:p w14:paraId="68025940" w14:textId="77777777" w:rsidR="005C3FCA" w:rsidRDefault="005C3FCA" w:rsidP="005C3FCA">
      <w:pPr>
        <w:pStyle w:val="ListParagraph"/>
        <w:tabs>
          <w:tab w:val="left" w:pos="6624"/>
        </w:tabs>
        <w:ind w:left="1440"/>
        <w:rPr>
          <w:rFonts w:ascii="Times New Roman" w:hAnsi="Times New Roman" w:cs="Times New Roman"/>
          <w:sz w:val="24"/>
          <w:szCs w:val="24"/>
        </w:rPr>
      </w:pPr>
    </w:p>
    <w:p w14:paraId="2E107EE4" w14:textId="257BDA33" w:rsidR="005C3FCA" w:rsidRDefault="005C3FCA" w:rsidP="005C3FCA">
      <w:pPr>
        <w:pStyle w:val="ListParagraph"/>
        <w:numPr>
          <w:ilvl w:val="0"/>
          <w:numId w:val="1"/>
        </w:numPr>
        <w:tabs>
          <w:tab w:val="left" w:pos="6624"/>
        </w:tabs>
        <w:rPr>
          <w:rFonts w:ascii="Times New Roman" w:hAnsi="Times New Roman" w:cs="Times New Roman"/>
          <w:sz w:val="24"/>
          <w:szCs w:val="24"/>
        </w:rPr>
      </w:pPr>
      <w:r>
        <w:rPr>
          <w:rFonts w:ascii="Times New Roman" w:hAnsi="Times New Roman" w:cs="Times New Roman"/>
          <w:sz w:val="24"/>
          <w:szCs w:val="24"/>
        </w:rPr>
        <w:t>Next, we construct Frequency Distributions for both Dams 1 and 2:</w:t>
      </w:r>
    </w:p>
    <w:p w14:paraId="1B6EA953" w14:textId="390D5A52" w:rsidR="005C3FCA" w:rsidRDefault="007E1601" w:rsidP="005C3FCA">
      <w:pPr>
        <w:pStyle w:val="ListParagraph"/>
        <w:tabs>
          <w:tab w:val="left" w:pos="6624"/>
        </w:tabs>
        <w:ind w:left="1440"/>
        <w:rPr>
          <w:rFonts w:ascii="Times New Roman" w:hAnsi="Times New Roman" w:cs="Times New Roman"/>
          <w:sz w:val="24"/>
          <w:szCs w:val="24"/>
        </w:rPr>
      </w:pPr>
      <w:r>
        <w:rPr>
          <w:noProof/>
        </w:rPr>
        <w:lastRenderedPageBreak/>
        <w:drawing>
          <wp:inline distT="0" distB="0" distL="0" distR="0" wp14:anchorId="7FD09516" wp14:editId="0676BBA7">
            <wp:extent cx="4542080" cy="3307080"/>
            <wp:effectExtent l="0" t="0" r="0" b="762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4563520" cy="3322690"/>
                    </a:xfrm>
                    <a:prstGeom prst="rect">
                      <a:avLst/>
                    </a:prstGeom>
                  </pic:spPr>
                </pic:pic>
              </a:graphicData>
            </a:graphic>
          </wp:inline>
        </w:drawing>
      </w:r>
    </w:p>
    <w:p w14:paraId="62FC9EE6" w14:textId="77777777" w:rsidR="007E1601" w:rsidRDefault="007E1601" w:rsidP="005C3FCA">
      <w:pPr>
        <w:pStyle w:val="ListParagraph"/>
        <w:tabs>
          <w:tab w:val="left" w:pos="6624"/>
        </w:tabs>
        <w:ind w:left="1440"/>
        <w:rPr>
          <w:rFonts w:ascii="Times New Roman" w:hAnsi="Times New Roman" w:cs="Times New Roman"/>
          <w:sz w:val="24"/>
          <w:szCs w:val="24"/>
        </w:rPr>
      </w:pPr>
    </w:p>
    <w:p w14:paraId="504EC525" w14:textId="5BCD1084" w:rsidR="007E1601" w:rsidRDefault="007E1601" w:rsidP="005C3FCA">
      <w:pPr>
        <w:pStyle w:val="ListParagraph"/>
        <w:tabs>
          <w:tab w:val="left" w:pos="6624"/>
        </w:tabs>
        <w:ind w:left="1440"/>
        <w:rPr>
          <w:rFonts w:ascii="Times New Roman" w:hAnsi="Times New Roman" w:cs="Times New Roman"/>
          <w:sz w:val="24"/>
          <w:szCs w:val="24"/>
        </w:rPr>
      </w:pPr>
      <w:r>
        <w:rPr>
          <w:rFonts w:ascii="Times New Roman" w:hAnsi="Times New Roman" w:cs="Times New Roman"/>
          <w:sz w:val="24"/>
          <w:szCs w:val="24"/>
        </w:rPr>
        <w:t>Looking at the above graph, for Dam 1, we see that the shape of the graph is like an unsymmetrical triangle. It is positively skewed with its tail extending towards the right.</w:t>
      </w:r>
    </w:p>
    <w:p w14:paraId="660CE187" w14:textId="77777777" w:rsidR="007E1601" w:rsidRDefault="007E1601" w:rsidP="005C3FCA">
      <w:pPr>
        <w:pStyle w:val="ListParagraph"/>
        <w:tabs>
          <w:tab w:val="left" w:pos="6624"/>
        </w:tabs>
        <w:ind w:left="1440"/>
        <w:rPr>
          <w:rFonts w:ascii="Times New Roman" w:hAnsi="Times New Roman" w:cs="Times New Roman"/>
          <w:sz w:val="24"/>
          <w:szCs w:val="24"/>
        </w:rPr>
      </w:pPr>
    </w:p>
    <w:p w14:paraId="4E2B14A5" w14:textId="5E6327AF" w:rsidR="005C3FCA" w:rsidRDefault="007E1601" w:rsidP="005C3FCA">
      <w:pPr>
        <w:pStyle w:val="ListParagraph"/>
        <w:tabs>
          <w:tab w:val="left" w:pos="6624"/>
        </w:tabs>
        <w:ind w:left="1440"/>
        <w:rPr>
          <w:rFonts w:ascii="Times New Roman" w:hAnsi="Times New Roman" w:cs="Times New Roman"/>
          <w:sz w:val="24"/>
          <w:szCs w:val="24"/>
        </w:rPr>
      </w:pPr>
      <w:r>
        <w:rPr>
          <w:noProof/>
        </w:rPr>
        <w:drawing>
          <wp:inline distT="0" distB="0" distL="0" distR="0" wp14:anchorId="2F46251B" wp14:editId="0699D910">
            <wp:extent cx="4590366" cy="3345180"/>
            <wp:effectExtent l="0" t="0" r="1270" b="762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stretch>
                      <a:fillRect/>
                    </a:stretch>
                  </pic:blipFill>
                  <pic:spPr>
                    <a:xfrm>
                      <a:off x="0" y="0"/>
                      <a:ext cx="4633623" cy="3376703"/>
                    </a:xfrm>
                    <a:prstGeom prst="rect">
                      <a:avLst/>
                    </a:prstGeom>
                  </pic:spPr>
                </pic:pic>
              </a:graphicData>
            </a:graphic>
          </wp:inline>
        </w:drawing>
      </w:r>
    </w:p>
    <w:p w14:paraId="7842B502" w14:textId="77777777" w:rsidR="007E1601" w:rsidRDefault="007E1601" w:rsidP="005C3FCA">
      <w:pPr>
        <w:pStyle w:val="ListParagraph"/>
        <w:tabs>
          <w:tab w:val="left" w:pos="6624"/>
        </w:tabs>
        <w:ind w:left="1440"/>
        <w:rPr>
          <w:rFonts w:ascii="Times New Roman" w:hAnsi="Times New Roman" w:cs="Times New Roman"/>
          <w:sz w:val="24"/>
          <w:szCs w:val="24"/>
        </w:rPr>
      </w:pPr>
    </w:p>
    <w:p w14:paraId="1CF64BDE" w14:textId="7101D4FB" w:rsidR="007E1601" w:rsidRDefault="00332D22" w:rsidP="005C3FCA">
      <w:pPr>
        <w:pStyle w:val="ListParagraph"/>
        <w:tabs>
          <w:tab w:val="left" w:pos="6624"/>
        </w:tabs>
        <w:ind w:left="1440"/>
        <w:rPr>
          <w:rFonts w:ascii="Times New Roman" w:hAnsi="Times New Roman" w:cs="Times New Roman"/>
          <w:sz w:val="24"/>
          <w:szCs w:val="24"/>
        </w:rPr>
      </w:pPr>
      <w:r>
        <w:rPr>
          <w:rFonts w:ascii="Times New Roman" w:hAnsi="Times New Roman" w:cs="Times New Roman"/>
          <w:sz w:val="24"/>
          <w:szCs w:val="24"/>
        </w:rPr>
        <w:t>Observing the frequency distribution for Dam 2, we see it slightly more symmetrical</w:t>
      </w:r>
      <w:r w:rsidR="003935C3">
        <w:rPr>
          <w:rFonts w:ascii="Times New Roman" w:hAnsi="Times New Roman" w:cs="Times New Roman"/>
          <w:sz w:val="24"/>
          <w:szCs w:val="24"/>
        </w:rPr>
        <w:t xml:space="preserve"> triangle</w:t>
      </w:r>
      <w:r>
        <w:rPr>
          <w:rFonts w:ascii="Times New Roman" w:hAnsi="Times New Roman" w:cs="Times New Roman"/>
          <w:sz w:val="24"/>
          <w:szCs w:val="24"/>
        </w:rPr>
        <w:t xml:space="preserve"> as compared to the frequency distribution of Dam 1.</w:t>
      </w:r>
    </w:p>
    <w:p w14:paraId="2039EA9B" w14:textId="77777777" w:rsidR="007E1601" w:rsidRPr="005C3FCA" w:rsidRDefault="007E1601" w:rsidP="005C3FCA">
      <w:pPr>
        <w:pStyle w:val="ListParagraph"/>
        <w:tabs>
          <w:tab w:val="left" w:pos="6624"/>
        </w:tabs>
        <w:ind w:left="1440"/>
        <w:rPr>
          <w:rFonts w:ascii="Times New Roman" w:hAnsi="Times New Roman" w:cs="Times New Roman"/>
          <w:sz w:val="24"/>
          <w:szCs w:val="24"/>
        </w:rPr>
      </w:pPr>
    </w:p>
    <w:p w14:paraId="3012572A" w14:textId="55891DEB" w:rsidR="005C3FCA" w:rsidRDefault="00AE3692" w:rsidP="005C3FCA">
      <w:pPr>
        <w:pStyle w:val="ListParagraph"/>
        <w:numPr>
          <w:ilvl w:val="0"/>
          <w:numId w:val="1"/>
        </w:numPr>
        <w:tabs>
          <w:tab w:val="left" w:pos="6624"/>
        </w:tabs>
        <w:rPr>
          <w:rFonts w:ascii="Times New Roman" w:hAnsi="Times New Roman" w:cs="Times New Roman"/>
          <w:sz w:val="24"/>
          <w:szCs w:val="24"/>
        </w:rPr>
      </w:pPr>
      <w:r>
        <w:rPr>
          <w:rFonts w:ascii="Times New Roman" w:hAnsi="Times New Roman" w:cs="Times New Roman"/>
          <w:sz w:val="24"/>
          <w:szCs w:val="24"/>
        </w:rPr>
        <w:t>Next, we tabulate the observed and the theoretical values for both Dam 1 and 2:</w:t>
      </w:r>
    </w:p>
    <w:p w14:paraId="084DAB4C" w14:textId="77777777" w:rsidR="00CD6993" w:rsidRDefault="00CD6993" w:rsidP="00CD6993">
      <w:pPr>
        <w:pStyle w:val="ListParagraph"/>
        <w:tabs>
          <w:tab w:val="left" w:pos="6624"/>
        </w:tabs>
        <w:ind w:left="1440"/>
        <w:rPr>
          <w:rFonts w:ascii="Times New Roman" w:hAnsi="Times New Roman" w:cs="Times New Roman"/>
          <w:sz w:val="24"/>
          <w:szCs w:val="24"/>
        </w:rPr>
      </w:pPr>
    </w:p>
    <w:p w14:paraId="07BABC3F" w14:textId="26B13DCE" w:rsidR="00AE3692" w:rsidRDefault="00CD6993" w:rsidP="00AE3692">
      <w:pPr>
        <w:pStyle w:val="ListParagraph"/>
        <w:tabs>
          <w:tab w:val="left" w:pos="6624"/>
        </w:tabs>
        <w:ind w:left="1440"/>
        <w:rPr>
          <w:rFonts w:ascii="Times New Roman" w:hAnsi="Times New Roman" w:cs="Times New Roman"/>
          <w:sz w:val="24"/>
          <w:szCs w:val="24"/>
        </w:rPr>
      </w:pPr>
      <w:r>
        <w:rPr>
          <w:noProof/>
        </w:rPr>
        <w:drawing>
          <wp:inline distT="0" distB="0" distL="0" distR="0" wp14:anchorId="3ED6117E" wp14:editId="3569D535">
            <wp:extent cx="533400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2228850"/>
                    </a:xfrm>
                    <a:prstGeom prst="rect">
                      <a:avLst/>
                    </a:prstGeom>
                  </pic:spPr>
                </pic:pic>
              </a:graphicData>
            </a:graphic>
          </wp:inline>
        </w:drawing>
      </w:r>
    </w:p>
    <w:p w14:paraId="789CCE57" w14:textId="32A4DCE3" w:rsidR="00CD6993" w:rsidRDefault="00CD6993" w:rsidP="00AE3692">
      <w:pPr>
        <w:pStyle w:val="ListParagraph"/>
        <w:tabs>
          <w:tab w:val="left" w:pos="6624"/>
        </w:tabs>
        <w:ind w:left="1440"/>
        <w:rPr>
          <w:rFonts w:ascii="Times New Roman" w:hAnsi="Times New Roman" w:cs="Times New Roman"/>
          <w:sz w:val="24"/>
          <w:szCs w:val="24"/>
        </w:rPr>
      </w:pPr>
    </w:p>
    <w:p w14:paraId="79BABEE9" w14:textId="5D54DE84" w:rsidR="00CD6993" w:rsidRPr="005C3FCA" w:rsidRDefault="00CD6993" w:rsidP="00AE3692">
      <w:pPr>
        <w:pStyle w:val="ListParagraph"/>
        <w:tabs>
          <w:tab w:val="left" w:pos="6624"/>
        </w:tabs>
        <w:ind w:left="1440"/>
        <w:rPr>
          <w:rFonts w:ascii="Times New Roman" w:hAnsi="Times New Roman" w:cs="Times New Roman"/>
          <w:sz w:val="24"/>
          <w:szCs w:val="24"/>
        </w:rPr>
      </w:pPr>
      <w:r>
        <w:rPr>
          <w:noProof/>
        </w:rPr>
        <w:drawing>
          <wp:inline distT="0" distB="0" distL="0" distR="0" wp14:anchorId="1BE95E59" wp14:editId="62D5417D">
            <wp:extent cx="5324475" cy="2286000"/>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stretch>
                      <a:fillRect/>
                    </a:stretch>
                  </pic:blipFill>
                  <pic:spPr>
                    <a:xfrm>
                      <a:off x="0" y="0"/>
                      <a:ext cx="5324475" cy="2286000"/>
                    </a:xfrm>
                    <a:prstGeom prst="rect">
                      <a:avLst/>
                    </a:prstGeom>
                  </pic:spPr>
                </pic:pic>
              </a:graphicData>
            </a:graphic>
          </wp:inline>
        </w:drawing>
      </w:r>
    </w:p>
    <w:p w14:paraId="023748B1" w14:textId="0EC48CF7" w:rsidR="005C3FCA" w:rsidRPr="005C3FCA" w:rsidRDefault="00BB625E" w:rsidP="00BB625E">
      <w:pPr>
        <w:pStyle w:val="ListParagraph"/>
        <w:numPr>
          <w:ilvl w:val="0"/>
          <w:numId w:val="3"/>
        </w:numPr>
        <w:tabs>
          <w:tab w:val="left" w:pos="6624"/>
        </w:tabs>
        <w:rPr>
          <w:rFonts w:ascii="Times New Roman" w:hAnsi="Times New Roman" w:cs="Times New Roman"/>
          <w:b/>
          <w:bCs/>
          <w:sz w:val="24"/>
          <w:szCs w:val="24"/>
        </w:rPr>
      </w:pPr>
      <w:r w:rsidRPr="005C3FCA">
        <w:rPr>
          <w:rFonts w:ascii="Times New Roman" w:hAnsi="Times New Roman" w:cs="Times New Roman"/>
          <w:b/>
          <w:bCs/>
          <w:sz w:val="24"/>
          <w:szCs w:val="24"/>
        </w:rPr>
        <w:t>PART 2:</w:t>
      </w:r>
    </w:p>
    <w:p w14:paraId="2560A903" w14:textId="3C6DAD95" w:rsidR="005C3FCA" w:rsidRDefault="003935C3" w:rsidP="005C3FCA">
      <w:pPr>
        <w:tabs>
          <w:tab w:val="left" w:pos="6624"/>
        </w:tabs>
        <w:rPr>
          <w:rFonts w:ascii="Times New Roman" w:hAnsi="Times New Roman" w:cs="Times New Roman"/>
          <w:sz w:val="24"/>
          <w:szCs w:val="24"/>
        </w:rPr>
      </w:pPr>
      <w:r>
        <w:rPr>
          <w:rFonts w:ascii="Times New Roman" w:hAnsi="Times New Roman" w:cs="Times New Roman"/>
          <w:sz w:val="24"/>
          <w:szCs w:val="24"/>
        </w:rPr>
        <w:t>Now, we conduct a Chi-Square Goodness to Fit test. The following hypotheses are considered:</w:t>
      </w:r>
    </w:p>
    <w:p w14:paraId="2A6F4CF2" w14:textId="77777777" w:rsidR="00EF2476" w:rsidRDefault="00EF2476" w:rsidP="00EF2476">
      <w:pPr>
        <w:tabs>
          <w:tab w:val="left" w:pos="6624"/>
        </w:tabs>
        <w:rPr>
          <w:rFonts w:ascii="Times New Roman" w:hAnsi="Times New Roman" w:cs="Times New Roman"/>
          <w:sz w:val="24"/>
          <w:szCs w:val="24"/>
        </w:rPr>
      </w:pPr>
      <w:r>
        <w:rPr>
          <w:rFonts w:ascii="Times New Roman" w:hAnsi="Times New Roman" w:cs="Times New Roman"/>
          <w:sz w:val="24"/>
          <w:szCs w:val="24"/>
        </w:rPr>
        <w:t>H</w:t>
      </w:r>
      <w:r w:rsidRPr="00317881">
        <w:rPr>
          <w:rFonts w:ascii="Times New Roman" w:hAnsi="Times New Roman" w:cs="Times New Roman"/>
          <w:sz w:val="24"/>
          <w:szCs w:val="24"/>
          <w:vertAlign w:val="subscript"/>
        </w:rPr>
        <w:t>0</w:t>
      </w:r>
      <w:r>
        <w:rPr>
          <w:rFonts w:ascii="Times New Roman" w:hAnsi="Times New Roman" w:cs="Times New Roman"/>
          <w:sz w:val="24"/>
          <w:szCs w:val="24"/>
        </w:rPr>
        <w:t>: The observed values and theoretical values do not have statistically significant difference between them.</w:t>
      </w:r>
    </w:p>
    <w:p w14:paraId="0AE79B56" w14:textId="77777777" w:rsidR="00EF2476" w:rsidRDefault="00EF2476" w:rsidP="00EF2476">
      <w:pPr>
        <w:tabs>
          <w:tab w:val="left" w:pos="6624"/>
        </w:tabs>
        <w:rPr>
          <w:rFonts w:ascii="Times New Roman" w:hAnsi="Times New Roman" w:cs="Times New Roman"/>
          <w:sz w:val="24"/>
          <w:szCs w:val="24"/>
        </w:rPr>
      </w:pPr>
      <w:r>
        <w:rPr>
          <w:rFonts w:ascii="Times New Roman" w:hAnsi="Times New Roman" w:cs="Times New Roman"/>
          <w:sz w:val="24"/>
          <w:szCs w:val="24"/>
        </w:rPr>
        <w:t>H</w:t>
      </w:r>
      <w:r w:rsidRPr="00317881">
        <w:rPr>
          <w:rFonts w:ascii="Times New Roman" w:hAnsi="Times New Roman" w:cs="Times New Roman"/>
          <w:sz w:val="24"/>
          <w:szCs w:val="24"/>
          <w:vertAlign w:val="subscript"/>
        </w:rPr>
        <w:t>1</w:t>
      </w:r>
      <w:r>
        <w:rPr>
          <w:rFonts w:ascii="Times New Roman" w:hAnsi="Times New Roman" w:cs="Times New Roman"/>
          <w:sz w:val="24"/>
          <w:szCs w:val="24"/>
        </w:rPr>
        <w:t>: The observed values and theoretical values have statistically significant difference between them.</w:t>
      </w:r>
    </w:p>
    <w:p w14:paraId="723EE74A" w14:textId="684BB565" w:rsidR="00EF2476" w:rsidRDefault="00EF2476" w:rsidP="00EF2476">
      <w:pPr>
        <w:tabs>
          <w:tab w:val="left" w:pos="6624"/>
        </w:tabs>
        <w:rPr>
          <w:rFonts w:ascii="Times New Roman" w:hAnsi="Times New Roman" w:cs="Times New Roman"/>
          <w:sz w:val="24"/>
          <w:szCs w:val="24"/>
        </w:rPr>
      </w:pPr>
      <w:r>
        <w:rPr>
          <w:noProof/>
        </w:rPr>
        <w:lastRenderedPageBreak/>
        <w:drawing>
          <wp:inline distT="0" distB="0" distL="0" distR="0" wp14:anchorId="5EF3B48A" wp14:editId="1486C8D3">
            <wp:extent cx="5722620" cy="193688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4793" cy="1951159"/>
                    </a:xfrm>
                    <a:prstGeom prst="rect">
                      <a:avLst/>
                    </a:prstGeom>
                  </pic:spPr>
                </pic:pic>
              </a:graphicData>
            </a:graphic>
          </wp:inline>
        </w:drawing>
      </w:r>
    </w:p>
    <w:p w14:paraId="2B488BFF" w14:textId="07D073C8" w:rsidR="005C3FCA" w:rsidRPr="00727026" w:rsidRDefault="00BB625E" w:rsidP="00BB625E">
      <w:pPr>
        <w:pStyle w:val="ListParagraph"/>
        <w:numPr>
          <w:ilvl w:val="0"/>
          <w:numId w:val="3"/>
        </w:numPr>
        <w:tabs>
          <w:tab w:val="left" w:pos="6624"/>
        </w:tabs>
        <w:rPr>
          <w:rFonts w:ascii="Times New Roman" w:hAnsi="Times New Roman" w:cs="Times New Roman"/>
          <w:sz w:val="24"/>
          <w:szCs w:val="24"/>
        </w:rPr>
      </w:pPr>
      <w:r w:rsidRPr="00727026">
        <w:rPr>
          <w:rFonts w:ascii="Times New Roman" w:hAnsi="Times New Roman" w:cs="Times New Roman"/>
          <w:b/>
          <w:bCs/>
          <w:sz w:val="24"/>
          <w:szCs w:val="24"/>
        </w:rPr>
        <w:t>PART 3:</w:t>
      </w:r>
    </w:p>
    <w:p w14:paraId="44D7E074" w14:textId="67B42E49" w:rsidR="00727026" w:rsidRDefault="00727026" w:rsidP="00727026">
      <w:pPr>
        <w:tabs>
          <w:tab w:val="left" w:pos="6624"/>
        </w:tabs>
        <w:jc w:val="center"/>
        <w:rPr>
          <w:rFonts w:ascii="Times New Roman" w:hAnsi="Times New Roman" w:cs="Times New Roman"/>
          <w:sz w:val="24"/>
          <w:szCs w:val="24"/>
        </w:rPr>
      </w:pPr>
      <w:r>
        <w:rPr>
          <w:noProof/>
        </w:rPr>
        <w:drawing>
          <wp:inline distT="0" distB="0" distL="0" distR="0" wp14:anchorId="775E6F72" wp14:editId="0270F608">
            <wp:extent cx="3512820" cy="3874887"/>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7"/>
                    <a:stretch>
                      <a:fillRect/>
                    </a:stretch>
                  </pic:blipFill>
                  <pic:spPr>
                    <a:xfrm>
                      <a:off x="0" y="0"/>
                      <a:ext cx="3518738" cy="3881415"/>
                    </a:xfrm>
                    <a:prstGeom prst="rect">
                      <a:avLst/>
                    </a:prstGeom>
                  </pic:spPr>
                </pic:pic>
              </a:graphicData>
            </a:graphic>
          </wp:inline>
        </w:drawing>
      </w:r>
    </w:p>
    <w:p w14:paraId="06608F20" w14:textId="73AF0E03" w:rsidR="00727026" w:rsidRDefault="00D43DDD" w:rsidP="00727026">
      <w:pPr>
        <w:tabs>
          <w:tab w:val="left" w:pos="6624"/>
        </w:tabs>
        <w:rPr>
          <w:rFonts w:ascii="Times New Roman" w:hAnsi="Times New Roman" w:cs="Times New Roman"/>
          <w:sz w:val="24"/>
          <w:szCs w:val="24"/>
        </w:rPr>
      </w:pPr>
      <w:r>
        <w:rPr>
          <w:rFonts w:ascii="Times New Roman" w:hAnsi="Times New Roman" w:cs="Times New Roman"/>
          <w:sz w:val="24"/>
          <w:szCs w:val="24"/>
        </w:rPr>
        <w:t xml:space="preserve">From the above observations, </w:t>
      </w:r>
      <w:r w:rsidRPr="00981245">
        <w:rPr>
          <w:rFonts w:ascii="Times New Roman" w:hAnsi="Times New Roman" w:cs="Times New Roman"/>
          <w:b/>
          <w:bCs/>
          <w:sz w:val="24"/>
          <w:szCs w:val="24"/>
        </w:rPr>
        <w:t xml:space="preserve">Dam </w:t>
      </w:r>
      <w:r w:rsidR="00983770" w:rsidRPr="00981245">
        <w:rPr>
          <w:rFonts w:ascii="Times New Roman" w:hAnsi="Times New Roman" w:cs="Times New Roman"/>
          <w:b/>
          <w:bCs/>
          <w:sz w:val="24"/>
          <w:szCs w:val="24"/>
        </w:rPr>
        <w:t>2</w:t>
      </w:r>
      <w:r>
        <w:rPr>
          <w:rFonts w:ascii="Times New Roman" w:hAnsi="Times New Roman" w:cs="Times New Roman"/>
          <w:sz w:val="24"/>
          <w:szCs w:val="24"/>
        </w:rPr>
        <w:t xml:space="preserve"> is the recommended project for the JET Corporation. It is because of the following reasons:</w:t>
      </w:r>
    </w:p>
    <w:p w14:paraId="6D8D21B5" w14:textId="57BAF0BB" w:rsidR="00D43DDD" w:rsidRDefault="00983770" w:rsidP="00D43DDD">
      <w:pPr>
        <w:pStyle w:val="ListParagraph"/>
        <w:numPr>
          <w:ilvl w:val="0"/>
          <w:numId w:val="5"/>
        </w:numPr>
        <w:tabs>
          <w:tab w:val="left" w:pos="6624"/>
        </w:tabs>
        <w:rPr>
          <w:rFonts w:ascii="Times New Roman" w:hAnsi="Times New Roman" w:cs="Times New Roman"/>
          <w:sz w:val="24"/>
          <w:szCs w:val="24"/>
        </w:rPr>
      </w:pPr>
      <w:r>
        <w:rPr>
          <w:rFonts w:ascii="Times New Roman" w:hAnsi="Times New Roman" w:cs="Times New Roman"/>
          <w:sz w:val="24"/>
          <w:szCs w:val="24"/>
        </w:rPr>
        <w:t>The mean of Benefit-Cost ratio of Dam 2 is greater than that of Dam 1.</w:t>
      </w:r>
    </w:p>
    <w:p w14:paraId="2AABDEE1" w14:textId="2B08E9A1" w:rsidR="00983770" w:rsidRDefault="00983770" w:rsidP="00D43DDD">
      <w:pPr>
        <w:pStyle w:val="ListParagraph"/>
        <w:numPr>
          <w:ilvl w:val="0"/>
          <w:numId w:val="5"/>
        </w:numPr>
        <w:tabs>
          <w:tab w:val="left" w:pos="6624"/>
        </w:tabs>
        <w:rPr>
          <w:rFonts w:ascii="Times New Roman" w:hAnsi="Times New Roman" w:cs="Times New Roman"/>
          <w:sz w:val="24"/>
          <w:szCs w:val="24"/>
        </w:rPr>
      </w:pPr>
      <w:r>
        <w:rPr>
          <w:rFonts w:ascii="Times New Roman" w:hAnsi="Times New Roman" w:cs="Times New Roman"/>
          <w:sz w:val="24"/>
          <w:szCs w:val="24"/>
        </w:rPr>
        <w:t>The median value of Benefit-Cost ratio of Dam 2 is greater than that of Dam 1.</w:t>
      </w:r>
    </w:p>
    <w:p w14:paraId="44186EF7" w14:textId="0C4B2617" w:rsidR="00983770" w:rsidRDefault="00983770" w:rsidP="00D43DDD">
      <w:pPr>
        <w:pStyle w:val="ListParagraph"/>
        <w:numPr>
          <w:ilvl w:val="0"/>
          <w:numId w:val="5"/>
        </w:numPr>
        <w:tabs>
          <w:tab w:val="left" w:pos="6624"/>
        </w:tabs>
        <w:rPr>
          <w:rFonts w:ascii="Times New Roman" w:hAnsi="Times New Roman" w:cs="Times New Roman"/>
          <w:sz w:val="24"/>
          <w:szCs w:val="24"/>
        </w:rPr>
      </w:pPr>
      <w:r>
        <w:rPr>
          <w:rFonts w:ascii="Times New Roman" w:hAnsi="Times New Roman" w:cs="Times New Roman"/>
          <w:sz w:val="24"/>
          <w:szCs w:val="24"/>
        </w:rPr>
        <w:t>The probability that the Benefit-Cost Ratio will be greater than 2 is greater for Dam 2 as compared to Dam 1.</w:t>
      </w:r>
    </w:p>
    <w:p w14:paraId="19F6652E" w14:textId="69F23B6B" w:rsidR="00983770" w:rsidRDefault="00983770" w:rsidP="00983770">
      <w:pPr>
        <w:pStyle w:val="ListParagraph"/>
        <w:numPr>
          <w:ilvl w:val="0"/>
          <w:numId w:val="5"/>
        </w:numPr>
        <w:tabs>
          <w:tab w:val="left" w:pos="6624"/>
        </w:tabs>
        <w:rPr>
          <w:rFonts w:ascii="Times New Roman" w:hAnsi="Times New Roman" w:cs="Times New Roman"/>
          <w:sz w:val="24"/>
          <w:szCs w:val="24"/>
        </w:rPr>
      </w:pPr>
      <w:r>
        <w:rPr>
          <w:rFonts w:ascii="Times New Roman" w:hAnsi="Times New Roman" w:cs="Times New Roman"/>
          <w:sz w:val="24"/>
          <w:szCs w:val="24"/>
        </w:rPr>
        <w:t xml:space="preserve">The probability that the Benefit-Cost Ratio will be greater than </w:t>
      </w:r>
      <w:r>
        <w:rPr>
          <w:rFonts w:ascii="Times New Roman" w:hAnsi="Times New Roman" w:cs="Times New Roman"/>
          <w:sz w:val="24"/>
          <w:szCs w:val="24"/>
        </w:rPr>
        <w:t>1.8</w:t>
      </w:r>
      <w:r>
        <w:rPr>
          <w:rFonts w:ascii="Times New Roman" w:hAnsi="Times New Roman" w:cs="Times New Roman"/>
          <w:sz w:val="24"/>
          <w:szCs w:val="24"/>
        </w:rPr>
        <w:t xml:space="preserve"> is greater for Dam 2 as compared to Dam 1.</w:t>
      </w:r>
    </w:p>
    <w:p w14:paraId="0CDE5AEE" w14:textId="65BCB8AB" w:rsidR="00983770" w:rsidRDefault="00983770" w:rsidP="00983770">
      <w:pPr>
        <w:pStyle w:val="ListParagraph"/>
        <w:numPr>
          <w:ilvl w:val="0"/>
          <w:numId w:val="5"/>
        </w:numPr>
        <w:tabs>
          <w:tab w:val="left" w:pos="6624"/>
        </w:tabs>
        <w:rPr>
          <w:rFonts w:ascii="Times New Roman" w:hAnsi="Times New Roman" w:cs="Times New Roman"/>
          <w:sz w:val="24"/>
          <w:szCs w:val="24"/>
        </w:rPr>
      </w:pPr>
      <w:r>
        <w:rPr>
          <w:rFonts w:ascii="Times New Roman" w:hAnsi="Times New Roman" w:cs="Times New Roman"/>
          <w:sz w:val="24"/>
          <w:szCs w:val="24"/>
        </w:rPr>
        <w:lastRenderedPageBreak/>
        <w:t xml:space="preserve">The probability that the Benefit-Cost Ratio will be greater than </w:t>
      </w:r>
      <w:r>
        <w:rPr>
          <w:rFonts w:ascii="Times New Roman" w:hAnsi="Times New Roman" w:cs="Times New Roman"/>
          <w:sz w:val="24"/>
          <w:szCs w:val="24"/>
        </w:rPr>
        <w:t>1.5</w:t>
      </w:r>
      <w:r>
        <w:rPr>
          <w:rFonts w:ascii="Times New Roman" w:hAnsi="Times New Roman" w:cs="Times New Roman"/>
          <w:sz w:val="24"/>
          <w:szCs w:val="24"/>
        </w:rPr>
        <w:t xml:space="preserve"> is greater for Dam 2 as compared to Dam 1.</w:t>
      </w:r>
    </w:p>
    <w:p w14:paraId="140567FE" w14:textId="14EC20E1" w:rsidR="00983770" w:rsidRDefault="00983770" w:rsidP="00983770">
      <w:pPr>
        <w:pStyle w:val="ListParagraph"/>
        <w:numPr>
          <w:ilvl w:val="0"/>
          <w:numId w:val="5"/>
        </w:numPr>
        <w:tabs>
          <w:tab w:val="left" w:pos="6624"/>
        </w:tabs>
        <w:rPr>
          <w:rFonts w:ascii="Times New Roman" w:hAnsi="Times New Roman" w:cs="Times New Roman"/>
          <w:sz w:val="24"/>
          <w:szCs w:val="24"/>
        </w:rPr>
      </w:pPr>
      <w:r>
        <w:rPr>
          <w:rFonts w:ascii="Times New Roman" w:hAnsi="Times New Roman" w:cs="Times New Roman"/>
          <w:sz w:val="24"/>
          <w:szCs w:val="24"/>
        </w:rPr>
        <w:t xml:space="preserve">The probability that the Benefit-Cost Ratio will be greater than </w:t>
      </w:r>
      <w:r>
        <w:rPr>
          <w:rFonts w:ascii="Times New Roman" w:hAnsi="Times New Roman" w:cs="Times New Roman"/>
          <w:sz w:val="24"/>
          <w:szCs w:val="24"/>
        </w:rPr>
        <w:t>1.</w:t>
      </w:r>
      <w:r>
        <w:rPr>
          <w:rFonts w:ascii="Times New Roman" w:hAnsi="Times New Roman" w:cs="Times New Roman"/>
          <w:sz w:val="24"/>
          <w:szCs w:val="24"/>
        </w:rPr>
        <w:t>2 is greater for Dam 2 as compared to Dam 1.</w:t>
      </w:r>
    </w:p>
    <w:p w14:paraId="41B62105" w14:textId="1F1E543E" w:rsidR="00983770" w:rsidRDefault="00983770" w:rsidP="00983770">
      <w:pPr>
        <w:pStyle w:val="ListParagraph"/>
        <w:numPr>
          <w:ilvl w:val="0"/>
          <w:numId w:val="5"/>
        </w:numPr>
        <w:tabs>
          <w:tab w:val="left" w:pos="6624"/>
        </w:tabs>
        <w:rPr>
          <w:rFonts w:ascii="Times New Roman" w:hAnsi="Times New Roman" w:cs="Times New Roman"/>
          <w:sz w:val="24"/>
          <w:szCs w:val="24"/>
        </w:rPr>
      </w:pPr>
      <w:r>
        <w:rPr>
          <w:rFonts w:ascii="Times New Roman" w:hAnsi="Times New Roman" w:cs="Times New Roman"/>
          <w:sz w:val="24"/>
          <w:szCs w:val="24"/>
        </w:rPr>
        <w:t xml:space="preserve">The probability that the Benefit-Cost Ratio will be greater than </w:t>
      </w:r>
      <w:r>
        <w:rPr>
          <w:rFonts w:ascii="Times New Roman" w:hAnsi="Times New Roman" w:cs="Times New Roman"/>
          <w:sz w:val="24"/>
          <w:szCs w:val="24"/>
        </w:rPr>
        <w:t>1</w:t>
      </w:r>
      <w:r>
        <w:rPr>
          <w:rFonts w:ascii="Times New Roman" w:hAnsi="Times New Roman" w:cs="Times New Roman"/>
          <w:sz w:val="24"/>
          <w:szCs w:val="24"/>
        </w:rPr>
        <w:t xml:space="preserve"> is greater for Dam 2 as compared to Dam 1.</w:t>
      </w:r>
    </w:p>
    <w:p w14:paraId="6AD2A604" w14:textId="630C1638" w:rsidR="00983770" w:rsidRDefault="00983770" w:rsidP="00983770">
      <w:pPr>
        <w:pStyle w:val="ListParagraph"/>
        <w:numPr>
          <w:ilvl w:val="0"/>
          <w:numId w:val="5"/>
        </w:numPr>
        <w:tabs>
          <w:tab w:val="left" w:pos="6624"/>
        </w:tabs>
        <w:rPr>
          <w:rFonts w:ascii="Times New Roman" w:hAnsi="Times New Roman" w:cs="Times New Roman"/>
          <w:sz w:val="24"/>
          <w:szCs w:val="24"/>
        </w:rPr>
      </w:pPr>
      <w:r>
        <w:rPr>
          <w:rFonts w:ascii="Times New Roman" w:hAnsi="Times New Roman" w:cs="Times New Roman"/>
          <w:sz w:val="24"/>
          <w:szCs w:val="24"/>
        </w:rPr>
        <w:t xml:space="preserve">The probability that the Benefit-Cost Ratio will be greater for Dam </w:t>
      </w:r>
      <w:r w:rsidR="00981245">
        <w:rPr>
          <w:rFonts w:ascii="Times New Roman" w:hAnsi="Times New Roman" w:cs="Times New Roman"/>
          <w:sz w:val="24"/>
          <w:szCs w:val="24"/>
        </w:rPr>
        <w:t>1</w:t>
      </w:r>
      <w:r>
        <w:rPr>
          <w:rFonts w:ascii="Times New Roman" w:hAnsi="Times New Roman" w:cs="Times New Roman"/>
          <w:sz w:val="24"/>
          <w:szCs w:val="24"/>
        </w:rPr>
        <w:t xml:space="preserve"> as compared to Dam </w:t>
      </w:r>
      <w:r w:rsidR="00981245">
        <w:rPr>
          <w:rFonts w:ascii="Times New Roman" w:hAnsi="Times New Roman" w:cs="Times New Roman"/>
          <w:sz w:val="24"/>
          <w:szCs w:val="24"/>
        </w:rPr>
        <w:t>2 is less than 50% at 45.3%</w:t>
      </w:r>
      <w:r>
        <w:rPr>
          <w:rFonts w:ascii="Times New Roman" w:hAnsi="Times New Roman" w:cs="Times New Roman"/>
          <w:sz w:val="24"/>
          <w:szCs w:val="24"/>
        </w:rPr>
        <w:t>.</w:t>
      </w:r>
    </w:p>
    <w:p w14:paraId="3A00FF12" w14:textId="2C0D8204" w:rsidR="00983770" w:rsidRPr="00981245" w:rsidRDefault="00981245" w:rsidP="00981245">
      <w:pPr>
        <w:tabs>
          <w:tab w:val="left" w:pos="6624"/>
        </w:tabs>
        <w:ind w:left="360"/>
        <w:rPr>
          <w:rFonts w:ascii="Times New Roman" w:hAnsi="Times New Roman" w:cs="Times New Roman"/>
          <w:sz w:val="24"/>
          <w:szCs w:val="24"/>
        </w:rPr>
      </w:pPr>
      <w:r>
        <w:rPr>
          <w:rFonts w:ascii="Times New Roman" w:hAnsi="Times New Roman" w:cs="Times New Roman"/>
          <w:sz w:val="24"/>
          <w:szCs w:val="24"/>
        </w:rPr>
        <w:t xml:space="preserve">Therefore, the corporation should proceed with project related to Dam 2. </w:t>
      </w:r>
    </w:p>
    <w:p w14:paraId="79464313" w14:textId="77777777" w:rsidR="00981245" w:rsidRDefault="00981245" w:rsidP="00D84955">
      <w:pPr>
        <w:tabs>
          <w:tab w:val="left" w:pos="6624"/>
        </w:tabs>
        <w:rPr>
          <w:rFonts w:ascii="Times New Roman" w:hAnsi="Times New Roman" w:cs="Times New Roman"/>
          <w:b/>
          <w:bCs/>
          <w:sz w:val="28"/>
          <w:szCs w:val="28"/>
        </w:rPr>
      </w:pPr>
    </w:p>
    <w:p w14:paraId="5C0F6B8F" w14:textId="77777777" w:rsidR="00981245" w:rsidRDefault="00981245" w:rsidP="00D84955">
      <w:pPr>
        <w:tabs>
          <w:tab w:val="left" w:pos="6624"/>
        </w:tabs>
        <w:rPr>
          <w:rFonts w:ascii="Times New Roman" w:hAnsi="Times New Roman" w:cs="Times New Roman"/>
          <w:b/>
          <w:bCs/>
          <w:sz w:val="28"/>
          <w:szCs w:val="28"/>
        </w:rPr>
      </w:pPr>
    </w:p>
    <w:p w14:paraId="0CC9FEFB" w14:textId="77777777" w:rsidR="00981245" w:rsidRDefault="00981245" w:rsidP="00D84955">
      <w:pPr>
        <w:tabs>
          <w:tab w:val="left" w:pos="6624"/>
        </w:tabs>
        <w:rPr>
          <w:rFonts w:ascii="Times New Roman" w:hAnsi="Times New Roman" w:cs="Times New Roman"/>
          <w:b/>
          <w:bCs/>
          <w:sz w:val="28"/>
          <w:szCs w:val="28"/>
        </w:rPr>
      </w:pPr>
    </w:p>
    <w:p w14:paraId="21128714" w14:textId="77777777" w:rsidR="00981245" w:rsidRDefault="00981245" w:rsidP="00D84955">
      <w:pPr>
        <w:tabs>
          <w:tab w:val="left" w:pos="6624"/>
        </w:tabs>
        <w:rPr>
          <w:rFonts w:ascii="Times New Roman" w:hAnsi="Times New Roman" w:cs="Times New Roman"/>
          <w:b/>
          <w:bCs/>
          <w:sz w:val="28"/>
          <w:szCs w:val="28"/>
        </w:rPr>
      </w:pPr>
    </w:p>
    <w:p w14:paraId="24547E9E" w14:textId="77777777" w:rsidR="00981245" w:rsidRDefault="00981245" w:rsidP="00D84955">
      <w:pPr>
        <w:tabs>
          <w:tab w:val="left" w:pos="6624"/>
        </w:tabs>
        <w:rPr>
          <w:rFonts w:ascii="Times New Roman" w:hAnsi="Times New Roman" w:cs="Times New Roman"/>
          <w:b/>
          <w:bCs/>
          <w:sz w:val="28"/>
          <w:szCs w:val="28"/>
        </w:rPr>
      </w:pPr>
    </w:p>
    <w:p w14:paraId="49C2715D" w14:textId="77777777" w:rsidR="00981245" w:rsidRDefault="00981245" w:rsidP="00D84955">
      <w:pPr>
        <w:tabs>
          <w:tab w:val="left" w:pos="6624"/>
        </w:tabs>
        <w:rPr>
          <w:rFonts w:ascii="Times New Roman" w:hAnsi="Times New Roman" w:cs="Times New Roman"/>
          <w:b/>
          <w:bCs/>
          <w:sz w:val="28"/>
          <w:szCs w:val="28"/>
        </w:rPr>
      </w:pPr>
    </w:p>
    <w:p w14:paraId="31E7BFA7" w14:textId="77777777" w:rsidR="00981245" w:rsidRDefault="00981245" w:rsidP="00D84955">
      <w:pPr>
        <w:tabs>
          <w:tab w:val="left" w:pos="6624"/>
        </w:tabs>
        <w:rPr>
          <w:rFonts w:ascii="Times New Roman" w:hAnsi="Times New Roman" w:cs="Times New Roman"/>
          <w:b/>
          <w:bCs/>
          <w:sz w:val="28"/>
          <w:szCs w:val="28"/>
        </w:rPr>
      </w:pPr>
    </w:p>
    <w:p w14:paraId="5FEC7A75" w14:textId="77777777" w:rsidR="00981245" w:rsidRDefault="00981245" w:rsidP="00D84955">
      <w:pPr>
        <w:tabs>
          <w:tab w:val="left" w:pos="6624"/>
        </w:tabs>
        <w:rPr>
          <w:rFonts w:ascii="Times New Roman" w:hAnsi="Times New Roman" w:cs="Times New Roman"/>
          <w:b/>
          <w:bCs/>
          <w:sz w:val="28"/>
          <w:szCs w:val="28"/>
        </w:rPr>
      </w:pPr>
    </w:p>
    <w:p w14:paraId="6544FBF0" w14:textId="77777777" w:rsidR="00981245" w:rsidRDefault="00981245" w:rsidP="00D84955">
      <w:pPr>
        <w:tabs>
          <w:tab w:val="left" w:pos="6624"/>
        </w:tabs>
        <w:rPr>
          <w:rFonts w:ascii="Times New Roman" w:hAnsi="Times New Roman" w:cs="Times New Roman"/>
          <w:b/>
          <w:bCs/>
          <w:sz w:val="28"/>
          <w:szCs w:val="28"/>
        </w:rPr>
      </w:pPr>
    </w:p>
    <w:p w14:paraId="75A30086" w14:textId="77777777" w:rsidR="00981245" w:rsidRDefault="00981245" w:rsidP="00D84955">
      <w:pPr>
        <w:tabs>
          <w:tab w:val="left" w:pos="6624"/>
        </w:tabs>
        <w:rPr>
          <w:rFonts w:ascii="Times New Roman" w:hAnsi="Times New Roman" w:cs="Times New Roman"/>
          <w:b/>
          <w:bCs/>
          <w:sz w:val="28"/>
          <w:szCs w:val="28"/>
        </w:rPr>
      </w:pPr>
    </w:p>
    <w:p w14:paraId="11B3249C" w14:textId="77777777" w:rsidR="00981245" w:rsidRDefault="00981245" w:rsidP="00D84955">
      <w:pPr>
        <w:tabs>
          <w:tab w:val="left" w:pos="6624"/>
        </w:tabs>
        <w:rPr>
          <w:rFonts w:ascii="Times New Roman" w:hAnsi="Times New Roman" w:cs="Times New Roman"/>
          <w:b/>
          <w:bCs/>
          <w:sz w:val="28"/>
          <w:szCs w:val="28"/>
        </w:rPr>
      </w:pPr>
    </w:p>
    <w:p w14:paraId="56949DA3" w14:textId="77777777" w:rsidR="00981245" w:rsidRDefault="00981245" w:rsidP="00D84955">
      <w:pPr>
        <w:tabs>
          <w:tab w:val="left" w:pos="6624"/>
        </w:tabs>
        <w:rPr>
          <w:rFonts w:ascii="Times New Roman" w:hAnsi="Times New Roman" w:cs="Times New Roman"/>
          <w:b/>
          <w:bCs/>
          <w:sz w:val="28"/>
          <w:szCs w:val="28"/>
        </w:rPr>
      </w:pPr>
    </w:p>
    <w:p w14:paraId="58933A0A" w14:textId="77777777" w:rsidR="00981245" w:rsidRDefault="00981245" w:rsidP="00D84955">
      <w:pPr>
        <w:tabs>
          <w:tab w:val="left" w:pos="6624"/>
        </w:tabs>
        <w:rPr>
          <w:rFonts w:ascii="Times New Roman" w:hAnsi="Times New Roman" w:cs="Times New Roman"/>
          <w:b/>
          <w:bCs/>
          <w:sz w:val="28"/>
          <w:szCs w:val="28"/>
        </w:rPr>
      </w:pPr>
    </w:p>
    <w:p w14:paraId="12DEFF2D" w14:textId="77777777" w:rsidR="00981245" w:rsidRDefault="00981245" w:rsidP="00D84955">
      <w:pPr>
        <w:tabs>
          <w:tab w:val="left" w:pos="6624"/>
        </w:tabs>
        <w:rPr>
          <w:rFonts w:ascii="Times New Roman" w:hAnsi="Times New Roman" w:cs="Times New Roman"/>
          <w:b/>
          <w:bCs/>
          <w:sz w:val="28"/>
          <w:szCs w:val="28"/>
        </w:rPr>
      </w:pPr>
    </w:p>
    <w:p w14:paraId="0AB4794C" w14:textId="77777777" w:rsidR="00981245" w:rsidRDefault="00981245" w:rsidP="00D84955">
      <w:pPr>
        <w:tabs>
          <w:tab w:val="left" w:pos="6624"/>
        </w:tabs>
        <w:rPr>
          <w:rFonts w:ascii="Times New Roman" w:hAnsi="Times New Roman" w:cs="Times New Roman"/>
          <w:b/>
          <w:bCs/>
          <w:sz w:val="28"/>
          <w:szCs w:val="28"/>
        </w:rPr>
      </w:pPr>
    </w:p>
    <w:p w14:paraId="7558F619" w14:textId="77777777" w:rsidR="00981245" w:rsidRDefault="00981245" w:rsidP="00D84955">
      <w:pPr>
        <w:tabs>
          <w:tab w:val="left" w:pos="6624"/>
        </w:tabs>
        <w:rPr>
          <w:rFonts w:ascii="Times New Roman" w:hAnsi="Times New Roman" w:cs="Times New Roman"/>
          <w:b/>
          <w:bCs/>
          <w:sz w:val="28"/>
          <w:szCs w:val="28"/>
        </w:rPr>
      </w:pPr>
    </w:p>
    <w:p w14:paraId="43D0CFCA" w14:textId="77777777" w:rsidR="00981245" w:rsidRDefault="00981245" w:rsidP="00D84955">
      <w:pPr>
        <w:tabs>
          <w:tab w:val="left" w:pos="6624"/>
        </w:tabs>
        <w:rPr>
          <w:rFonts w:ascii="Times New Roman" w:hAnsi="Times New Roman" w:cs="Times New Roman"/>
          <w:b/>
          <w:bCs/>
          <w:sz w:val="28"/>
          <w:szCs w:val="28"/>
        </w:rPr>
      </w:pPr>
    </w:p>
    <w:p w14:paraId="3B5E0C84" w14:textId="77777777" w:rsidR="00981245" w:rsidRDefault="00981245" w:rsidP="00D84955">
      <w:pPr>
        <w:tabs>
          <w:tab w:val="left" w:pos="6624"/>
        </w:tabs>
        <w:rPr>
          <w:rFonts w:ascii="Times New Roman" w:hAnsi="Times New Roman" w:cs="Times New Roman"/>
          <w:b/>
          <w:bCs/>
          <w:sz w:val="28"/>
          <w:szCs w:val="28"/>
        </w:rPr>
      </w:pPr>
    </w:p>
    <w:p w14:paraId="4AC50744" w14:textId="77777777" w:rsidR="00981245" w:rsidRDefault="00981245" w:rsidP="00D84955">
      <w:pPr>
        <w:tabs>
          <w:tab w:val="left" w:pos="6624"/>
        </w:tabs>
        <w:rPr>
          <w:rFonts w:ascii="Times New Roman" w:hAnsi="Times New Roman" w:cs="Times New Roman"/>
          <w:b/>
          <w:bCs/>
          <w:sz w:val="28"/>
          <w:szCs w:val="28"/>
        </w:rPr>
      </w:pPr>
    </w:p>
    <w:p w14:paraId="3352D0FB" w14:textId="2212EAC3" w:rsidR="00D84955" w:rsidRPr="00D84955" w:rsidRDefault="00D84955" w:rsidP="00D84955">
      <w:pPr>
        <w:tabs>
          <w:tab w:val="left" w:pos="6624"/>
        </w:tabs>
        <w:rPr>
          <w:rFonts w:ascii="Times New Roman" w:hAnsi="Times New Roman" w:cs="Times New Roman"/>
          <w:b/>
          <w:bCs/>
          <w:sz w:val="28"/>
          <w:szCs w:val="28"/>
        </w:rPr>
      </w:pPr>
      <w:r w:rsidRPr="00D84955">
        <w:rPr>
          <w:rFonts w:ascii="Times New Roman" w:hAnsi="Times New Roman" w:cs="Times New Roman"/>
          <w:b/>
          <w:bCs/>
          <w:sz w:val="28"/>
          <w:szCs w:val="28"/>
        </w:rPr>
        <w:lastRenderedPageBreak/>
        <w:t>References:</w:t>
      </w:r>
    </w:p>
    <w:p w14:paraId="19783A6D" w14:textId="186C6237" w:rsidR="00D06F96" w:rsidRDefault="00D84955" w:rsidP="00D84955">
      <w:pPr>
        <w:tabs>
          <w:tab w:val="left" w:pos="6624"/>
        </w:tabs>
        <w:rPr>
          <w:rFonts w:ascii="Times New Roman" w:hAnsi="Times New Roman" w:cs="Times New Roman"/>
          <w:sz w:val="24"/>
          <w:szCs w:val="24"/>
        </w:rPr>
      </w:pPr>
      <w:r>
        <w:rPr>
          <w:rFonts w:ascii="Times New Roman" w:hAnsi="Times New Roman" w:cs="Times New Roman"/>
          <w:sz w:val="24"/>
          <w:szCs w:val="24"/>
        </w:rPr>
        <w:t>[1</w:t>
      </w:r>
      <w:r w:rsidR="00D06F96">
        <w:rPr>
          <w:rFonts w:ascii="Times New Roman" w:hAnsi="Times New Roman" w:cs="Times New Roman"/>
          <w:sz w:val="24"/>
          <w:szCs w:val="24"/>
        </w:rPr>
        <w:t xml:space="preserve">] R. </w:t>
      </w:r>
      <w:proofErr w:type="spellStart"/>
      <w:r w:rsidR="00D06F96">
        <w:rPr>
          <w:rFonts w:ascii="Times New Roman" w:hAnsi="Times New Roman" w:cs="Times New Roman"/>
          <w:sz w:val="24"/>
          <w:szCs w:val="24"/>
        </w:rPr>
        <w:t>Behboudi</w:t>
      </w:r>
      <w:proofErr w:type="spellEnd"/>
      <w:r w:rsidR="00D06F96">
        <w:rPr>
          <w:rFonts w:ascii="Times New Roman" w:hAnsi="Times New Roman" w:cs="Times New Roman"/>
          <w:sz w:val="24"/>
          <w:szCs w:val="24"/>
        </w:rPr>
        <w:t xml:space="preserve"> (2023). </w:t>
      </w:r>
      <w:r w:rsidR="00D06F96" w:rsidRPr="005245CC">
        <w:rPr>
          <w:rFonts w:ascii="Times New Roman" w:hAnsi="Times New Roman" w:cs="Times New Roman"/>
          <w:i/>
          <w:iCs/>
          <w:sz w:val="24"/>
          <w:szCs w:val="24"/>
        </w:rPr>
        <w:t>Triangular Probability Distribution-Lab</w:t>
      </w:r>
      <w:r w:rsidR="00D06F96">
        <w:rPr>
          <w:rFonts w:ascii="Times New Roman" w:hAnsi="Times New Roman" w:cs="Times New Roman"/>
          <w:sz w:val="24"/>
          <w:szCs w:val="24"/>
        </w:rPr>
        <w:t>. Retrieved on March 3, 2023, from Northeastern Canvas.</w:t>
      </w:r>
    </w:p>
    <w:p w14:paraId="11009D4B" w14:textId="7B944342" w:rsidR="00D06F96" w:rsidRDefault="00D06F96" w:rsidP="00D84955">
      <w:pPr>
        <w:tabs>
          <w:tab w:val="left" w:pos="6624"/>
        </w:tabs>
        <w:rPr>
          <w:rFonts w:ascii="Times New Roman" w:hAnsi="Times New Roman" w:cs="Times New Roman"/>
          <w:sz w:val="24"/>
          <w:szCs w:val="24"/>
        </w:rPr>
      </w:pPr>
      <w:r>
        <w:rPr>
          <w:rFonts w:ascii="Times New Roman" w:hAnsi="Times New Roman" w:cs="Times New Roman"/>
          <w:sz w:val="24"/>
          <w:szCs w:val="24"/>
        </w:rPr>
        <w:t xml:space="preserve">[2] Zach (March 28, 2021). </w:t>
      </w:r>
      <w:r w:rsidRPr="005245CC">
        <w:rPr>
          <w:rFonts w:ascii="Times New Roman" w:hAnsi="Times New Roman" w:cs="Times New Roman"/>
          <w:i/>
          <w:iCs/>
          <w:sz w:val="24"/>
          <w:szCs w:val="24"/>
        </w:rPr>
        <w:t>How to Use the Triangular Distribution in Excel (With Examples).</w:t>
      </w:r>
      <w:r>
        <w:rPr>
          <w:rFonts w:ascii="Times New Roman" w:hAnsi="Times New Roman" w:cs="Times New Roman"/>
          <w:sz w:val="24"/>
          <w:szCs w:val="24"/>
        </w:rPr>
        <w:t xml:space="preserve"> Retrieved on March 3, 2023, from </w:t>
      </w:r>
      <w:hyperlink r:id="rId18" w:history="1">
        <w:r w:rsidRPr="00392ECF">
          <w:rPr>
            <w:rStyle w:val="Hyperlink"/>
            <w:rFonts w:ascii="Times New Roman" w:hAnsi="Times New Roman" w:cs="Times New Roman"/>
            <w:sz w:val="24"/>
            <w:szCs w:val="24"/>
          </w:rPr>
          <w:t>https://www.statology.org/triangular-distribution-excel/</w:t>
        </w:r>
      </w:hyperlink>
    </w:p>
    <w:p w14:paraId="714EBB23" w14:textId="0C9C4482" w:rsidR="00D06F96" w:rsidRDefault="00D06F96" w:rsidP="00D84955">
      <w:pPr>
        <w:tabs>
          <w:tab w:val="left" w:pos="6624"/>
        </w:tabs>
        <w:rPr>
          <w:rFonts w:ascii="Times New Roman" w:hAnsi="Times New Roman" w:cs="Times New Roman"/>
          <w:sz w:val="24"/>
          <w:szCs w:val="24"/>
        </w:rPr>
      </w:pPr>
      <w:r>
        <w:rPr>
          <w:rFonts w:ascii="Times New Roman" w:hAnsi="Times New Roman" w:cs="Times New Roman"/>
          <w:sz w:val="24"/>
          <w:szCs w:val="24"/>
        </w:rPr>
        <w:t xml:space="preserve">[3] Zach (January 28, 2021). </w:t>
      </w:r>
      <w:r w:rsidRPr="005245CC">
        <w:rPr>
          <w:rFonts w:ascii="Times New Roman" w:hAnsi="Times New Roman" w:cs="Times New Roman"/>
          <w:i/>
          <w:iCs/>
          <w:sz w:val="24"/>
          <w:szCs w:val="24"/>
        </w:rPr>
        <w:t>An Introduction to the Triangular Distribution</w:t>
      </w:r>
      <w:r>
        <w:rPr>
          <w:rFonts w:ascii="Times New Roman" w:hAnsi="Times New Roman" w:cs="Times New Roman"/>
          <w:sz w:val="24"/>
          <w:szCs w:val="24"/>
        </w:rPr>
        <w:t xml:space="preserve">. Retrieved on March 3, 2023, from </w:t>
      </w:r>
      <w:hyperlink r:id="rId19" w:history="1">
        <w:r w:rsidRPr="00392ECF">
          <w:rPr>
            <w:rStyle w:val="Hyperlink"/>
            <w:rFonts w:ascii="Times New Roman" w:hAnsi="Times New Roman" w:cs="Times New Roman"/>
            <w:sz w:val="24"/>
            <w:szCs w:val="24"/>
          </w:rPr>
          <w:t>https://www.statology.org/triangular-distribution/</w:t>
        </w:r>
      </w:hyperlink>
    </w:p>
    <w:p w14:paraId="3E146DE7" w14:textId="6E5A48AE" w:rsidR="00D06F96" w:rsidRDefault="00D06F96" w:rsidP="00D06F96">
      <w:pPr>
        <w:tabs>
          <w:tab w:val="left" w:pos="6624"/>
        </w:tabs>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 xml:space="preserve">Monte Carlo Excel Addin. </w:t>
      </w:r>
      <w:r w:rsidRPr="005245CC">
        <w:rPr>
          <w:rFonts w:ascii="Times New Roman" w:hAnsi="Times New Roman" w:cs="Times New Roman"/>
          <w:i/>
          <w:iCs/>
          <w:sz w:val="24"/>
          <w:szCs w:val="24"/>
        </w:rPr>
        <w:t>Triangular Distribution</w:t>
      </w:r>
      <w:r>
        <w:rPr>
          <w:rFonts w:ascii="Times New Roman" w:hAnsi="Times New Roman" w:cs="Times New Roman"/>
          <w:sz w:val="24"/>
          <w:szCs w:val="24"/>
        </w:rPr>
        <w:t xml:space="preserve">. Retrieved on March 4, 2023, from </w:t>
      </w:r>
      <w:hyperlink r:id="rId20" w:history="1">
        <w:r w:rsidRPr="00392ECF">
          <w:rPr>
            <w:rStyle w:val="Hyperlink"/>
            <w:rFonts w:ascii="Times New Roman" w:hAnsi="Times New Roman" w:cs="Times New Roman"/>
            <w:sz w:val="24"/>
            <w:szCs w:val="24"/>
          </w:rPr>
          <w:t>https://www.montecarloexceladdin.com/triangular-distribution</w:t>
        </w:r>
      </w:hyperlink>
    </w:p>
    <w:p w14:paraId="18A3357F" w14:textId="666CFAC6" w:rsidR="00D06F96" w:rsidRDefault="00D06F96" w:rsidP="00D06F96">
      <w:pPr>
        <w:tabs>
          <w:tab w:val="left" w:pos="6624"/>
        </w:tabs>
        <w:rPr>
          <w:rFonts w:ascii="Times New Roman" w:hAnsi="Times New Roman" w:cs="Times New Roman"/>
          <w:sz w:val="24"/>
          <w:szCs w:val="24"/>
        </w:rPr>
      </w:pPr>
      <w:r>
        <w:rPr>
          <w:rFonts w:ascii="Times New Roman" w:hAnsi="Times New Roman" w:cs="Times New Roman"/>
          <w:sz w:val="24"/>
          <w:szCs w:val="24"/>
        </w:rPr>
        <w:t xml:space="preserve">[5] Zach (April </w:t>
      </w:r>
      <w:r w:rsidR="00E21314">
        <w:rPr>
          <w:rFonts w:ascii="Times New Roman" w:hAnsi="Times New Roman" w:cs="Times New Roman"/>
          <w:sz w:val="24"/>
          <w:szCs w:val="24"/>
        </w:rPr>
        <w:t>2</w:t>
      </w:r>
      <w:r>
        <w:rPr>
          <w:rFonts w:ascii="Times New Roman" w:hAnsi="Times New Roman" w:cs="Times New Roman"/>
          <w:sz w:val="24"/>
          <w:szCs w:val="24"/>
        </w:rPr>
        <w:t xml:space="preserve">4, 2020). </w:t>
      </w:r>
      <w:r w:rsidRPr="005245CC">
        <w:rPr>
          <w:rFonts w:ascii="Times New Roman" w:hAnsi="Times New Roman" w:cs="Times New Roman"/>
          <w:i/>
          <w:iCs/>
          <w:sz w:val="24"/>
          <w:szCs w:val="24"/>
        </w:rPr>
        <w:t>Chi-Square Goodness of Fit Test: Definition, Formula, and Example</w:t>
      </w:r>
      <w:r>
        <w:rPr>
          <w:rFonts w:ascii="Times New Roman" w:hAnsi="Times New Roman" w:cs="Times New Roman"/>
          <w:sz w:val="24"/>
          <w:szCs w:val="24"/>
        </w:rPr>
        <w:t xml:space="preserve">. Retrieved on March 5, 2023, from </w:t>
      </w:r>
      <w:hyperlink r:id="rId21" w:history="1">
        <w:r w:rsidRPr="00392ECF">
          <w:rPr>
            <w:rStyle w:val="Hyperlink"/>
            <w:rFonts w:ascii="Times New Roman" w:hAnsi="Times New Roman" w:cs="Times New Roman"/>
            <w:sz w:val="24"/>
            <w:szCs w:val="24"/>
          </w:rPr>
          <w:t>https://www.statology.org/chi-square-goodness-of-fit-test/</w:t>
        </w:r>
      </w:hyperlink>
    </w:p>
    <w:p w14:paraId="4673C8AC" w14:textId="3706EF26" w:rsidR="00E21314" w:rsidRDefault="00D06F96" w:rsidP="00D06F96">
      <w:pPr>
        <w:tabs>
          <w:tab w:val="left" w:pos="6624"/>
        </w:tabs>
        <w:rPr>
          <w:rFonts w:ascii="Times New Roman" w:hAnsi="Times New Roman" w:cs="Times New Roman"/>
          <w:sz w:val="24"/>
          <w:szCs w:val="24"/>
        </w:rPr>
      </w:pPr>
      <w:r>
        <w:rPr>
          <w:rFonts w:ascii="Times New Roman" w:hAnsi="Times New Roman" w:cs="Times New Roman"/>
          <w:sz w:val="24"/>
          <w:szCs w:val="24"/>
        </w:rPr>
        <w:t xml:space="preserve">[6] </w:t>
      </w:r>
      <w:r w:rsidR="00E21314">
        <w:rPr>
          <w:rFonts w:ascii="Times New Roman" w:hAnsi="Times New Roman" w:cs="Times New Roman"/>
          <w:sz w:val="24"/>
          <w:szCs w:val="24"/>
        </w:rPr>
        <w:t xml:space="preserve">Turney, S. (November 10, 2022). </w:t>
      </w:r>
      <w:r w:rsidR="00E21314" w:rsidRPr="005245CC">
        <w:rPr>
          <w:rFonts w:ascii="Times New Roman" w:hAnsi="Times New Roman" w:cs="Times New Roman"/>
          <w:i/>
          <w:iCs/>
          <w:sz w:val="24"/>
          <w:szCs w:val="24"/>
        </w:rPr>
        <w:t>Chi-Square Goodness of Fit Test | Formula, Guide &amp; Examples.</w:t>
      </w:r>
      <w:r w:rsidR="00E21314">
        <w:rPr>
          <w:rFonts w:ascii="Times New Roman" w:hAnsi="Times New Roman" w:cs="Times New Roman"/>
          <w:sz w:val="24"/>
          <w:szCs w:val="24"/>
        </w:rPr>
        <w:t xml:space="preserve"> Retrieved on March 5, 2023, from </w:t>
      </w:r>
      <w:hyperlink r:id="rId22" w:history="1">
        <w:r w:rsidR="00E21314" w:rsidRPr="00392ECF">
          <w:rPr>
            <w:rStyle w:val="Hyperlink"/>
            <w:rFonts w:ascii="Times New Roman" w:hAnsi="Times New Roman" w:cs="Times New Roman"/>
            <w:sz w:val="24"/>
            <w:szCs w:val="24"/>
          </w:rPr>
          <w:t>https://www.scribbr.com/statistics/chi-square-goodness-of-fit/</w:t>
        </w:r>
      </w:hyperlink>
    </w:p>
    <w:p w14:paraId="0007AB00" w14:textId="30C8FFC0" w:rsidR="00D06F96" w:rsidRPr="00D06F96" w:rsidRDefault="00D06F96" w:rsidP="00D84955">
      <w:pPr>
        <w:tabs>
          <w:tab w:val="left" w:pos="6624"/>
        </w:tabs>
        <w:rPr>
          <w:rFonts w:ascii="Arial" w:hAnsi="Arial" w:cs="Arial"/>
          <w:sz w:val="19"/>
          <w:szCs w:val="19"/>
          <w:shd w:val="clear" w:color="auto" w:fill="F2F2F2"/>
        </w:rPr>
      </w:pPr>
    </w:p>
    <w:p w14:paraId="3C0A5C57" w14:textId="77777777" w:rsidR="00D84955" w:rsidRPr="00D84955" w:rsidRDefault="00D84955" w:rsidP="00D84955">
      <w:pPr>
        <w:tabs>
          <w:tab w:val="left" w:pos="4020"/>
        </w:tabs>
      </w:pPr>
    </w:p>
    <w:sectPr w:rsidR="00D84955" w:rsidRPr="00D84955" w:rsidSect="0021222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CD2"/>
    <w:multiLevelType w:val="hybridMultilevel"/>
    <w:tmpl w:val="68DE9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1207"/>
    <w:multiLevelType w:val="hybridMultilevel"/>
    <w:tmpl w:val="B176A5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71C6E"/>
    <w:multiLevelType w:val="hybridMultilevel"/>
    <w:tmpl w:val="F60A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3FE6"/>
    <w:multiLevelType w:val="hybridMultilevel"/>
    <w:tmpl w:val="57A8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D7B71"/>
    <w:multiLevelType w:val="hybridMultilevel"/>
    <w:tmpl w:val="32B00F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29332623">
    <w:abstractNumId w:val="4"/>
  </w:num>
  <w:num w:numId="2" w16cid:durableId="503474233">
    <w:abstractNumId w:val="1"/>
  </w:num>
  <w:num w:numId="3" w16cid:durableId="59064429">
    <w:abstractNumId w:val="3"/>
  </w:num>
  <w:num w:numId="4" w16cid:durableId="172573533">
    <w:abstractNumId w:val="0"/>
  </w:num>
  <w:num w:numId="5" w16cid:durableId="115681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4C"/>
    <w:rsid w:val="001912A4"/>
    <w:rsid w:val="0021222D"/>
    <w:rsid w:val="00332D22"/>
    <w:rsid w:val="003935C3"/>
    <w:rsid w:val="005245CC"/>
    <w:rsid w:val="005C3FCA"/>
    <w:rsid w:val="00727026"/>
    <w:rsid w:val="00727F5B"/>
    <w:rsid w:val="007E1601"/>
    <w:rsid w:val="007F4850"/>
    <w:rsid w:val="00981245"/>
    <w:rsid w:val="00983770"/>
    <w:rsid w:val="00AE3692"/>
    <w:rsid w:val="00BB625E"/>
    <w:rsid w:val="00BC074C"/>
    <w:rsid w:val="00CD6993"/>
    <w:rsid w:val="00D06F96"/>
    <w:rsid w:val="00D43DDD"/>
    <w:rsid w:val="00D84955"/>
    <w:rsid w:val="00E21314"/>
    <w:rsid w:val="00EF2476"/>
    <w:rsid w:val="00FC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0E1D"/>
  <w15:chartTrackingRefBased/>
  <w15:docId w15:val="{CD273598-27A5-4C92-AE11-E3F14BE6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CA"/>
    <w:pPr>
      <w:ind w:left="720"/>
      <w:contextualSpacing/>
    </w:pPr>
  </w:style>
  <w:style w:type="character" w:customStyle="1" w:styleId="textlayer--absolute">
    <w:name w:val="textlayer--absolute"/>
    <w:basedOn w:val="DefaultParagraphFont"/>
    <w:rsid w:val="00D06F96"/>
  </w:style>
  <w:style w:type="character" w:styleId="Hyperlink">
    <w:name w:val="Hyperlink"/>
    <w:basedOn w:val="DefaultParagraphFont"/>
    <w:uiPriority w:val="99"/>
    <w:unhideWhenUsed/>
    <w:rsid w:val="00D06F96"/>
    <w:rPr>
      <w:color w:val="0563C1" w:themeColor="hyperlink"/>
      <w:u w:val="single"/>
    </w:rPr>
  </w:style>
  <w:style w:type="character" w:styleId="UnresolvedMention">
    <w:name w:val="Unresolved Mention"/>
    <w:basedOn w:val="DefaultParagraphFont"/>
    <w:uiPriority w:val="99"/>
    <w:semiHidden/>
    <w:unhideWhenUsed/>
    <w:rsid w:val="00D0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tatology.org/triangular-distribution-excel/" TargetMode="External"/><Relationship Id="rId3" Type="http://schemas.openxmlformats.org/officeDocument/2006/relationships/settings" Target="settings.xml"/><Relationship Id="rId21" Type="http://schemas.openxmlformats.org/officeDocument/2006/relationships/hyperlink" Target="https://www.statology.org/chi-square-goodness-of-fit-tes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ontecarloexceladdin.com/triangular-distribu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statology.org/triangular-distribu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cribbr.com/statistics/chi-square-goodness-of-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Anukriti Baijal</dc:creator>
  <cp:keywords/>
  <dc:description/>
  <cp:lastModifiedBy>Anukriti Baijal</cp:lastModifiedBy>
  <cp:revision>14</cp:revision>
  <dcterms:created xsi:type="dcterms:W3CDTF">2023-03-05T18:15:00Z</dcterms:created>
  <dcterms:modified xsi:type="dcterms:W3CDTF">2023-03-06T01:27:00Z</dcterms:modified>
</cp:coreProperties>
</file>