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924" w:rsidRPr="00124924" w:rsidRDefault="00124924" w:rsidP="00124924">
      <w:pPr>
        <w:shd w:val="clear" w:color="auto" w:fill="FFFFFF"/>
        <w:spacing w:after="180" w:line="240" w:lineRule="auto"/>
        <w:jc w:val="center"/>
        <w:rPr>
          <w:rFonts w:ascii="Helvetica" w:eastAsia="Times New Roman" w:hAnsi="Helvetica" w:cs="Helvetica"/>
          <w:color w:val="2D3B45"/>
          <w:sz w:val="21"/>
          <w:szCs w:val="21"/>
        </w:rPr>
      </w:pPr>
      <w:r w:rsidRPr="00124924">
        <w:rPr>
          <w:rFonts w:ascii="Helvetica" w:eastAsia="Times New Roman" w:hAnsi="Helvetica" w:cs="Helvetica"/>
          <w:b/>
          <w:bCs/>
          <w:color w:val="2D3B45"/>
          <w:sz w:val="28"/>
          <w:szCs w:val="28"/>
        </w:rPr>
        <w:t>Assignment 3: Measuring workload and identifying hazards</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Format</w:t>
      </w:r>
      <w:r w:rsidRPr="00124924">
        <w:rPr>
          <w:rFonts w:ascii="Helvetica" w:eastAsia="Times New Roman" w:hAnsi="Helvetica" w:cs="Helvetica"/>
          <w:color w:val="2D3B45"/>
          <w:sz w:val="21"/>
          <w:szCs w:val="21"/>
        </w:rPr>
        <w:t>: Minimum of one double-spaced page (</w:t>
      </w:r>
      <w:proofErr w:type="gramStart"/>
      <w:r w:rsidRPr="00124924">
        <w:rPr>
          <w:rFonts w:ascii="Helvetica" w:eastAsia="Times New Roman" w:hAnsi="Helvetica" w:cs="Helvetica"/>
          <w:color w:val="2D3B45"/>
          <w:sz w:val="21"/>
          <w:szCs w:val="21"/>
        </w:rPr>
        <w:t>12 point</w:t>
      </w:r>
      <w:proofErr w:type="gramEnd"/>
      <w:r w:rsidRPr="00124924">
        <w:rPr>
          <w:rFonts w:ascii="Helvetica" w:eastAsia="Times New Roman" w:hAnsi="Helvetica" w:cs="Helvetica"/>
          <w:color w:val="2D3B45"/>
          <w:sz w:val="21"/>
          <w:szCs w:val="21"/>
        </w:rPr>
        <w:t xml:space="preserve"> font)</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 xml:space="preserve">Assess the mental workload of </w:t>
      </w:r>
      <w:proofErr w:type="gramStart"/>
      <w:r w:rsidRPr="00124924">
        <w:rPr>
          <w:rFonts w:ascii="Helvetica" w:eastAsia="Times New Roman" w:hAnsi="Helvetica" w:cs="Helvetica"/>
          <w:color w:val="2D3B45"/>
          <w:sz w:val="21"/>
          <w:szCs w:val="21"/>
        </w:rPr>
        <w:t>4</w:t>
      </w:r>
      <w:proofErr w:type="gramEnd"/>
      <w:r w:rsidRPr="00124924">
        <w:rPr>
          <w:rFonts w:ascii="Helvetica" w:eastAsia="Times New Roman" w:hAnsi="Helvetica" w:cs="Helvetica"/>
          <w:color w:val="2D3B45"/>
          <w:sz w:val="21"/>
          <w:szCs w:val="21"/>
        </w:rPr>
        <w:t xml:space="preserve"> family members or friend using the time and accuracy of the primary task and the NASA TLX. Each of your four participants should complete a different task from the list below.</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Compare and contrast the mental workload of the four tasks based on the primary task measures (time and accuracy) and the subjective measure. What characteristics (temporal, mental, effort etc…) of each task were most influential for workload. Which task imposed the highest workload? The lowest workload? Why (think about memory, human information processing, decision-making, etc…)</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Primary task options</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Record the time for all of the tasks and the accuracy of all of the tasks.</w:t>
      </w:r>
    </w:p>
    <w:p w:rsidR="00124924" w:rsidRPr="00124924" w:rsidRDefault="00124924" w:rsidP="00124924">
      <w:pPr>
        <w:shd w:val="clear" w:color="auto" w:fill="FFFFFF"/>
        <w:spacing w:after="0" w:line="240" w:lineRule="auto"/>
        <w:jc w:val="left"/>
        <w:rPr>
          <w:rFonts w:ascii="Helvetica" w:eastAsia="Times New Roman" w:hAnsi="Helvetica" w:cs="Helvetica"/>
          <w:color w:val="2D3B45"/>
          <w:sz w:val="21"/>
          <w:szCs w:val="21"/>
        </w:rPr>
      </w:pPr>
      <w:proofErr w:type="spellStart"/>
      <w:r w:rsidRPr="00124924">
        <w:rPr>
          <w:rFonts w:ascii="Helvetica" w:eastAsia="Times New Roman" w:hAnsi="Helvetica" w:cs="Helvetica"/>
          <w:color w:val="2D3B45"/>
          <w:sz w:val="21"/>
          <w:szCs w:val="21"/>
        </w:rPr>
        <w:t>Stroop</w:t>
      </w:r>
      <w:proofErr w:type="spellEnd"/>
      <w:r w:rsidRPr="00124924">
        <w:rPr>
          <w:rFonts w:ascii="Helvetica" w:eastAsia="Times New Roman" w:hAnsi="Helvetica" w:cs="Helvetica"/>
          <w:color w:val="2D3B45"/>
          <w:sz w:val="21"/>
          <w:szCs w:val="21"/>
        </w:rPr>
        <w:t xml:space="preserve"> test as the task</w:t>
      </w:r>
      <w:r w:rsidRPr="00124924">
        <w:rPr>
          <w:rFonts w:ascii="Helvetica" w:eastAsia="Times New Roman" w:hAnsi="Helvetica" w:cs="Helvetica"/>
          <w:b/>
          <w:bCs/>
          <w:color w:val="2D3B45"/>
          <w:sz w:val="21"/>
          <w:szCs w:val="21"/>
        </w:rPr>
        <w:t> (</w:t>
      </w:r>
      <w:hyperlink r:id="rId5" w:tgtFrame="_blank" w:history="1">
        <w:r w:rsidRPr="00124924">
          <w:rPr>
            <w:rFonts w:ascii="Helvetica" w:eastAsia="Times New Roman" w:hAnsi="Helvetica" w:cs="Helvetica"/>
            <w:color w:val="6E5EFF"/>
            <w:sz w:val="21"/>
            <w:szCs w:val="21"/>
            <w:u w:val="single"/>
          </w:rPr>
          <w:t>http://cognitivefun.net/test/2/</w:t>
        </w:r>
        <w:r w:rsidRPr="00124924">
          <w:rPr>
            <w:rFonts w:ascii="Helvetica" w:eastAsia="Times New Roman" w:hAnsi="Helvetica" w:cs="Helvetica"/>
            <w:color w:val="6E5EFF"/>
            <w:sz w:val="21"/>
            <w:szCs w:val="21"/>
            <w:u w:val="single"/>
            <w:bdr w:val="none" w:sz="0" w:space="0" w:color="auto" w:frame="1"/>
          </w:rPr>
          <w:t> (Links to an external site.)Links to an external site.</w:t>
        </w:r>
      </w:hyperlink>
      <w:r w:rsidRPr="00124924">
        <w:rPr>
          <w:rFonts w:ascii="Helvetica" w:eastAsia="Times New Roman" w:hAnsi="Helvetica" w:cs="Helvetica"/>
          <w:color w:val="2D3B45"/>
          <w:sz w:val="21"/>
          <w:szCs w:val="21"/>
        </w:rPr>
        <w:t>)</w:t>
      </w:r>
    </w:p>
    <w:p w:rsidR="00124924" w:rsidRPr="00124924" w:rsidRDefault="00124924" w:rsidP="00124924">
      <w:pPr>
        <w:numPr>
          <w:ilvl w:val="0"/>
          <w:numId w:val="1"/>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You will need flash to run the test</w:t>
      </w:r>
    </w:p>
    <w:p w:rsidR="00124924" w:rsidRPr="00124924" w:rsidRDefault="00124924" w:rsidP="00124924">
      <w:pPr>
        <w:numPr>
          <w:ilvl w:val="0"/>
          <w:numId w:val="1"/>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Directions are a little difficult see so I’ve pasted them below:</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“Type the first letter of the name of the COLOR that is shown”</w:t>
      </w:r>
    </w:p>
    <w:p w:rsidR="00124924" w:rsidRPr="00124924" w:rsidRDefault="00124924" w:rsidP="00124924">
      <w:pPr>
        <w:numPr>
          <w:ilvl w:val="0"/>
          <w:numId w:val="2"/>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Complete at least 30 trials</w:t>
      </w:r>
    </w:p>
    <w:p w:rsidR="00124924" w:rsidRPr="00124924" w:rsidRDefault="00124924" w:rsidP="00124924">
      <w:pPr>
        <w:numPr>
          <w:ilvl w:val="0"/>
          <w:numId w:val="2"/>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If you continue anonymously, the data for the participant will be at the top</w:t>
      </w:r>
    </w:p>
    <w:p w:rsidR="00124924" w:rsidRPr="00124924" w:rsidRDefault="00124924" w:rsidP="00124924">
      <w:pPr>
        <w:shd w:val="clear" w:color="auto" w:fill="FFFFFF"/>
        <w:spacing w:after="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Elephant memory</w:t>
      </w:r>
      <w:r w:rsidRPr="00124924">
        <w:rPr>
          <w:rFonts w:ascii="Helvetica" w:eastAsia="Times New Roman" w:hAnsi="Helvetica" w:cs="Helvetica"/>
          <w:color w:val="2D3B45"/>
          <w:sz w:val="21"/>
          <w:szCs w:val="21"/>
        </w:rPr>
        <w:t> (</w:t>
      </w:r>
      <w:hyperlink r:id="rId6" w:tgtFrame="_blank" w:history="1">
        <w:r w:rsidRPr="00124924">
          <w:rPr>
            <w:rFonts w:ascii="Helvetica" w:eastAsia="Times New Roman" w:hAnsi="Helvetica" w:cs="Helvetica"/>
            <w:color w:val="6E5EFF"/>
            <w:sz w:val="21"/>
            <w:szCs w:val="21"/>
            <w:u w:val="single"/>
          </w:rPr>
          <w:t>http://braingames1.aarp.org/elephant_memory.html</w:t>
        </w:r>
        <w:r w:rsidRPr="00124924">
          <w:rPr>
            <w:rFonts w:ascii="Helvetica" w:eastAsia="Times New Roman" w:hAnsi="Helvetica" w:cs="Helvetica"/>
            <w:color w:val="6E5EFF"/>
            <w:sz w:val="21"/>
            <w:szCs w:val="21"/>
            <w:u w:val="single"/>
            <w:bdr w:val="none" w:sz="0" w:space="0" w:color="auto" w:frame="1"/>
          </w:rPr>
          <w:t> (Links to an external site.)Links to an external site.</w:t>
        </w:r>
      </w:hyperlink>
      <w:r w:rsidRPr="00124924">
        <w:rPr>
          <w:rFonts w:ascii="Helvetica" w:eastAsia="Times New Roman" w:hAnsi="Helvetica" w:cs="Helvetica"/>
          <w:color w:val="2D3B45"/>
          <w:sz w:val="21"/>
          <w:szCs w:val="21"/>
        </w:rPr>
        <w:t>)</w:t>
      </w:r>
    </w:p>
    <w:p w:rsidR="00124924" w:rsidRPr="00124924" w:rsidRDefault="00124924" w:rsidP="00124924">
      <w:pPr>
        <w:numPr>
          <w:ilvl w:val="0"/>
          <w:numId w:val="3"/>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You can put in the actual characteristics of the individual taking the task but it does not matter</w:t>
      </w:r>
    </w:p>
    <w:p w:rsidR="00124924" w:rsidRPr="00124924" w:rsidRDefault="00124924" w:rsidP="00124924">
      <w:pPr>
        <w:numPr>
          <w:ilvl w:val="0"/>
          <w:numId w:val="3"/>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Choose the highest level of difficulty on both the basic and advanced setting</w:t>
      </w:r>
    </w:p>
    <w:p w:rsidR="00124924" w:rsidRPr="00124924" w:rsidRDefault="00124924" w:rsidP="00124924">
      <w:pPr>
        <w:numPr>
          <w:ilvl w:val="0"/>
          <w:numId w:val="3"/>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Complete 3 trials</w:t>
      </w:r>
    </w:p>
    <w:p w:rsidR="00124924" w:rsidRPr="00124924" w:rsidRDefault="00124924" w:rsidP="00124924">
      <w:pPr>
        <w:shd w:val="clear" w:color="auto" w:fill="FFFFFF"/>
        <w:spacing w:after="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Visual search task</w:t>
      </w:r>
      <w:r w:rsidRPr="00124924">
        <w:rPr>
          <w:rFonts w:ascii="Helvetica" w:eastAsia="Times New Roman" w:hAnsi="Helvetica" w:cs="Helvetica"/>
          <w:color w:val="2D3B45"/>
          <w:sz w:val="21"/>
          <w:szCs w:val="21"/>
        </w:rPr>
        <w:t> (</w:t>
      </w:r>
      <w:hyperlink r:id="rId7" w:tgtFrame="_blank" w:history="1">
        <w:r w:rsidRPr="00124924">
          <w:rPr>
            <w:rFonts w:ascii="Helvetica" w:eastAsia="Times New Roman" w:hAnsi="Helvetica" w:cs="Helvetica"/>
            <w:color w:val="6E5EFF"/>
            <w:sz w:val="21"/>
            <w:szCs w:val="21"/>
            <w:u w:val="single"/>
          </w:rPr>
          <w:t>http://gocognitive.net/sites/default/files/search.v0.92_0_0.swf</w:t>
        </w:r>
        <w:r w:rsidRPr="00124924">
          <w:rPr>
            <w:rFonts w:ascii="Helvetica" w:eastAsia="Times New Roman" w:hAnsi="Helvetica" w:cs="Helvetica"/>
            <w:color w:val="6E5EFF"/>
            <w:sz w:val="21"/>
            <w:szCs w:val="21"/>
            <w:u w:val="single"/>
            <w:bdr w:val="none" w:sz="0" w:space="0" w:color="auto" w:frame="1"/>
          </w:rPr>
          <w:t> (Links to an external site.)Links to an external site.</w:t>
        </w:r>
      </w:hyperlink>
      <w:r w:rsidRPr="00124924">
        <w:rPr>
          <w:rFonts w:ascii="Helvetica" w:eastAsia="Times New Roman" w:hAnsi="Helvetica" w:cs="Helvetica"/>
          <w:color w:val="2D3B45"/>
          <w:sz w:val="21"/>
          <w:szCs w:val="21"/>
        </w:rPr>
        <w:t>)</w:t>
      </w:r>
    </w:p>
    <w:p w:rsidR="00124924" w:rsidRPr="00124924" w:rsidRDefault="00124924" w:rsidP="00124924">
      <w:pPr>
        <w:numPr>
          <w:ilvl w:val="0"/>
          <w:numId w:val="4"/>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Choose colored shapes</w:t>
      </w:r>
    </w:p>
    <w:p w:rsidR="00124924" w:rsidRPr="00124924" w:rsidRDefault="00124924" w:rsidP="00124924">
      <w:pPr>
        <w:numPr>
          <w:ilvl w:val="0"/>
          <w:numId w:val="4"/>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Select 64 trials (4 minutes)</w:t>
      </w:r>
    </w:p>
    <w:p w:rsidR="00124924" w:rsidRPr="00124924" w:rsidRDefault="00124924" w:rsidP="00124924">
      <w:pPr>
        <w:shd w:val="clear" w:color="auto" w:fill="FFFFFF"/>
        <w:spacing w:before="180" w:after="180" w:line="240" w:lineRule="auto"/>
        <w:jc w:val="left"/>
        <w:rPr>
          <w:rFonts w:ascii="Helvetica" w:eastAsia="Times New Roman" w:hAnsi="Helvetica" w:cs="Helvetica"/>
          <w:color w:val="2D3B45"/>
          <w:sz w:val="21"/>
          <w:szCs w:val="21"/>
        </w:rPr>
      </w:pPr>
      <w:r w:rsidRPr="00124924">
        <w:rPr>
          <w:rFonts w:ascii="Helvetica" w:eastAsia="Times New Roman" w:hAnsi="Helvetica" w:cs="Helvetica"/>
          <w:b/>
          <w:bCs/>
          <w:color w:val="2D3B45"/>
          <w:sz w:val="21"/>
          <w:szCs w:val="21"/>
        </w:rPr>
        <w:t>Flight simulation task (download </w:t>
      </w:r>
      <w:proofErr w:type="spellStart"/>
      <w:r w:rsidRPr="00124924">
        <w:rPr>
          <w:rFonts w:ascii="Helvetica" w:eastAsia="Times New Roman" w:hAnsi="Helvetica" w:cs="Helvetica"/>
          <w:b/>
          <w:bCs/>
          <w:i/>
          <w:iCs/>
          <w:color w:val="2D3B45"/>
          <w:sz w:val="21"/>
          <w:szCs w:val="21"/>
        </w:rPr>
        <w:t>Avion</w:t>
      </w:r>
      <w:proofErr w:type="spellEnd"/>
      <w:r w:rsidRPr="00124924">
        <w:rPr>
          <w:rFonts w:ascii="Helvetica" w:eastAsia="Times New Roman" w:hAnsi="Helvetica" w:cs="Helvetica"/>
          <w:b/>
          <w:bCs/>
          <w:i/>
          <w:iCs/>
          <w:color w:val="2D3B45"/>
          <w:sz w:val="21"/>
          <w:szCs w:val="21"/>
        </w:rPr>
        <w:t xml:space="preserve"> Flight Simulator</w:t>
      </w:r>
      <w:r w:rsidRPr="00124924">
        <w:rPr>
          <w:rFonts w:ascii="Helvetica" w:eastAsia="Times New Roman" w:hAnsi="Helvetica" w:cs="Helvetica"/>
          <w:b/>
          <w:bCs/>
          <w:color w:val="2D3B45"/>
          <w:sz w:val="21"/>
          <w:szCs w:val="21"/>
        </w:rPr>
        <w:t> from the Play Store or App store)</w:t>
      </w:r>
    </w:p>
    <w:p w:rsidR="00124924" w:rsidRPr="00124924" w:rsidRDefault="00124924" w:rsidP="00124924">
      <w:pPr>
        <w:numPr>
          <w:ilvl w:val="0"/>
          <w:numId w:val="5"/>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Have student complete </w:t>
      </w:r>
      <w:r w:rsidRPr="00124924">
        <w:rPr>
          <w:rFonts w:ascii="Helvetica" w:eastAsia="Times New Roman" w:hAnsi="Helvetica" w:cs="Helvetica"/>
          <w:i/>
          <w:iCs/>
          <w:color w:val="2D3B45"/>
          <w:sz w:val="21"/>
          <w:szCs w:val="21"/>
        </w:rPr>
        <w:t>first takeoff</w:t>
      </w:r>
      <w:r w:rsidRPr="00124924">
        <w:rPr>
          <w:rFonts w:ascii="Helvetica" w:eastAsia="Times New Roman" w:hAnsi="Helvetica" w:cs="Helvetica"/>
          <w:color w:val="2D3B45"/>
          <w:sz w:val="21"/>
          <w:szCs w:val="21"/>
        </w:rPr>
        <w:t> as practice task</w:t>
      </w:r>
    </w:p>
    <w:p w:rsidR="00124924" w:rsidRPr="00124924" w:rsidRDefault="00124924" w:rsidP="00124924">
      <w:pPr>
        <w:numPr>
          <w:ilvl w:val="0"/>
          <w:numId w:val="5"/>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Then complete the first three missions (flight basics, flying around, airport taxying)</w:t>
      </w:r>
    </w:p>
    <w:p w:rsidR="00124924" w:rsidRPr="00124924" w:rsidRDefault="00124924" w:rsidP="00124924">
      <w:pPr>
        <w:numPr>
          <w:ilvl w:val="0"/>
          <w:numId w:val="5"/>
        </w:numPr>
        <w:shd w:val="clear" w:color="auto" w:fill="FFFFFF"/>
        <w:spacing w:before="100" w:beforeAutospacing="1" w:after="100" w:afterAutospacing="1" w:line="240" w:lineRule="auto"/>
        <w:ind w:left="675"/>
        <w:jc w:val="left"/>
        <w:rPr>
          <w:rFonts w:ascii="Helvetica" w:eastAsia="Times New Roman" w:hAnsi="Helvetica" w:cs="Helvetica"/>
          <w:color w:val="2D3B45"/>
          <w:sz w:val="21"/>
          <w:szCs w:val="21"/>
        </w:rPr>
      </w:pPr>
      <w:r w:rsidRPr="00124924">
        <w:rPr>
          <w:rFonts w:ascii="Helvetica" w:eastAsia="Times New Roman" w:hAnsi="Helvetica" w:cs="Helvetica"/>
          <w:color w:val="2D3B45"/>
          <w:sz w:val="21"/>
          <w:szCs w:val="21"/>
        </w:rPr>
        <w:t>If the participants gives up, note the number of loops cleared</w:t>
      </w:r>
    </w:p>
    <w:p w:rsidR="004B232B" w:rsidRDefault="004B232B">
      <w:bookmarkStart w:id="0" w:name="_GoBack"/>
      <w:bookmarkEnd w:id="0"/>
    </w:p>
    <w:sectPr w:rsidR="004B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E618A"/>
    <w:multiLevelType w:val="multilevel"/>
    <w:tmpl w:val="721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7761C"/>
    <w:multiLevelType w:val="multilevel"/>
    <w:tmpl w:val="A8F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E544A"/>
    <w:multiLevelType w:val="multilevel"/>
    <w:tmpl w:val="AC6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52F0A"/>
    <w:multiLevelType w:val="multilevel"/>
    <w:tmpl w:val="B94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70D99"/>
    <w:multiLevelType w:val="multilevel"/>
    <w:tmpl w:val="947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2MrM0szAzN7IwMDJR0lEKTi0uzszPAykwrAUAvt5IXiwAAAA="/>
  </w:docVars>
  <w:rsids>
    <w:rsidRoot w:val="00CF67FD"/>
    <w:rsid w:val="00124924"/>
    <w:rsid w:val="004B232B"/>
    <w:rsid w:val="004E79A3"/>
    <w:rsid w:val="006C09FB"/>
    <w:rsid w:val="00A11C61"/>
    <w:rsid w:val="00CF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24945-E1BA-42ED-A6CA-FE7103EC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9A3"/>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924"/>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124924"/>
    <w:rPr>
      <w:b/>
      <w:bCs/>
    </w:rPr>
  </w:style>
  <w:style w:type="character" w:styleId="Hyperlink">
    <w:name w:val="Hyperlink"/>
    <w:basedOn w:val="DefaultParagraphFont"/>
    <w:uiPriority w:val="99"/>
    <w:semiHidden/>
    <w:unhideWhenUsed/>
    <w:rsid w:val="00124924"/>
    <w:rPr>
      <w:color w:val="0000FF"/>
      <w:u w:val="single"/>
    </w:rPr>
  </w:style>
  <w:style w:type="character" w:customStyle="1" w:styleId="screenreader-only">
    <w:name w:val="screenreader-only"/>
    <w:basedOn w:val="DefaultParagraphFont"/>
    <w:rsid w:val="00124924"/>
  </w:style>
  <w:style w:type="character" w:styleId="Emphasis">
    <w:name w:val="Emphasis"/>
    <w:basedOn w:val="DefaultParagraphFont"/>
    <w:uiPriority w:val="20"/>
    <w:qFormat/>
    <w:rsid w:val="001249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679462">
      <w:bodyDiv w:val="1"/>
      <w:marLeft w:val="0"/>
      <w:marRight w:val="0"/>
      <w:marTop w:val="0"/>
      <w:marBottom w:val="0"/>
      <w:divBdr>
        <w:top w:val="none" w:sz="0" w:space="0" w:color="auto"/>
        <w:left w:val="none" w:sz="0" w:space="0" w:color="auto"/>
        <w:bottom w:val="none" w:sz="0" w:space="0" w:color="auto"/>
        <w:right w:val="none" w:sz="0" w:space="0" w:color="auto"/>
      </w:divBdr>
      <w:divsChild>
        <w:div w:id="751512247">
          <w:marLeft w:val="300"/>
          <w:marRight w:val="300"/>
          <w:marTop w:val="300"/>
          <w:marBottom w:val="300"/>
          <w:divBdr>
            <w:top w:val="none" w:sz="0" w:space="0" w:color="auto"/>
            <w:left w:val="none" w:sz="0" w:space="0" w:color="auto"/>
            <w:bottom w:val="none" w:sz="0" w:space="0" w:color="auto"/>
            <w:right w:val="none" w:sz="0" w:space="0" w:color="auto"/>
          </w:divBdr>
        </w:div>
      </w:divsChild>
    </w:div>
    <w:div w:id="2115635847">
      <w:bodyDiv w:val="1"/>
      <w:marLeft w:val="0"/>
      <w:marRight w:val="0"/>
      <w:marTop w:val="0"/>
      <w:marBottom w:val="0"/>
      <w:divBdr>
        <w:top w:val="none" w:sz="0" w:space="0" w:color="auto"/>
        <w:left w:val="none" w:sz="0" w:space="0" w:color="auto"/>
        <w:bottom w:val="none" w:sz="0" w:space="0" w:color="auto"/>
        <w:right w:val="none" w:sz="0" w:space="0" w:color="auto"/>
      </w:divBdr>
      <w:divsChild>
        <w:div w:id="631398613">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cognitive.net/sites/default/files/search.v0.92_0_0.sw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ingames1.aarp.org/elephant_memory.html" TargetMode="External"/><Relationship Id="rId5" Type="http://schemas.openxmlformats.org/officeDocument/2006/relationships/hyperlink" Target="http://cognitivefun.net/tes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1886</Characters>
  <Application>Microsoft Office Word</Application>
  <DocSecurity>0</DocSecurity>
  <Lines>15</Lines>
  <Paragraphs>4</Paragraphs>
  <ScaleCrop>false</ScaleCrop>
  <Company>Clemson University</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2</cp:revision>
  <dcterms:created xsi:type="dcterms:W3CDTF">2017-07-12T09:56:00Z</dcterms:created>
  <dcterms:modified xsi:type="dcterms:W3CDTF">2017-07-12T09:56:00Z</dcterms:modified>
</cp:coreProperties>
</file>