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Calibri" w:hAnsi="Calibri"/>
          <w:b/>
          <w:color w:val="6B7A89"/>
          <w:sz w:val="17"/>
          <w:spacing w:val="24"/>
        </w:rPr>
        <w:t>MARKSEG · ESTRATÉGIA DE CONTEÚDO SEO · AGOSTO DE 2026</w:t>
      </w:r>
    </w:p>
    <w:p>
      <w:pPr>
        <w:spacing w:after="40"/>
      </w:pPr>
      <w:r>
        <w:rPr>
          <w:rFonts w:ascii="Calibri" w:hAnsi="Calibri"/>
          <w:b/>
          <w:color w:val="0B2A4A"/>
          <w:sz w:val="48"/>
        </w:rPr>
        <w:t>Intersept · Textos para o blog</w:t>
      </w:r>
    </w:p>
    <w:p>
      <w:pPr>
        <w:spacing w:after="200"/>
      </w:pPr>
      <w:r>
        <w:rPr>
          <w:rFonts w:ascii="Calibri" w:hAnsi="Calibri"/>
          <w:b/>
          <w:color w:val="14507F"/>
          <w:sz w:val="28"/>
        </w:rPr>
        <w:t>Mês 3: Condomínios, monitoramento e contratação</w:t>
      </w:r>
    </w:p>
    <w:p>
      <w:pPr>
        <w:spacing w:after="240"/>
        <w:pBdr>
          <w:bottom w:val="single" w:sz="18" w:space="4" w:color="0B2A4A"/>
        </w:pBdr>
      </w:pPr>
    </w:p>
    <w:p>
      <w:pPr>
        <w:spacing w:after="240" w:before="0"/>
        <w:jc w:val="both"/>
      </w:pPr>
      <w:r>
        <w:rPr>
          <w:rFonts w:ascii="Calibri" w:hAnsi="Calibri"/>
          <w:b w:val="0"/>
          <w:color w:val="6B7A89"/>
          <w:sz w:val="21"/>
        </w:rPr>
        <w:t>Pilares de apoio que sustentam a autoridade do domínio e alimentam os focos principais: segurança para condomínios (Pilar 5), monitoramento 24h (Pilar 6), contratação e Estatuto (Pilar 7).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Cliente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Intersept · Soluções Integradas em Segurança Eletrônica e Proteção Patrimonial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Site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https://intersept.com.br/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Praças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Curitiba/PR (sede), Foz do Iguaçu/PR, Joinville/SC e Porto Alegre/RS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Conteúdo deste documento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4 artigos de aproximadamente 2.000 palavras, cada um com a tabela de aplicação do pacote de SEO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Base estratégica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Estratégia de Conteúdo SEO do Intersept · plano editorial de 90 dias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B2A4A"/>
          <w:sz w:val="27"/>
        </w:rPr>
        <w:t>Sumário</w:t>
      </w:r>
    </w:p>
    <w:p>
      <w:pPr>
        <w:spacing w:after="120"/>
        <w:ind w:left="227"/>
      </w:pPr>
      <w:r>
        <w:rPr>
          <w:rFonts w:ascii="Calibri" w:hAnsi="Calibri"/>
          <w:b/>
          <w:color w:val="14507F"/>
          <w:sz w:val="22"/>
        </w:rPr>
        <w:t xml:space="preserve">1. Semana 9 · </w:t>
      </w:r>
      <w:r>
        <w:rPr>
          <w:rFonts w:ascii="Calibri" w:hAnsi="Calibri"/>
          <w:b w:val="0"/>
          <w:color w:val="1B1F24"/>
          <w:sz w:val="22"/>
        </w:rPr>
        <w:t>Segurança para condomínios: o guia definitivo em camadas</w:t>
      </w:r>
    </w:p>
    <w:p>
      <w:pPr>
        <w:spacing w:after="200"/>
        <w:ind w:left="454"/>
      </w:pPr>
      <w:r>
        <w:rPr>
          <w:rFonts w:ascii="Calibri" w:hAnsi="Calibri"/>
          <w:b w:val="0"/>
          <w:color w:val="6B7A89"/>
          <w:sz w:val="19"/>
        </w:rPr>
        <w:t>Palavra-chave foco: segurança para condomínios</w:t>
      </w:r>
    </w:p>
    <w:p>
      <w:pPr>
        <w:spacing w:after="120"/>
        <w:ind w:left="227"/>
      </w:pPr>
      <w:r>
        <w:rPr>
          <w:rFonts w:ascii="Calibri" w:hAnsi="Calibri"/>
          <w:b/>
          <w:color w:val="14507F"/>
          <w:sz w:val="22"/>
        </w:rPr>
        <w:t xml:space="preserve">2. Semana 10 · </w:t>
      </w:r>
      <w:r>
        <w:rPr>
          <w:rFonts w:ascii="Calibri" w:hAnsi="Calibri"/>
          <w:b w:val="0"/>
          <w:color w:val="1B1F24"/>
          <w:sz w:val="22"/>
        </w:rPr>
        <w:t>Monitoramento 24 horas: como funciona e por que faz diferença</w:t>
      </w:r>
    </w:p>
    <w:p>
      <w:pPr>
        <w:spacing w:after="200"/>
        <w:ind w:left="454"/>
      </w:pPr>
      <w:r>
        <w:rPr>
          <w:rFonts w:ascii="Calibri" w:hAnsi="Calibri"/>
          <w:b w:val="0"/>
          <w:color w:val="6B7A89"/>
          <w:sz w:val="19"/>
        </w:rPr>
        <w:t>Palavra-chave foco: monitoramento 24 horas</w:t>
      </w:r>
    </w:p>
    <w:p>
      <w:pPr>
        <w:spacing w:after="120"/>
        <w:ind w:left="227"/>
      </w:pPr>
      <w:r>
        <w:rPr>
          <w:rFonts w:ascii="Calibri" w:hAnsi="Calibri"/>
          <w:b/>
          <w:color w:val="14507F"/>
          <w:sz w:val="22"/>
        </w:rPr>
        <w:t xml:space="preserve">3. Semana 11 · </w:t>
      </w:r>
      <w:r>
        <w:rPr>
          <w:rFonts w:ascii="Calibri" w:hAnsi="Calibri"/>
          <w:b w:val="0"/>
          <w:color w:val="1B1F24"/>
          <w:sz w:val="22"/>
        </w:rPr>
        <w:t>Como contratar uma empresa de segurança confiável e o que diz o Estatuto</w:t>
      </w:r>
    </w:p>
    <w:p>
      <w:pPr>
        <w:spacing w:after="200"/>
        <w:ind w:left="454"/>
      </w:pPr>
      <w:r>
        <w:rPr>
          <w:rFonts w:ascii="Calibri" w:hAnsi="Calibri"/>
          <w:b w:val="0"/>
          <w:color w:val="6B7A89"/>
          <w:sz w:val="19"/>
        </w:rPr>
        <w:t>Palavra-chave foco: contratar empresa de segurança privada</w:t>
      </w:r>
    </w:p>
    <w:p>
      <w:pPr>
        <w:spacing w:after="120"/>
        <w:ind w:left="227"/>
      </w:pPr>
      <w:r>
        <w:rPr>
          <w:rFonts w:ascii="Calibri" w:hAnsi="Calibri"/>
          <w:b/>
          <w:color w:val="14507F"/>
          <w:sz w:val="22"/>
        </w:rPr>
        <w:t xml:space="preserve">4. Semana 12 · </w:t>
      </w:r>
      <w:r>
        <w:rPr>
          <w:rFonts w:ascii="Calibri" w:hAnsi="Calibri"/>
          <w:b w:val="0"/>
          <w:color w:val="1B1F24"/>
          <w:sz w:val="22"/>
        </w:rPr>
        <w:t>Controle de acesso empresarial: tecnologias, rastreabilidade e como escolher</w:t>
      </w:r>
    </w:p>
    <w:p>
      <w:pPr>
        <w:spacing w:after="200"/>
        <w:ind w:left="454"/>
      </w:pPr>
      <w:r>
        <w:rPr>
          <w:rFonts w:ascii="Calibri" w:hAnsi="Calibri"/>
          <w:b w:val="0"/>
          <w:color w:val="6B7A89"/>
          <w:sz w:val="19"/>
        </w:rPr>
        <w:t>Palavra-chave foco: controle de acesso empresarial</w:t>
      </w:r>
    </w:p>
    <w:p>
      <w:r>
        <w:br w:type="page"/>
      </w:r>
    </w:p>
    <w:p>
      <w:pPr>
        <w:keepNext/>
        <w:spacing w:before="0" w:after="40"/>
      </w:pPr>
      <w:r>
        <w:rPr>
          <w:rFonts w:ascii="Calibri" w:hAnsi="Calibri"/>
          <w:b/>
          <w:color w:val="6B7A89"/>
          <w:sz w:val="17"/>
          <w:spacing w:val="24"/>
        </w:rPr>
        <w:t>ARTIGO 1 DE 4 · SEMANA 9 · MÊS 3</w:t>
      </w:r>
    </w:p>
    <w:p>
      <w:pPr>
        <w:spacing w:after="160"/>
      </w:pPr>
      <w:r>
        <w:rPr>
          <w:rFonts w:ascii="Calibri" w:hAnsi="Calibri"/>
          <w:b/>
          <w:color w:val="0B2A4A"/>
          <w:sz w:val="36"/>
        </w:rPr>
        <w:t>Segurança para condomínios: o guia definitivo em camadas</w:t>
      </w:r>
    </w:p>
    <w:p>
      <w:pPr>
        <w:spacing w:after="240"/>
        <w:pBdr>
          <w:bottom w:val="single" w:sz="18" w:space="4" w:color="0B2A4A"/>
        </w:pBdr>
      </w:pPr>
    </w:p>
    <w:p>
      <w:pPr>
        <w:keepNext/>
        <w:spacing w:before="0" w:after="160"/>
      </w:pPr>
      <w:r>
        <w:rPr>
          <w:rFonts w:ascii="Calibri" w:hAnsi="Calibri"/>
          <w:b/>
          <w:color w:val="0B2A4A"/>
          <w:sz w:val="27"/>
        </w:rPr>
        <w:t>Pacote de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(H1 / manchete)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Segurança para condomínios: o guia definitivo em camadas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SEO (meta title)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Segurança para condomínios: guia das 5 camadas de proteção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Slug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seguranca-para-condominios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descrição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Guia completo de segurança para condomínios: perímetro, acesso, monitoramento, resposta e regras internas, com o que priorizar em cada tipo de condomínio.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Palavra-chave foco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segurança para condomínios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Palavras-chave secundárias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controle de acesso condomínio, segurança inteligente condomínio, câmeras com inteligência artificial condomínio, tecnologia segurança condomínio, portaria remota condomínio, como melhorar a segurança do meu condomínio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Categoria/editoria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Segurança para Condomínios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Tags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segurança para condomínios, síndico, controle de acesso, câmeras com IA, portaria remota, perímetro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Imagem de capa (sugestão)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Fachada de condomínio residencial ao anoitecer com portaria iluminada, câmeras visíveis e movimento de moradores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Texto ALT da imagem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Fachada de condomínio residencial com portaria iluminada e câmeras de segurança em operação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title (redes/OpenGraph)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Segurança de condomínio: as camadas que faltam no seu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0B2A4A"/>
          <w:sz w:val="27"/>
        </w:rPr>
        <w:t>Texto para publicação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Quase todo condomínio já investiu em segurança. Tem portão automático, tem câmera, tem interfone e, em muitos casos, tem portaria 24 horas. Ainda assim, as ocorrências continuam acontecendo, e quase sempre pelo mesmo caminho: alguém entra junto com um morador, alguém convence a portaria com uma história plausível ou alguém aproveita um trecho de muro que ninguém olha.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Isso acontece porque equipamento isolado não forma sistema. Segurança de condomínio funciona quando as proteções são organizadas em camadas sucessivas, cada uma cobrindo a falha da anterior, com regras claras e alguém capaz de agir quando algo é detectado.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Este guia percorre as cinco camadas que sustentam a segurança condominial e mostra o que priorizar conforme o tipo de empreendimento.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Camada 1: perímetro, onde o problema começa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perímetro é a primeira linha e costuma ser a mais esquecida. A atenção vai para a portaria, enquanto a divisa dos fundos segue com muro baixo, sem iluminação e coberta por vegetação.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Barreira física adequada.</w:t>
      </w:r>
      <w:r>
        <w:rPr>
          <w:rFonts w:ascii="Calibri" w:hAnsi="Calibri"/>
          <w:b w:val="0"/>
          <w:color w:val="1B1F24"/>
          <w:sz w:val="22"/>
        </w:rPr>
        <w:t xml:space="preserve"> Altura suficiente, sem apoios que facilitem a escalada, com concertina ou cerca elétrica onde o risco justifica. Barreira atrasa, não detecta.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Iluminação bem distribuída.</w:t>
      </w:r>
      <w:r>
        <w:rPr>
          <w:rFonts w:ascii="Calibri" w:hAnsi="Calibri"/>
          <w:b w:val="0"/>
          <w:color w:val="1B1F24"/>
          <w:sz w:val="22"/>
        </w:rPr>
        <w:t xml:space="preserve"> Ponto escuro no perímetro anula qualquer câmera, por melhor que seja. Vegetação crescida faz o mesmo, e é um item de manutenção que costuma ficar sem responsável.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Detecção eletrônica.</w:t>
      </w:r>
      <w:r>
        <w:rPr>
          <w:rFonts w:ascii="Calibri" w:hAnsi="Calibri"/>
          <w:b w:val="0"/>
          <w:color w:val="1B1F24"/>
          <w:sz w:val="22"/>
        </w:rPr>
        <w:t xml:space="preserve"> Sensores de perímetro e câmeras com análise inteligente configuradas para detectar aproximação, permanência e transposição. A análise por inteligência artificial é o que torna isso viável, porque distingue pessoa de animal e de galho em movimento, o que derruba o volume de alarmes falsos.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Cobertura das divisas críticas.</w:t>
      </w:r>
      <w:r>
        <w:rPr>
          <w:rFonts w:ascii="Calibri" w:hAnsi="Calibri"/>
          <w:b w:val="0"/>
          <w:color w:val="1B1F24"/>
          <w:sz w:val="22"/>
        </w:rPr>
        <w:t xml:space="preserve"> Trechos que fazem fundo com terreno vazio, rua sem movimento ou imóvel abandonado merecem prioridade sobre a fachada, que já é naturalmente exposta.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objetivo dessa camada é ganhar tempo. Detectar a aproximação enquanto ainda há distância entre quem entra e o que interessa dentro do condomínio.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Camada 2: acesso, onde a maioria das invasões passa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Boa parte dos eventos em condomínio não envolve escalada de muro. Envolve a porta aberta.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Identificação eletrônica para moradores.</w:t>
      </w:r>
      <w:r>
        <w:rPr>
          <w:rFonts w:ascii="Calibri" w:hAnsi="Calibri"/>
          <w:b w:val="0"/>
          <w:color w:val="1B1F24"/>
          <w:sz w:val="22"/>
        </w:rPr>
        <w:t xml:space="preserve"> Tag veicular, reconhecimento facial, biometria ou cartão. Cada passagem gera registro, o que elimina a liberação por familiaridade aparente, que é a brecha mais explorada.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Atendimento com protocolo para visitantes e prestadores.</w:t>
      </w:r>
      <w:r>
        <w:rPr>
          <w:rFonts w:ascii="Calibri" w:hAnsi="Calibri"/>
          <w:b w:val="0"/>
          <w:color w:val="1B1F24"/>
          <w:sz w:val="22"/>
        </w:rPr>
        <w:t xml:space="preserve"> Confirmação com a unidade, conferência por imagem e registro do que foi autorizado. Na portaria remota, esse fluxo é padronizado e supervisionado, o que reduz a chance de uma abordagem bem construída passar.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Tratamento do acesso carona.</w:t>
      </w:r>
      <w:r>
        <w:rPr>
          <w:rFonts w:ascii="Calibri" w:hAnsi="Calibri"/>
          <w:b w:val="0"/>
          <w:color w:val="1B1F24"/>
          <w:sz w:val="22"/>
        </w:rPr>
        <w:t xml:space="preserve"> É a entrada de um veículo ou pedestre aproveitando a abertura do portão para outra pessoa. Resolve-se com sensor de laço e temporização correta, clausura de veículos onde a estrutura permite, e monitoramento com áudio para intervenção em tempo real.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Regra definida para entregas.</w:t>
      </w:r>
      <w:r>
        <w:rPr>
          <w:rFonts w:ascii="Calibri" w:hAnsi="Calibri"/>
          <w:b w:val="0"/>
          <w:color w:val="1B1F24"/>
          <w:sz w:val="22"/>
        </w:rPr>
        <w:t xml:space="preserve"> Armário de encomendas, local combinado ou liberação até a unidade. Sem regra escrita, cada porteiro ou operador decide de um jeito, e a inconsistência vira vulnerabilidade.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Credenciais com prazo.</w:t>
      </w:r>
      <w:r>
        <w:rPr>
          <w:rFonts w:ascii="Calibri" w:hAnsi="Calibri"/>
          <w:b w:val="0"/>
          <w:color w:val="1B1F24"/>
          <w:sz w:val="22"/>
        </w:rPr>
        <w:t xml:space="preserve"> Prestador recorrente, diarista e obra de reforma precisam de autorização com validade, e não de acesso permanente que ninguém lembra de cancelar.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Portões e clausuras revisados.</w:t>
      </w:r>
      <w:r>
        <w:rPr>
          <w:rFonts w:ascii="Calibri" w:hAnsi="Calibri"/>
          <w:b w:val="0"/>
          <w:color w:val="1B1F24"/>
          <w:sz w:val="22"/>
        </w:rPr>
        <w:t xml:space="preserve"> Portão que fecha devagar, sensor desregulado e fechadura vencida anulam toda a configuração eletrônica.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Camada 3: monitoramento das áreas internas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Depois do acesso, a proteção se concentra nos espaços onde os moradores ficam mais expostos e onde estão os bens de maior valor.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Garagem e subsolo</w:t>
      </w:r>
      <w:r>
        <w:rPr>
          <w:rFonts w:ascii="Calibri" w:hAnsi="Calibri"/>
          <w:b w:val="0"/>
          <w:color w:val="1B1F24"/>
          <w:sz w:val="22"/>
        </w:rPr>
        <w:t xml:space="preserve"> concentram ocorrências. É onde as pessoas estão de mãos ocupadas, sem visão do entorno, muitas vezes sozinhas. Câmeras com boa cobertura, iluminação adequada e análise inteligente para detectar permanência atípica fazem diferença real.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Halls, elevadores e escadas</w:t>
      </w:r>
      <w:r>
        <w:rPr>
          <w:rFonts w:ascii="Calibri" w:hAnsi="Calibri"/>
          <w:b w:val="0"/>
          <w:color w:val="1B1F24"/>
          <w:sz w:val="22"/>
        </w:rPr>
        <w:t xml:space="preserve"> dão a trilha de deslocamento de quem entrou, o que é decisivo em qualquer apuração.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Áreas de lazer</w:t>
      </w:r>
      <w:r>
        <w:rPr>
          <w:rFonts w:ascii="Calibri" w:hAnsi="Calibri"/>
          <w:b w:val="0"/>
          <w:color w:val="1B1F24"/>
          <w:sz w:val="22"/>
        </w:rPr>
        <w:t xml:space="preserve"> costumam ficar sem cobertura por serem vistas como espaço de convivência. São também onde ocorrem acidentes, mal-estar e conflitos que depois viram discussão sem prova.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Depósitos, bicicletário e área de descarte</w:t>
      </w:r>
      <w:r>
        <w:rPr>
          <w:rFonts w:ascii="Calibri" w:hAnsi="Calibri"/>
          <w:b w:val="0"/>
          <w:color w:val="1B1F24"/>
          <w:sz w:val="22"/>
        </w:rPr>
        <w:t xml:space="preserve"> ficam isolados e concentram furtos de baixo valor unitário e alta frequência, aqueles que corroem a confiança dos moradores.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Câmeras com inteligência artificial</w:t>
      </w:r>
      <w:r>
        <w:rPr>
          <w:rFonts w:ascii="Calibri" w:hAnsi="Calibri"/>
          <w:b w:val="0"/>
          <w:color w:val="1B1F24"/>
          <w:sz w:val="22"/>
        </w:rPr>
        <w:t xml:space="preserve"> mudam a natureza do monitoramento. Em vez de gravar para consulta posterior, o sistema gera alerta em tempo real quando reconhece uma situação configurada. Isso permite que a central atue durante o evento, e não depois dele.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ponto que define o resultado dessa camada é simples: alguém está assistindo? Câmera sem monitoramento produz evidência, não proteção.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Camada 4: resposta, o que acontece depois do alerta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Detecção sem resposta é diagnóstico sem tratamento.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Central de monitoramento 24 horas</w:t>
      </w:r>
      <w:r>
        <w:rPr>
          <w:rFonts w:ascii="Calibri" w:hAnsi="Calibri"/>
          <w:b w:val="0"/>
          <w:color w:val="1B1F24"/>
          <w:sz w:val="22"/>
        </w:rPr>
        <w:t xml:space="preserve"> recebe o evento, valida por imagem em segundos e aciona conforme o protocolo do condomínio. A validação evita deslocar equipe por falso positivo e dá segurança para acionar quando o evento é real.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Áudio de dissuasão remoto</w:t>
      </w:r>
      <w:r>
        <w:rPr>
          <w:rFonts w:ascii="Calibri" w:hAnsi="Calibri"/>
          <w:b w:val="0"/>
          <w:color w:val="1B1F24"/>
          <w:sz w:val="22"/>
        </w:rPr>
        <w:t xml:space="preserve"> encerra boa parte das tentativas em fase inicial. Uma comunicação objetiva informando que a área é monitorada muda o cálculo de quem está avaliando o alvo.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Ronda motorizada e atendimento tático</w:t>
      </w:r>
      <w:r>
        <w:rPr>
          <w:rFonts w:ascii="Calibri" w:hAnsi="Calibri"/>
          <w:b w:val="0"/>
          <w:color w:val="1B1F24"/>
          <w:sz w:val="22"/>
        </w:rPr>
        <w:t xml:space="preserve"> fazem a verificação presencial, inibem a continuidade e apoiam a chegada das autoridades.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Totem de segurança com botão de emergência</w:t>
      </w:r>
      <w:r>
        <w:rPr>
          <w:rFonts w:ascii="Calibri" w:hAnsi="Calibri"/>
          <w:b w:val="0"/>
          <w:color w:val="1B1F24"/>
          <w:sz w:val="22"/>
        </w:rPr>
        <w:t xml:space="preserve"> cria um ponto físico de socorro em garagem, área de lazer ou via interna, com localização já identificada para a central.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Protocolos escritos por tipo de ocorrência.</w:t>
      </w:r>
      <w:r>
        <w:rPr>
          <w:rFonts w:ascii="Calibri" w:hAnsi="Calibri"/>
          <w:b w:val="0"/>
          <w:color w:val="1B1F24"/>
          <w:sz w:val="22"/>
        </w:rPr>
        <w:t xml:space="preserve"> Invasão, emergência médica, incêndio, falha de energia, morador sem credencial. Cada um com sequência definida e responsável.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Camada 5: regras internas e comportamento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É a camada mais barata e a mais negligenciada. Nenhuma tecnologia compensa uma rotina frouxa.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Regulamento de acesso atualizado</w:t>
      </w:r>
      <w:r>
        <w:rPr>
          <w:rFonts w:ascii="Calibri" w:hAnsi="Calibri"/>
          <w:b w:val="0"/>
          <w:color w:val="1B1F24"/>
          <w:sz w:val="22"/>
        </w:rPr>
        <w:t>, com cadastro de prestador, política de entrega, procedimento de mudança e regra para eventos no salão de festas.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Comunicação com os moradores.</w:t>
      </w:r>
      <w:r>
        <w:rPr>
          <w:rFonts w:ascii="Calibri" w:hAnsi="Calibri"/>
          <w:b w:val="0"/>
          <w:color w:val="1B1F24"/>
          <w:sz w:val="22"/>
        </w:rPr>
        <w:t xml:space="preserve"> Boa parte das falhas vem de gente segurando o portão por gentileza, emprestando tag e cadastrando visitante como morador. Informação recorrente resolve mais que equipamento novo.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Manutenção como parte da segurança.</w:t>
      </w:r>
      <w:r>
        <w:rPr>
          <w:rFonts w:ascii="Calibri" w:hAnsi="Calibri"/>
          <w:b w:val="0"/>
          <w:color w:val="1B1F24"/>
          <w:sz w:val="22"/>
        </w:rPr>
        <w:t xml:space="preserve"> Lâmpada queimada, câmera desalinhada, portão lento e mato alto reduzem o desempenho do sistema inteiro. Vale uma checagem mensal com responsável definido.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Tratamento de dados conforme a LGPD.</w:t>
      </w:r>
      <w:r>
        <w:rPr>
          <w:rFonts w:ascii="Calibri" w:hAnsi="Calibri"/>
          <w:b w:val="0"/>
          <w:color w:val="1B1F24"/>
          <w:sz w:val="22"/>
        </w:rPr>
        <w:t xml:space="preserve"> O condomínio é responsável pelas imagens que coleta. Sinalização de área monitorada, finalidade definida, controle de quem acessa as gravações e prazo de retenção precisam estar formalizados. Biometria é dado sensível e exige cuidado adicional, incluindo alternativa para quem não quiser fornecer.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Revisão periódica com dados.</w:t>
      </w:r>
      <w:r>
        <w:rPr>
          <w:rFonts w:ascii="Calibri" w:hAnsi="Calibri"/>
          <w:b w:val="0"/>
          <w:color w:val="1B1F24"/>
          <w:sz w:val="22"/>
        </w:rPr>
        <w:t xml:space="preserve"> Número de eventos, tempo de resposta, taxa de falso positivo e pontos de maior incidência. É o que transforma a discussão de renovação de contrato em análise de resultado.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 que priorizar em cada tipo de condomínio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Verticais de médio porte.</w:t>
      </w:r>
      <w:r>
        <w:rPr>
          <w:rFonts w:ascii="Calibri" w:hAnsi="Calibri"/>
          <w:b w:val="0"/>
          <w:color w:val="1B1F24"/>
          <w:sz w:val="22"/>
        </w:rPr>
        <w:t xml:space="preserve"> Prioridade para acesso e garagem, que concentram a maior parte das ocorrências. Portaria remota ou autônoma com identificação eletrônica costuma trazer o maior ganho por real investido.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Verticais de alto padrão.</w:t>
      </w:r>
      <w:r>
        <w:rPr>
          <w:rFonts w:ascii="Calibri" w:hAnsi="Calibri"/>
          <w:b w:val="0"/>
          <w:color w:val="1B1F24"/>
          <w:sz w:val="22"/>
        </w:rPr>
        <w:t xml:space="preserve"> Além do acesso, monitoramento das áreas de lazer, controle de prestadores com credencial temporária e cuidado com a exposição do perímetro em fachadas de esquina.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Horizontais e loteamentos fechados.</w:t>
      </w:r>
      <w:r>
        <w:rPr>
          <w:rFonts w:ascii="Calibri" w:hAnsi="Calibri"/>
          <w:b w:val="0"/>
          <w:color w:val="1B1F24"/>
          <w:sz w:val="22"/>
        </w:rPr>
        <w:t xml:space="preserve"> O perímetro extenso vira a prioridade, junto com a cobertura das vias internas. Totem de segurança com botão de emergência resolve bem a distância entre a casa e a portaria.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Condomínios pequenos.</w:t>
      </w:r>
      <w:r>
        <w:rPr>
          <w:rFonts w:ascii="Calibri" w:hAnsi="Calibri"/>
          <w:b w:val="0"/>
          <w:color w:val="1B1F24"/>
          <w:sz w:val="22"/>
        </w:rPr>
        <w:t xml:space="preserve"> Costumam não sustentar portaria 24 horas. A combinação de portaria remota, controle de acesso eletrônico e monitoramento nos pontos críticos entrega cobertura contínua por um custo que cabe na taxa.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Empreendimentos mistos, com comércio no térreo.</w:t>
      </w:r>
      <w:r>
        <w:rPr>
          <w:rFonts w:ascii="Calibri" w:hAnsi="Calibri"/>
          <w:b w:val="0"/>
          <w:color w:val="1B1F24"/>
          <w:sz w:val="22"/>
        </w:rPr>
        <w:t xml:space="preserve"> Exigem separação clara de fluxos, com acesso independente e monitoramento na interface entre a área comercial e a residencial.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Por onde começar quando o orçamento é limitado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maior parte dos condomínios não consegue implantar tudo de uma vez, e não precisa. O que define o resultado é a ordem.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Primeiro, o diagnóstico.</w:t>
      </w:r>
      <w:r>
        <w:rPr>
          <w:rFonts w:ascii="Calibri" w:hAnsi="Calibri"/>
          <w:b w:val="0"/>
          <w:color w:val="1B1F24"/>
          <w:sz w:val="22"/>
        </w:rPr>
        <w:t xml:space="preserve"> Uma visita técnica com leitura do histórico de ocorrências custa pouco e evita o erro mais caro, que é comprar equipamento para o lugar errado. Sem esse passo, a decisão vira palpite dividido entre moradores.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Segundo, o que já existe.</w:t>
      </w:r>
      <w:r>
        <w:rPr>
          <w:rFonts w:ascii="Calibri" w:hAnsi="Calibri"/>
          <w:b w:val="0"/>
          <w:color w:val="1B1F24"/>
          <w:sz w:val="22"/>
        </w:rPr>
        <w:t xml:space="preserve"> Iluminação queimada, câmera desalinhada, portão lento, mato encostado no muro e cadastro desatualizado. Corrigir isso melhora o desempenho do sistema atual sem nenhuma compra nova, e costuma render mais que qualquer item adicional.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Terceiro, o acesso.</w:t>
      </w:r>
      <w:r>
        <w:rPr>
          <w:rFonts w:ascii="Calibri" w:hAnsi="Calibri"/>
          <w:b w:val="0"/>
          <w:color w:val="1B1F24"/>
          <w:sz w:val="22"/>
        </w:rPr>
        <w:t xml:space="preserve"> É por onde passa a maior parte das ocorrências. Identificação eletrônica de moradores e um protocolo escrito de atendimento a visitantes têm o melhor retorno por real investido em praticamente qualquer condomínio.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Quarto, o monitoramento com alguém assistindo.</w:t>
      </w:r>
      <w:r>
        <w:rPr>
          <w:rFonts w:ascii="Calibri" w:hAnsi="Calibri"/>
          <w:b w:val="0"/>
          <w:color w:val="1B1F24"/>
          <w:sz w:val="22"/>
        </w:rPr>
        <w:t xml:space="preserve"> Migrar de gravação para monitoramento em tempo real muda a natureza da proteção, porque cria a possibilidade de intervir durante o evento.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Quinto, o perímetro crítico.</w:t>
      </w:r>
      <w:r>
        <w:rPr>
          <w:rFonts w:ascii="Calibri" w:hAnsi="Calibri"/>
          <w:b w:val="0"/>
          <w:color w:val="1B1F24"/>
          <w:sz w:val="22"/>
        </w:rPr>
        <w:t xml:space="preserve"> Não o perímetro inteiro, apenas os trechos identificados como vulneráveis no diagnóstico. Cobrir dois pontos certos vale mais que cobrir a divisa toda de forma superficial.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Sexto, as camadas complementares.</w:t>
      </w:r>
      <w:r>
        <w:rPr>
          <w:rFonts w:ascii="Calibri" w:hAnsi="Calibri"/>
          <w:b w:val="0"/>
          <w:color w:val="1B1F24"/>
          <w:sz w:val="22"/>
        </w:rPr>
        <w:t xml:space="preserve"> Totem de segurança, ampliação da cobertura interna e recursos adicionais de análise inteligente entram conforme o orçamento permite e conforme os relatórios apontam onde ainda há incidência.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Uma observação prática sobre a discussão em assembleia: apresentar o plano em fases, com prioridade justificada e custo por unidade, costuma aprovar o que a proposta única e cara não aprova. E cada fase entregue com resultado documentado facilita a aprovação da seguinte.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Um erro recorrente merece atenção: tratar segurança como assunto de uma gestão só. Síndico muda, empresa muda, moradores entram e saem, e o projeto que ninguém documentou se perde. Manter um dossiê simples com o diagnóstico, o desenho técnico, os protocolos e o histórico de ocorrências preserva o conhecimento entre as gestões e evita que o condomínio recomece do zero a cada troca de administração.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Perguntas frequentes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Como melhorar a segurança do meu condomínio sem obra grande?</w:t>
      </w:r>
      <w:r>
        <w:rPr>
          <w:rFonts w:ascii="Calibri" w:hAnsi="Calibri"/>
          <w:b w:val="0"/>
          <w:color w:val="1B1F24"/>
          <w:sz w:val="22"/>
        </w:rPr>
        <w:t xml:space="preserve"> Comece por diagnóstico, iluminação, manutenção do que já existe e regra de acesso. Depois avance para identificação eletrônica de moradores e monitoramento dos pontos de maior incidência. Boa parte do ganho inicial vem de organização, não de compra.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Câmera com inteligência artificial vale a pena em condomínio?</w:t>
      </w:r>
      <w:r>
        <w:rPr>
          <w:rFonts w:ascii="Calibri" w:hAnsi="Calibri"/>
          <w:b w:val="0"/>
          <w:color w:val="1B1F24"/>
          <w:sz w:val="22"/>
        </w:rPr>
        <w:t xml:space="preserve"> Vale quando existe central assistindo e equipe para acionar. A IA melhora a detecção e reduz alarme falso. Sem monitoramento por trás, o recurso rende pouco.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Quantas câmeras um condomínio precisa?</w:t>
      </w:r>
      <w:r>
        <w:rPr>
          <w:rFonts w:ascii="Calibri" w:hAnsi="Calibri"/>
          <w:b w:val="0"/>
          <w:color w:val="1B1F24"/>
          <w:sz w:val="22"/>
        </w:rPr>
        <w:t xml:space="preserve"> O número sai do diagnóstico. Pontos obrigatórios costumam ser acessos, garagem, halls, perímetro crítico e áreas de lazer. Câmera em excesso no lugar errado aumenta custo sem aumentar proteção.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Portaria remota é segura para condomínio?</w:t>
      </w:r>
      <w:r>
        <w:rPr>
          <w:rFonts w:ascii="Calibri" w:hAnsi="Calibri"/>
          <w:b w:val="0"/>
          <w:color w:val="1B1F24"/>
          <w:sz w:val="22"/>
        </w:rPr>
        <w:t xml:space="preserve"> Em controle de acesso, elimina vulnerabilidades importantes do modelo presencial, como a abordagem ao porteiro. O melhor resultado costuma vir de arranjos híbridos, definidos conforme o perfil do condomínio.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Precisa de assembleia para mudar o sistema de segurança?</w:t>
      </w:r>
      <w:r>
        <w:rPr>
          <w:rFonts w:ascii="Calibri" w:hAnsi="Calibri"/>
          <w:b w:val="0"/>
          <w:color w:val="1B1F24"/>
          <w:sz w:val="22"/>
        </w:rPr>
        <w:t xml:space="preserve"> Investimentos relevantes e contratos de prazo definido normalmente exigem deliberação. A convenção do condomínio define o quórum necessário em cada caso.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Vale contratar tudo com a mesma empresa?</w:t>
      </w:r>
      <w:r>
        <w:rPr>
          <w:rFonts w:ascii="Calibri" w:hAnsi="Calibri"/>
          <w:b w:val="0"/>
          <w:color w:val="1B1F24"/>
          <w:sz w:val="22"/>
        </w:rPr>
        <w:t xml:space="preserve"> Costuma valer. Sistemas integrados permitem que um evento seja tratado com informação de várias fontes ao mesmo tempo, e a responsabilidade fica em um único fornecedor. Contratos fragmentados funcionam isoladamente e entregam menos no conjunto.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Quanto tempo leva para implantar?</w:t>
      </w:r>
      <w:r>
        <w:rPr>
          <w:rFonts w:ascii="Calibri" w:hAnsi="Calibri"/>
          <w:b w:val="0"/>
          <w:color w:val="1B1F24"/>
          <w:sz w:val="22"/>
        </w:rPr>
        <w:t xml:space="preserve"> Um condomínio de porte médio costuma ser implantado em algumas semanas. Projetos em fases seguem o cronograma definido no diagnóstico, com cada etapa validada antes da seguinte.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Segurança em camadas, não em compras avulsas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Condomínio protegido é o que tem perímetro que ganha tempo, acesso que identifica e registra, monitoramento que detecta em tempo real, resposta que chega e regras que os moradores conhecem. Cada camada cobre a falha da anterior, e é por isso que a soma funciona melhor que qualquer item isolado.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Intersept desenvolve projetos integrados de segurança 360° para condomínios, reunindo portaria remota e autônoma, controle de acesso, monitoramento 24 horas com análise inteligente de imagens, totem de segurança, ronda, atendimento tático e assistência patrimonial, em Curitiba, Foz do Iguaçu, Joinville e Porto Alegre.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[Solicite um diagnóstico do seu condomínio](https://intersept.com.br/contato/) e receba um plano por camadas, com prioridades definidas.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Leia também:</w:t>
      </w:r>
    </w:p>
    <w:p>
      <w:pPr>
        <w:pStyle w:val="ListBullet"/>
        <w:spacing w:after="80"/>
        <w:ind w:left="454"/>
      </w:pPr>
      <w:hyperlink r:id="rId9">
        <w:r>
          <w:rPr>
            <w:color w:val="14507F"/>
            <w:u w:val="single"/>
          </w:rPr>
          <w:t>Portaria remota para condomínios: o guia completo para síndicos</w:t>
        </w:r>
      </w:hyperlink>
    </w:p>
    <w:p>
      <w:pPr>
        <w:pStyle w:val="ListBullet"/>
        <w:spacing w:after="80"/>
        <w:ind w:left="454"/>
      </w:pPr>
      <w:hyperlink r:id="rId10">
        <w:r>
          <w:rPr>
            <w:color w:val="14507F"/>
            <w:u w:val="single"/>
          </w:rPr>
          <w:t>Totem de segurança em condomínios: onde instalar e como funciona</w:t>
        </w:r>
      </w:hyperlink>
    </w:p>
    <w:p>
      <w:pPr>
        <w:pStyle w:val="ListBullet"/>
        <w:spacing w:after="80"/>
        <w:ind w:left="454"/>
      </w:pPr>
      <w:hyperlink r:id="rId11">
        <w:r>
          <w:rPr>
            <w:color w:val="14507F"/>
            <w:u w:val="single"/>
          </w:rPr>
          <w:t>Controle de acesso empresarial: tecnologias e rastreabilidade</w:t>
        </w:r>
      </w:hyperlink>
    </w:p>
    <w:p>
      <w:pPr>
        <w:pStyle w:val="ListBullet"/>
        <w:spacing w:after="80"/>
        <w:ind w:left="454"/>
      </w:pPr>
      <w:hyperlink r:id="rId12">
        <w:r>
          <w:rPr>
            <w:color w:val="14507F"/>
            <w:u w:val="single"/>
          </w:rPr>
          <w:t>Monitoramento 24 horas: como funciona e por que importa</w:t>
        </w:r>
      </w:hyperlink>
    </w:p>
    <w:p>
      <w:r>
        <w:br w:type="page"/>
      </w:r>
    </w:p>
    <w:p>
      <w:pPr>
        <w:keepNext/>
        <w:spacing w:before="0" w:after="40"/>
      </w:pPr>
      <w:r>
        <w:rPr>
          <w:rFonts w:ascii="Calibri" w:hAnsi="Calibri"/>
          <w:b/>
          <w:color w:val="6B7A89"/>
          <w:sz w:val="17"/>
          <w:spacing w:val="24"/>
        </w:rPr>
        <w:t>ARTIGO 2 DE 4 · SEMANA 10 · MÊS 3</w:t>
      </w:r>
    </w:p>
    <w:p>
      <w:pPr>
        <w:spacing w:after="160"/>
      </w:pPr>
      <w:r>
        <w:rPr>
          <w:rFonts w:ascii="Calibri" w:hAnsi="Calibri"/>
          <w:b/>
          <w:color w:val="0B2A4A"/>
          <w:sz w:val="36"/>
        </w:rPr>
        <w:t>Monitoramento 24 horas: como funciona e por que faz diferença</w:t>
      </w:r>
    </w:p>
    <w:p>
      <w:pPr>
        <w:spacing w:after="240"/>
        <w:pBdr>
          <w:bottom w:val="single" w:sz="18" w:space="4" w:color="0B2A4A"/>
        </w:pBdr>
      </w:pPr>
    </w:p>
    <w:p>
      <w:pPr>
        <w:keepNext/>
        <w:spacing w:before="0" w:after="160"/>
      </w:pPr>
      <w:r>
        <w:rPr>
          <w:rFonts w:ascii="Calibri" w:hAnsi="Calibri"/>
          <w:b/>
          <w:color w:val="0B2A4A"/>
          <w:sz w:val="27"/>
        </w:rPr>
        <w:t>Pacote de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(H1 / manchete)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Monitoramento 24 horas: como funciona e por que faz diferença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SEO (meta title)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Monitoramento 24 horas: como funciona e por que importa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Slug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monitoramento-24-horas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descrição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Como funciona o monitoramento 24 horas: o que acontece na central quando o alarme dispara, o papel da IA nas câmeras e o que avaliar na hora de contratar.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Palavra-chave foco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monitoramento 24 horas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Palavras-chave secundárias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monitoramento de câmeras, monitoramento de alarmes, central de monitoramento, monitoramento inteligente, qual a diferença entre monitoramento e vigilância, monitoramento de condomínio a distância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Categoria/editoria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Monitoramento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Tags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monitoramento 24h, central de monitoramento, alarme monitorado, câmeras com IA, pronta resposta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Imagem de capa (sugestão)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Central de monitoramento com painel de câmeras e operadores em turno noturno, iluminação baixa e telas em destaque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Texto ALT da imagem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Operadores acompanhando painel de câmeras em central de monitoramento 24 horas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title (redes/OpenGraph)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O que acontece na central quando seu alarme dispara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0B2A4A"/>
          <w:sz w:val="27"/>
        </w:rPr>
        <w:t>Texto para publicação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Existe uma diferença silenciosa entre dois sistemas que parecem iguais. Um deles grava imagens e guarda por trinta dias. O outro tem alguém assistindo em tempo real, capaz de perceber uma movimentação atípica às três da manhã e acionar uma equipe antes que o evento se complete.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Do lado de fora, os dois têm câmeras nas mesmas paredes. Na prática, um serve para descobrir o que aconteceu e o outro serve para tentar evitar que aconteça.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Monitoramento 24 horas é a operação contínua de uma central que recebe alarmes e imagens de vários clientes, valida cada evento e aciona resposta conforme protocolo. Este texto explica como isso funciona por dentro, o que a inteligência artificial mudou e o que avaliar antes de contratar.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 que é a central de monitoramento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central é uma estrutura operacional, não uma sala com telas. Ela reúne pessoas, procedimentos e redundância.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Operadores em turnos ininterruptos</w:t>
      </w:r>
      <w:r>
        <w:rPr>
          <w:rFonts w:ascii="Calibri" w:hAnsi="Calibri"/>
          <w:b w:val="0"/>
          <w:color w:val="1B1F24"/>
          <w:sz w:val="22"/>
        </w:rPr>
        <w:t>, treinados para tratar eventos conforme o protocolo cadastrado de cada cliente. Um condomínio, uma indústria e uma loja têm regras diferentes, e o sistema apresenta ao operador a regra correta junto com o alerta.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Supervisão de turno</w:t>
      </w:r>
      <w:r>
        <w:rPr>
          <w:rFonts w:ascii="Calibri" w:hAnsi="Calibri"/>
          <w:b w:val="0"/>
          <w:color w:val="1B1F24"/>
          <w:sz w:val="22"/>
        </w:rPr>
        <w:t>, que garante o cumprimento do procedimento quando o volume de eventos aumenta e decide o escalonamento em situações fora do padrão.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Redundância de energia e conectividade.</w:t>
      </w:r>
      <w:r>
        <w:rPr>
          <w:rFonts w:ascii="Calibri" w:hAnsi="Calibri"/>
          <w:b w:val="0"/>
          <w:color w:val="1B1F24"/>
          <w:sz w:val="22"/>
        </w:rPr>
        <w:t xml:space="preserve"> Nobreak, gerador e links de operadoras distintas. Uma central sem isso derruba o monitoramento de todos os clientes ao mesmo tempo quando falta luz no bairro dela.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Sistemas de gestão de eventos</w:t>
      </w:r>
      <w:r>
        <w:rPr>
          <w:rFonts w:ascii="Calibri" w:hAnsi="Calibri"/>
          <w:b w:val="0"/>
          <w:color w:val="1B1F24"/>
          <w:sz w:val="22"/>
        </w:rPr>
        <w:t xml:space="preserve"> que registram cada ocorrência com horário, imagem, áudio quando existe e todas as ações executadas. Esse registro é o que permite auditar o serviço depois.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Integração com a equipe de campo</w:t>
      </w:r>
      <w:r>
        <w:rPr>
          <w:rFonts w:ascii="Calibri" w:hAnsi="Calibri"/>
          <w:b w:val="0"/>
          <w:color w:val="1B1F24"/>
          <w:sz w:val="22"/>
        </w:rPr>
        <w:t>, para acionar ronda motorizada e atendimento tático com informação e localização.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tamanho da equipe importa mais do que aparenta. A relação entre operadores e contratos determina quanta atenção cada evento recebe, principalmente na madrugada, que é o período de maior incidência e menor efetivo em centrais mal dimensionadas.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 que acontece quando um alarme dispara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Esse é o processo que o cliente nunca vê e que define todo o valor do serviço.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Recepção do sinal.</w:t>
      </w:r>
      <w:r>
        <w:rPr>
          <w:rFonts w:ascii="Calibri" w:hAnsi="Calibri"/>
          <w:b w:val="0"/>
          <w:color w:val="1B1F24"/>
          <w:sz w:val="22"/>
        </w:rPr>
        <w:t xml:space="preserve"> O painel de alarme envia o evento à central identificando a zona acionada, se foi sensor de movimento, abertura, perímetro ou pânico.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Validação.</w:t>
      </w:r>
      <w:r>
        <w:rPr>
          <w:rFonts w:ascii="Calibri" w:hAnsi="Calibri"/>
          <w:b w:val="0"/>
          <w:color w:val="1B1F24"/>
          <w:sz w:val="22"/>
        </w:rPr>
        <w:t xml:space="preserve"> O operador verifica as câmeras associadas àquela zona. Em segundos, distingue um evento real de um disparo por animal, cortina em movimento ou falha de sensor. É a etapa que evita deslocar equipe à toa e, principalmente, que dá segurança para acionar quando o evento é real.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Intervenção imediata quando existe áudio.</w:t>
      </w:r>
      <w:r>
        <w:rPr>
          <w:rFonts w:ascii="Calibri" w:hAnsi="Calibri"/>
          <w:b w:val="0"/>
          <w:color w:val="1B1F24"/>
          <w:sz w:val="22"/>
        </w:rPr>
        <w:t xml:space="preserve"> Em sistemas com alto-falante, o operador fala com quem está no local. Boa parte das tentativas em fase inicial termina aí.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Contato conforme protocolo.</w:t>
      </w:r>
      <w:r>
        <w:rPr>
          <w:rFonts w:ascii="Calibri" w:hAnsi="Calibri"/>
          <w:b w:val="0"/>
          <w:color w:val="1B1F24"/>
          <w:sz w:val="22"/>
        </w:rPr>
        <w:t xml:space="preserve"> Ligação para os responsáveis cadastrados, na ordem definida, com senha de identificação para evitar cancelamento indevido por coação.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Acionamento da resposta.</w:t>
      </w:r>
      <w:r>
        <w:rPr>
          <w:rFonts w:ascii="Calibri" w:hAnsi="Calibri"/>
          <w:b w:val="0"/>
          <w:color w:val="1B1F24"/>
          <w:sz w:val="22"/>
        </w:rPr>
        <w:t xml:space="preserve"> Ronda motorizada ou atendimento tático se desloca com a informação já qualificada. A equipe chega sabendo o que esperar.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Acionamento das autoridades</w:t>
      </w:r>
      <w:r>
        <w:rPr>
          <w:rFonts w:ascii="Calibri" w:hAnsi="Calibri"/>
          <w:b w:val="0"/>
          <w:color w:val="1B1F24"/>
          <w:sz w:val="22"/>
        </w:rPr>
        <w:t xml:space="preserve"> quando a situação exige, com informação objetiva sobre o que está acontecendo.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Registro e retorno.</w:t>
      </w:r>
      <w:r>
        <w:rPr>
          <w:rFonts w:ascii="Calibri" w:hAnsi="Calibri"/>
          <w:b w:val="0"/>
          <w:color w:val="1B1F24"/>
          <w:sz w:val="22"/>
        </w:rPr>
        <w:t xml:space="preserve"> Relatório com imagens, horários e ações. Esse material sustenta boletim de ocorrência, acionamento de seguro e ajuste do projeto no ponto que falhou.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Vale destacar um detalhe operacional que costuma passar despercebido na contratação: a senha de coação. Ela permite que o responsável informe à central que está sendo obrigado a cancelar um alarme, sem que quem está ao lado perceba. É um recurso simples, que só funciona se estiver cadastrado, comunicado e treinado com os responsáveis.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Toda essa sequência acontece em poucos minutos. E cada minuto economizado na validação é minuto ganho na resposta.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 que a inteligência artificial mudou no monitoramento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Durante muito tempo, monitorar câmeras significava alguém olhando muitas telas ao mesmo tempo. É uma tarefa em que a atenção humana degrada rápido, e o resultado dependia de sorte de olhar para a tela certa no momento certo.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análise inteligente de vídeo mudou essa lógica. O sistema é configurado para reconhecer situações específicas e gerar alerta somente quando elas ocorrem.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Detecção de invasão de área.</w:t>
      </w:r>
      <w:r>
        <w:rPr>
          <w:rFonts w:ascii="Calibri" w:hAnsi="Calibri"/>
          <w:b w:val="0"/>
          <w:color w:val="1B1F24"/>
          <w:sz w:val="22"/>
        </w:rPr>
        <w:t xml:space="preserve"> Linhas e regiões virtuais que, quando cruzadas, disparam alerta com a imagem já aberta na tela do operador.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Detecção de permanência.</w:t>
      </w:r>
      <w:r>
        <w:rPr>
          <w:rFonts w:ascii="Calibri" w:hAnsi="Calibri"/>
          <w:b w:val="0"/>
          <w:color w:val="1B1F24"/>
          <w:sz w:val="22"/>
        </w:rPr>
        <w:t xml:space="preserve"> Pessoa parada em frente ao portão por tempo acima do normal, veículo estacionado na mesma posição por período atípico.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Classificação de objeto.</w:t>
      </w:r>
      <w:r>
        <w:rPr>
          <w:rFonts w:ascii="Calibri" w:hAnsi="Calibri"/>
          <w:b w:val="0"/>
          <w:color w:val="1B1F24"/>
          <w:sz w:val="22"/>
        </w:rPr>
        <w:t xml:space="preserve"> O sistema diferencia pessoa, veículo e animal. É o que derruba o volume de alarmes falsos, principal causa de sistemas abandonados na prática.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Regras por horário.</w:t>
      </w:r>
      <w:r>
        <w:rPr>
          <w:rFonts w:ascii="Calibri" w:hAnsi="Calibri"/>
          <w:b w:val="0"/>
          <w:color w:val="1B1F24"/>
          <w:sz w:val="22"/>
        </w:rPr>
        <w:t xml:space="preserve"> A mesma movimentação pode ser normal às dez da manhã e crítica às três da madrugada. As regras se ajustam ao horário e ao dia da semana.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Leitura de placas.</w:t>
      </w:r>
      <w:r>
        <w:rPr>
          <w:rFonts w:ascii="Calibri" w:hAnsi="Calibri"/>
          <w:b w:val="0"/>
          <w:color w:val="1B1F24"/>
          <w:sz w:val="22"/>
        </w:rPr>
        <w:t xml:space="preserve"> Registra entrada e saída de veículos e permite listas de autorização e de alerta.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ganho não é substituir o operador. É entregar a ele eventos qualificados, para que a atenção humana seja usada onde importa, que é decidir e agir.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Monitoramento, gravação e vigilância: três coisas diferentes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confusão entre esses termos gera contratação errada com frequência.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Gravação</w:t>
      </w:r>
      <w:r>
        <w:rPr>
          <w:rFonts w:ascii="Calibri" w:hAnsi="Calibri"/>
          <w:b w:val="0"/>
          <w:color w:val="1B1F24"/>
          <w:sz w:val="22"/>
        </w:rPr>
        <w:t xml:space="preserve"> é o registro de imagens para consulta posterior. Um sistema de câmeras com gravador local faz isso. Serve para investigar, identificar e comprovar. Não gera ação durante o evento.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Monitoramento</w:t>
      </w:r>
      <w:r>
        <w:rPr>
          <w:rFonts w:ascii="Calibri" w:hAnsi="Calibri"/>
          <w:b w:val="0"/>
          <w:color w:val="1B1F24"/>
          <w:sz w:val="22"/>
        </w:rPr>
        <w:t xml:space="preserve"> é o acompanhamento em tempo real por uma central, com validação e acionamento de resposta. É o que permite interferir enquanto o evento acontece.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Vigilância patrimonial</w:t>
      </w:r>
      <w:r>
        <w:rPr>
          <w:rFonts w:ascii="Calibri" w:hAnsi="Calibri"/>
          <w:b w:val="0"/>
          <w:color w:val="1B1F24"/>
          <w:sz w:val="22"/>
        </w:rPr>
        <w:t xml:space="preserve"> é a modalidade de serviço com vigilante presente no local, atividade regulada e autorizada pela Polícia Federal, com exigências específicas de formação e registro dos profissionais.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Os três podem compor o mesmo projeto. O que não funciona é contratar um esperando o resultado do outro, que é o erro mais comum: instalar câmeras sem monitoramento e descobrir, depois da ocorrência, que ninguém estava assistindo.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 que o monitoramento 24 horas cobre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Alarmes.</w:t>
      </w:r>
      <w:r>
        <w:rPr>
          <w:rFonts w:ascii="Calibri" w:hAnsi="Calibri"/>
          <w:b w:val="0"/>
          <w:color w:val="1B1F24"/>
          <w:sz w:val="22"/>
        </w:rPr>
        <w:t xml:space="preserve"> Sensores de movimento, abertura, infravermelho e botão de pânico, com tratamento diferenciado por tipo de zona.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Câmeras com análise inteligente</w:t>
      </w:r>
      <w:r>
        <w:rPr>
          <w:rFonts w:ascii="Calibri" w:hAnsi="Calibri"/>
          <w:b w:val="0"/>
          <w:color w:val="1B1F24"/>
          <w:sz w:val="22"/>
        </w:rPr>
        <w:t>, em perímetro, acessos e áreas críticas.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Portaria remota e autônoma</w:t>
      </w:r>
      <w:r>
        <w:rPr>
          <w:rFonts w:ascii="Calibri" w:hAnsi="Calibri"/>
          <w:b w:val="0"/>
          <w:color w:val="1B1F24"/>
          <w:sz w:val="22"/>
        </w:rPr>
        <w:t>, com atendimento de acesso pela mesma central.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Totem de segurança</w:t>
      </w:r>
      <w:r>
        <w:rPr>
          <w:rFonts w:ascii="Calibri" w:hAnsi="Calibri"/>
          <w:b w:val="0"/>
          <w:color w:val="1B1F24"/>
          <w:sz w:val="22"/>
        </w:rPr>
        <w:t>, com áudio de dissuasão e botão de emergência.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Controle de acesso</w:t>
      </w:r>
      <w:r>
        <w:rPr>
          <w:rFonts w:ascii="Calibri" w:hAnsi="Calibri"/>
          <w:b w:val="0"/>
          <w:color w:val="1B1F24"/>
          <w:sz w:val="22"/>
        </w:rPr>
        <w:t>, com alerta para tentativas negadas e aberturas fora de horário.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Rastreamento veicular</w:t>
      </w:r>
      <w:r>
        <w:rPr>
          <w:rFonts w:ascii="Calibri" w:hAnsi="Calibri"/>
          <w:b w:val="0"/>
          <w:color w:val="1B1F24"/>
          <w:sz w:val="22"/>
        </w:rPr>
        <w:t>, com alertas de rota, parada não prevista e movimentação fora do horário.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Supervisão do próprio sistema.</w:t>
      </w:r>
      <w:r>
        <w:rPr>
          <w:rFonts w:ascii="Calibri" w:hAnsi="Calibri"/>
          <w:b w:val="0"/>
          <w:color w:val="1B1F24"/>
          <w:sz w:val="22"/>
        </w:rPr>
        <w:t xml:space="preserve"> Uma central bem estruturada monitora também a saúde dos equipamentos e avisa quando uma câmera para de transmitir ou um painel perde comunicação. Muitos clientes só descobrem que o sistema estava fora do ar no dia em que precisaram das imagens.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Quanto custa e o que influencia o preço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monitoramento costuma ser cobrado por mensalidade, com um investimento inicial de implantação quando há instalação de equipamentos. Cinco fatores explicam a variação de preço entre propostas.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Quantidade e tipo de pontos monitorados.</w:t>
      </w:r>
      <w:r>
        <w:rPr>
          <w:rFonts w:ascii="Calibri" w:hAnsi="Calibri"/>
          <w:b w:val="0"/>
          <w:color w:val="1B1F24"/>
          <w:sz w:val="22"/>
        </w:rPr>
        <w:t xml:space="preserve"> Um painel de alarme com poucas zonas tem custo diferente de um conjunto com dezenas de câmeras em análise inteligente.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Uso de análise inteligente de vídeo.</w:t>
      </w:r>
      <w:r>
        <w:rPr>
          <w:rFonts w:ascii="Calibri" w:hAnsi="Calibri"/>
          <w:b w:val="0"/>
          <w:color w:val="1B1F24"/>
          <w:sz w:val="22"/>
        </w:rPr>
        <w:t xml:space="preserve"> Detecção automática exige processamento e configuração, e entrega em troca uma redução expressiva de alarmes falsos e a possibilidade de agir durante o evento.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Escopo da pronta resposta.</w:t>
      </w:r>
      <w:r>
        <w:rPr>
          <w:rFonts w:ascii="Calibri" w:hAnsi="Calibri"/>
          <w:b w:val="0"/>
          <w:color w:val="1B1F24"/>
          <w:sz w:val="22"/>
        </w:rPr>
        <w:t xml:space="preserve"> Acionamentos ilimitados, limitados ou cobrados por ocorrência mudam o valor de forma relevante. Vale confirmar esse item no contrato, porque é onde mais aparecem diferenças escondidas.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Prazo de retenção das imagens.</w:t>
      </w:r>
      <w:r>
        <w:rPr>
          <w:rFonts w:ascii="Calibri" w:hAnsi="Calibri"/>
          <w:b w:val="0"/>
          <w:color w:val="1B1F24"/>
          <w:sz w:val="22"/>
        </w:rPr>
        <w:t xml:space="preserve"> Armazenar trinta, sessenta ou noventa dias tem custo diferente, e o prazo adequado depende do tipo de operação e das exigências do seu setor.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Manutenção incluída ou avulsa.</w:t>
      </w:r>
      <w:r>
        <w:rPr>
          <w:rFonts w:ascii="Calibri" w:hAnsi="Calibri"/>
          <w:b w:val="0"/>
          <w:color w:val="1B1F24"/>
          <w:sz w:val="22"/>
        </w:rPr>
        <w:t xml:space="preserve"> Cobertura de peças, visitas técnicas e prazo de atendimento entram ou não na mensalidade, e isso muda o custo real ao longo do contrato.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Na comparação entre propostas, o número que importa é o custo total no período, somando implantação e mensalidades pelo prazo contratado. Duas propostas com mensalidades parecidas podem ter custos totais bem diferentes quando a implantação e o escopo de manutenção entram na conta.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Um alerta que se repete no setor: mensalidade muito abaixo da média costuma indicar central enxuta demais ou ausência de resposta própria. São exatamente os dois itens que produzem resultado quando o evento acontece, e a economia mensal desaparece na primeira ocorrência mal atendida.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Há ainda um ganho de gestão pouco explorado. Os relatórios da central mostram horários de maior incidência, pontos com mais alertas e evolução da taxa de falso positivo. Esses dados orientam a próxima etapa do projeto com mais precisão do que qualquer proposta comercial, porque descrevem o comportamento real do seu imóvel.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Como avaliar um serviço de monitoramento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Visite a central.</w:t>
      </w:r>
      <w:r>
        <w:rPr>
          <w:rFonts w:ascii="Calibri" w:hAnsi="Calibri"/>
          <w:b w:val="0"/>
          <w:color w:val="1B1F24"/>
          <w:sz w:val="22"/>
        </w:rPr>
        <w:t xml:space="preserve"> É o teste mais simples e mais revelador. Empresa estruturada recebe cliente sem hesitar.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Pergunte números.</w:t>
      </w:r>
      <w:r>
        <w:rPr>
          <w:rFonts w:ascii="Calibri" w:hAnsi="Calibri"/>
          <w:b w:val="0"/>
          <w:color w:val="1B1F24"/>
          <w:sz w:val="22"/>
        </w:rPr>
        <w:t xml:space="preserve"> Operadores por turno, contratos por operador, existência de supervisão e de estrutura secundária.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Confirme a redundância.</w:t>
      </w:r>
      <w:r>
        <w:rPr>
          <w:rFonts w:ascii="Calibri" w:hAnsi="Calibri"/>
          <w:b w:val="0"/>
          <w:color w:val="1B1F24"/>
          <w:sz w:val="22"/>
        </w:rPr>
        <w:t xml:space="preserve"> Energia de emergência, links de operadoras diferentes e plano de contingência.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Verifique a resposta.</w:t>
      </w:r>
      <w:r>
        <w:rPr>
          <w:rFonts w:ascii="Calibri" w:hAnsi="Calibri"/>
          <w:b w:val="0"/>
          <w:color w:val="1B1F24"/>
          <w:sz w:val="22"/>
        </w:rPr>
        <w:t xml:space="preserve"> Equipe própria ou terceirizada, quantas viaturas na sua região, tempo médio de chegada ao seu endereço e se há limite de acionamentos no contrato.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Peça os protocolos por escrito.</w:t>
      </w:r>
      <w:r>
        <w:rPr>
          <w:rFonts w:ascii="Calibri" w:hAnsi="Calibri"/>
          <w:b w:val="0"/>
          <w:color w:val="1B1F24"/>
          <w:sz w:val="22"/>
        </w:rPr>
        <w:t xml:space="preserve"> Disparo de alarme, invasão confirmada, emergência médica, incêndio, falha de comunicação e queda de energia.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Cheque a política de dados.</w:t>
      </w:r>
      <w:r>
        <w:rPr>
          <w:rFonts w:ascii="Calibri" w:hAnsi="Calibri"/>
          <w:b w:val="0"/>
          <w:color w:val="1B1F24"/>
          <w:sz w:val="22"/>
        </w:rPr>
        <w:t xml:space="preserve"> Prazo de retenção das imagens, controle de quem acessa, finalidade e sinalização das áreas monitoradas, conforme a LGPD.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Peça os indicadores.</w:t>
      </w:r>
      <w:r>
        <w:rPr>
          <w:rFonts w:ascii="Calibri" w:hAnsi="Calibri"/>
          <w:b w:val="0"/>
          <w:color w:val="1B1F24"/>
          <w:sz w:val="22"/>
        </w:rPr>
        <w:t xml:space="preserve"> Tempo médio de resposta, taxa de falso positivo e eventos atendidos por período. Quem mede, gerencia.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Uma observação sobre expectativa vale para qualquer contrato. Monitoramento reduz risco, encurta o tempo entre o evento e a resposta e produz evidência confiável. Não elimina a possibilidade de ocorrência, e empresa que afirma o contrário está vendendo uma promessa que não se sustenta. O que se contrata é capacidade de detectar cedo, decidir rápido e agir com informação, o que na maior parte dos casos muda o desfecho e, quando não muda, ao menos garante registro e apuração.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Perguntas frequentes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Qual a diferença entre monitoramento e vigilância?</w:t>
      </w:r>
      <w:r>
        <w:rPr>
          <w:rFonts w:ascii="Calibri" w:hAnsi="Calibri"/>
          <w:b w:val="0"/>
          <w:color w:val="1B1F24"/>
          <w:sz w:val="22"/>
        </w:rPr>
        <w:t xml:space="preserve"> Monitoramento é o acompanhamento eletrônico em tempo real feito por uma central, com acionamento de resposta. Vigilância patrimonial é o serviço com vigilante no local, regulado e autorizado pela Polícia Federal. Podem ser complementares.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Monitoramento 24 horas funciona se faltar energia no meu imóvel?</w:t>
      </w:r>
      <w:r>
        <w:rPr>
          <w:rFonts w:ascii="Calibri" w:hAnsi="Calibri"/>
          <w:b w:val="0"/>
          <w:color w:val="1B1F24"/>
          <w:sz w:val="22"/>
        </w:rPr>
        <w:t xml:space="preserve"> Sim, desde que o sistema tenha bateria de emergência e comunicação alternativa. A própria falta de energia costuma ser tratada como evento e comunicada ao cliente.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Posso contratar monitoramento para as câmeras que já tenho?</w:t>
      </w:r>
      <w:r>
        <w:rPr>
          <w:rFonts w:ascii="Calibri" w:hAnsi="Calibri"/>
          <w:b w:val="0"/>
          <w:color w:val="1B1F24"/>
          <w:sz w:val="22"/>
        </w:rPr>
        <w:t xml:space="preserve"> Em muitos casos, sim. É necessária uma avaliação técnica de compatibilidade e de qualidade de imagem, principalmente para uso de análise inteligente.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O que acontece se eu disparar o alarme por engano?</w:t>
      </w:r>
      <w:r>
        <w:rPr>
          <w:rFonts w:ascii="Calibri" w:hAnsi="Calibri"/>
          <w:b w:val="0"/>
          <w:color w:val="1B1F24"/>
          <w:sz w:val="22"/>
        </w:rPr>
        <w:t xml:space="preserve"> O operador entra em contato com os responsáveis cadastrados e solicita a senha de identificação. Confirmado o engano, o evento é encerrado e registrado.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Monitoramento substitui o seguro?</w:t>
      </w:r>
      <w:r>
        <w:rPr>
          <w:rFonts w:ascii="Calibri" w:hAnsi="Calibri"/>
          <w:b w:val="0"/>
          <w:color w:val="1B1F24"/>
          <w:sz w:val="22"/>
        </w:rPr>
        <w:t xml:space="preserve"> Não. São coisas diferentes e complementares. O monitoramento reduz risco e produz evidência, o que inclusive facilita o acionamento do seguro quando necessário.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 valor está em quem está do outro lado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Equipamento é a parte visível do serviço. O que define o resultado é a estrutura que recebe o evento, valida em segundos e coloca alguém a caminho.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Intersept opera central de monitoramento 24 horas com análise inteligente de imagens, monitoramento de alarmes e de câmeras, portaria remota e autônoma, totem de segurança, controle de acesso, rastreamento veicular, ronda, atendimento tático e assistência patrimonial, atendendo condomínios, empresas, indústrias e residências em Curitiba, Foz do Iguaçu, Joinville e Porto Alegre.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[Fale com um especialista](https://intersept.com.br/contato/) e conheça a central que vai acompanhar o seu imóvel.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Leia também:</w:t>
      </w:r>
    </w:p>
    <w:p>
      <w:pPr>
        <w:pStyle w:val="ListBullet"/>
        <w:spacing w:after="80"/>
        <w:ind w:left="454"/>
      </w:pPr>
      <w:hyperlink r:id="rId13">
        <w:r>
          <w:rPr>
            <w:color w:val="14507F"/>
            <w:u w:val="single"/>
          </w:rPr>
          <w:t>Projeto de segurança 360°: como proteger condomínios, empresas e indústrias</w:t>
        </w:r>
      </w:hyperlink>
    </w:p>
    <w:p>
      <w:pPr>
        <w:pStyle w:val="ListBullet"/>
        <w:spacing w:after="80"/>
        <w:ind w:left="454"/>
      </w:pPr>
      <w:hyperlink r:id="rId14">
        <w:r>
          <w:rPr>
            <w:color w:val="14507F"/>
            <w:u w:val="single"/>
          </w:rPr>
          <w:t>Segurança para condomínios: o guia definitivo em camadas</w:t>
        </w:r>
      </w:hyperlink>
    </w:p>
    <w:p>
      <w:pPr>
        <w:pStyle w:val="ListBullet"/>
        <w:spacing w:after="80"/>
        <w:ind w:left="454"/>
      </w:pPr>
      <w:hyperlink r:id="rId15">
        <w:r>
          <w:rPr>
            <w:color w:val="14507F"/>
            <w:u w:val="single"/>
          </w:rPr>
          <w:t>O que é totem de segurança e como ele protege condomínios e empresas</w:t>
        </w:r>
      </w:hyperlink>
    </w:p>
    <w:p>
      <w:pPr>
        <w:pStyle w:val="ListBullet"/>
        <w:spacing w:after="80"/>
        <w:ind w:left="454"/>
      </w:pPr>
      <w:hyperlink r:id="rId16">
        <w:r>
          <w:rPr>
            <w:color w:val="14507F"/>
            <w:u w:val="single"/>
          </w:rPr>
          <w:t>Como escolher e contratar uma empresa de segurança confiável</w:t>
        </w:r>
      </w:hyperlink>
    </w:p>
    <w:p>
      <w:r>
        <w:br w:type="page"/>
      </w:r>
    </w:p>
    <w:p>
      <w:pPr>
        <w:keepNext/>
        <w:spacing w:before="0" w:after="40"/>
      </w:pPr>
      <w:r>
        <w:rPr>
          <w:rFonts w:ascii="Calibri" w:hAnsi="Calibri"/>
          <w:b/>
          <w:color w:val="6B7A89"/>
          <w:sz w:val="17"/>
          <w:spacing w:val="24"/>
        </w:rPr>
        <w:t>ARTIGO 3 DE 4 · SEMANA 11 · MÊS 3</w:t>
      </w:r>
    </w:p>
    <w:p>
      <w:pPr>
        <w:spacing w:after="160"/>
      </w:pPr>
      <w:r>
        <w:rPr>
          <w:rFonts w:ascii="Calibri" w:hAnsi="Calibri"/>
          <w:b/>
          <w:color w:val="0B2A4A"/>
          <w:sz w:val="36"/>
        </w:rPr>
        <w:t>Como contratar uma empresa de segurança confiável e o que diz o Estatuto</w:t>
      </w:r>
    </w:p>
    <w:p>
      <w:pPr>
        <w:spacing w:after="240"/>
        <w:pBdr>
          <w:bottom w:val="single" w:sz="18" w:space="4" w:color="0B2A4A"/>
        </w:pBdr>
      </w:pPr>
    </w:p>
    <w:p>
      <w:pPr>
        <w:keepNext/>
        <w:spacing w:before="0" w:after="160"/>
      </w:pPr>
      <w:r>
        <w:rPr>
          <w:rFonts w:ascii="Calibri" w:hAnsi="Calibri"/>
          <w:b/>
          <w:color w:val="0B2A4A"/>
          <w:sz w:val="27"/>
        </w:rPr>
        <w:t>Pacote de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(H1 / manchete)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Como contratar uma empresa de segurança confiável e o que diz o Estatuto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SEO (meta title)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Contratar empresa de segurança privada: o que checar antes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Slug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contratar-empresa-de-seguranca-privada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descrição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O que verificar antes de contratar empresa de segurança privada: regularidade, Estatuto da Segurança Privada, estrutura da central e o texto do contrato.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Palavra-chave foco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contratar empresa de segurança privada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Palavras-chave secundárias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estatuto segurança privada, empresa de segurança regularizada, como saber se uma empresa de segurança é regularizada, terceirizar segurança empresa, como escolher empresa de segurança para minha empresa, o que verificar antes de contratar segurança privada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Categoria/editoria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Contratação e Regulação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Tags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contratação, estatuto da segurança privada, regularidade, terceirização, checklist, gestores, síndicos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Imagem de capa (sugestão)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Mesa de reunião com contrato, laptop exibindo painel de monitoramento e duas pessoas analisando documentos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Texto ALT da imagem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Análise de contrato de prestação de serviços de segurança privada com painel de monitoramento ao lado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title (redes/OpenGraph)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O que verificar antes de contratar segurança privada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0B2A4A"/>
          <w:sz w:val="27"/>
        </w:rPr>
        <w:t>Texto para publicação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Contratar segurança é uma decisão que envolve mais responsabilidade do que a maioria dos contratantes imagina. Além do serviço em si, entra a responsabilidade sobre quem circula no seu imóvel, o tratamento de dados de moradores ou colaboradores e o risco de responder solidariamente por irregularidades de quem foi contratado.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Por isso a escolha não deve começar pelo preço. Deve começar pela regularidade, seguir pela estrutura que sustenta o serviço e terminar no contrato, que é onde as promessas viram obrigação.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Este guia organiza esse percurso, com o que verificar em cada etapa e o que a legislação do setor exige.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Estatuto da Segurança Privada: o que o contratante precisa saber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segurança privada no Brasil é uma atividade regulada e fiscalizada pela Polícia Federal. Por décadas, a norma de referência foi a Lei nº 7.102/1983. Em 2024, o setor passou a ser regido pelo Estatuto da Segurança Privada, a Lei nº 14.967/2024, que consolidou e atualizou as regras da atividade.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 xml:space="preserve">O ponto central para quem contrata é que </w:t>
      </w:r>
      <w:r>
        <w:rPr>
          <w:rFonts w:ascii="Calibri" w:hAnsi="Calibri"/>
          <w:b/>
          <w:color w:val="1B1F24"/>
          <w:sz w:val="22"/>
        </w:rPr>
        <w:t>empresas de segurança privada precisam de autorização de funcionamento concedida pela Polícia Federal</w:t>
      </w:r>
      <w:r>
        <w:rPr>
          <w:rFonts w:ascii="Calibri" w:hAnsi="Calibri"/>
          <w:b w:val="0"/>
          <w:color w:val="1B1F24"/>
          <w:sz w:val="22"/>
        </w:rPr>
        <w:t>, com revisão periódica. Sem essa autorização válida, a empresa não pode prestar o serviço, e o contratante que fecha assim mesmo assume risco.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As atividades abrangidas pela regulação incluem, entre outras, a vigilância patrimonial, o transporte de valores, a escolta armada, a segurança pessoal e os cursos de formação de profissionais do setor.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Outras exigências que impactam diretamente o contratante: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1B1F24"/>
          <w:sz w:val="22"/>
        </w:rPr>
        <w:t>Profissionais formados e habilitados</w:t>
      </w:r>
      <w:r>
        <w:rPr>
          <w:rFonts w:ascii="Calibri" w:hAnsi="Calibri"/>
          <w:b w:val="0"/>
          <w:color w:val="1B1F24"/>
          <w:sz w:val="22"/>
        </w:rPr>
        <w:t>, com curso em escola autorizada, reciclagem periódica e registro regular.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1B1F24"/>
          <w:sz w:val="22"/>
        </w:rPr>
        <w:t>Vínculo formal com a empresa</w:t>
      </w:r>
      <w:r>
        <w:rPr>
          <w:rFonts w:ascii="Calibri" w:hAnsi="Calibri"/>
          <w:b w:val="0"/>
          <w:color w:val="1B1F24"/>
          <w:sz w:val="22"/>
        </w:rPr>
        <w:t>, com carteira assinada e encargos recolhidos.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1B1F24"/>
          <w:sz w:val="22"/>
        </w:rPr>
        <w:t>Regras específicas para armamento</w:t>
      </w:r>
      <w:r>
        <w:rPr>
          <w:rFonts w:ascii="Calibri" w:hAnsi="Calibri"/>
          <w:b w:val="0"/>
          <w:color w:val="1B1F24"/>
          <w:sz w:val="22"/>
        </w:rPr>
        <w:t>, quando a modalidade contratada envolver vigilância armada.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1B1F24"/>
          <w:sz w:val="22"/>
        </w:rPr>
        <w:t>Fiscalização periódica</w:t>
      </w:r>
      <w:r>
        <w:rPr>
          <w:rFonts w:ascii="Calibri" w:hAnsi="Calibri"/>
          <w:b w:val="0"/>
          <w:color w:val="1B1F24"/>
          <w:sz w:val="22"/>
        </w:rPr>
        <w:t>, com possibilidade de sanções à empresa irregular.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 xml:space="preserve">Vale uma distinção que evita confusão na hora de contratar. </w:t>
      </w:r>
      <w:r>
        <w:rPr>
          <w:rFonts w:ascii="Calibri" w:hAnsi="Calibri"/>
          <w:b/>
          <w:color w:val="1B1F24"/>
          <w:sz w:val="22"/>
        </w:rPr>
        <w:t>Segurança eletrônica e monitoramento</w:t>
      </w:r>
      <w:r>
        <w:rPr>
          <w:rFonts w:ascii="Calibri" w:hAnsi="Calibri"/>
          <w:b w:val="0"/>
          <w:color w:val="1B1F24"/>
          <w:sz w:val="22"/>
        </w:rPr>
        <w:t>, que envolvem câmeras, alarmes, controle de acesso e central de monitoramento, não se confundem com a vigilância patrimonial com vigilante no local. São atividades distintas, com exigências distintas. Muitas empresas prestam as duas, e o contratante deve confirmar sob qual habilitação cada serviço está sendo oferecido.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Este conteúdo tem caráter informativo. Como a regulamentação do setor é atualizada com frequência, vale confirmar as exigências vigentes e, em contratos de maior porte, submeter a documentação à análise jurídica.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Como saber se a empresa de segurança é regularizada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São verificações objetivas, que qualquer contratante consegue fazer antes de assinar.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CNPJ ativo com atividade compatível.</w:t>
      </w:r>
      <w:r>
        <w:rPr>
          <w:rFonts w:ascii="Calibri" w:hAnsi="Calibri"/>
          <w:b w:val="0"/>
          <w:color w:val="1B1F24"/>
          <w:sz w:val="22"/>
        </w:rPr>
        <w:t xml:space="preserve"> Confirme se a atividade registrada corresponde ao serviço que você está contratando.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Autorização de funcionamento válida.</w:t>
      </w:r>
      <w:r>
        <w:rPr>
          <w:rFonts w:ascii="Calibri" w:hAnsi="Calibri"/>
          <w:b w:val="0"/>
          <w:color w:val="1B1F24"/>
          <w:sz w:val="22"/>
        </w:rPr>
        <w:t xml:space="preserve"> Quando o serviço envolver vigilância patrimonial, peça o documento e confira a validade. Autorização vencida equivale a não ter.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Certidões fiscais e trabalhistas.</w:t>
      </w:r>
      <w:r>
        <w:rPr>
          <w:rFonts w:ascii="Calibri" w:hAnsi="Calibri"/>
          <w:b w:val="0"/>
          <w:color w:val="1B1F24"/>
          <w:sz w:val="22"/>
        </w:rPr>
        <w:t xml:space="preserve"> Empresa com pendências relevantes tende a ter dificuldade em manter equipe e estrutura, o que aparece na qualidade do serviço.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Vínculo formal das equipes.</w:t>
      </w:r>
      <w:r>
        <w:rPr>
          <w:rFonts w:ascii="Calibri" w:hAnsi="Calibri"/>
          <w:b w:val="0"/>
          <w:color w:val="1B1F24"/>
          <w:sz w:val="22"/>
        </w:rPr>
        <w:t xml:space="preserve"> Solicite a comprovação de registro dos profissionais que atuarão no seu contrato.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Seguro de responsabilidade civil</w:t>
      </w:r>
      <w:r>
        <w:rPr>
          <w:rFonts w:ascii="Calibri" w:hAnsi="Calibri"/>
          <w:b w:val="0"/>
          <w:color w:val="1B1F24"/>
          <w:sz w:val="22"/>
        </w:rPr>
        <w:t xml:space="preserve"> compatível com o porte do serviço.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Tempo real de operação.</w:t>
      </w:r>
      <w:r>
        <w:rPr>
          <w:rFonts w:ascii="Calibri" w:hAnsi="Calibri"/>
          <w:b w:val="0"/>
          <w:color w:val="1B1F24"/>
          <w:sz w:val="22"/>
        </w:rPr>
        <w:t xml:space="preserve"> Empresa constituída há muitos anos mas com pouca operação na sua região é diferente de empresa com atuação consolidada onde você está.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Referências verificáveis.</w:t>
      </w:r>
      <w:r>
        <w:rPr>
          <w:rFonts w:ascii="Calibri" w:hAnsi="Calibri"/>
          <w:b w:val="0"/>
          <w:color w:val="1B1F24"/>
          <w:sz w:val="22"/>
        </w:rPr>
        <w:t xml:space="preserve"> Peça contatos de clientes com perfil parecido e converse com eles sobre atendimento, tempo de resposta e cumprimento do contrato.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Contratar empresa irregular é economicamente atraente e juridicamente caro. Além do risco de o serviço simplesmente não existir na hora da ocorrência, há exposição a passivo trabalhista e a questionamentos de responsabilidade.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Estrutura operacional: o que sustenta a promessa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Documentação em dia é requisito mínimo. O que diferencia as empresas é a estrutura.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Central de monitoramento.</w:t>
      </w:r>
      <w:r>
        <w:rPr>
          <w:rFonts w:ascii="Calibri" w:hAnsi="Calibri"/>
          <w:b w:val="0"/>
          <w:color w:val="1B1F24"/>
          <w:sz w:val="22"/>
        </w:rPr>
        <w:t xml:space="preserve"> Peça para visitar. Verifique número de operadores por turno, existência de supervisão, energia de emergência com nobreak e gerador, links redundantes de operadoras diferentes e, em empresas maiores, estrutura secundária capaz de assumir a operação.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Equipe de resposta.</w:t>
      </w:r>
      <w:r>
        <w:rPr>
          <w:rFonts w:ascii="Calibri" w:hAnsi="Calibri"/>
          <w:b w:val="0"/>
          <w:color w:val="1B1F24"/>
          <w:sz w:val="22"/>
        </w:rPr>
        <w:t xml:space="preserve"> Ronda motorizada e atendimento tático próprios ou terceirizados, quantas viaturas atendem sua região, tempo médio de chegada ao seu endereço e existência de limite de acionamentos.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Capacidade técnica.</w:t>
      </w:r>
      <w:r>
        <w:rPr>
          <w:rFonts w:ascii="Calibri" w:hAnsi="Calibri"/>
          <w:b w:val="0"/>
          <w:color w:val="1B1F24"/>
          <w:sz w:val="22"/>
        </w:rPr>
        <w:t xml:space="preserve"> Análise inteligente de vídeo, integração entre sistemas, suporte técnico com prazo definido e equipe própria de instalação e manutenção.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Gestão do serviço.</w:t>
      </w:r>
      <w:r>
        <w:rPr>
          <w:rFonts w:ascii="Calibri" w:hAnsi="Calibri"/>
          <w:b w:val="0"/>
          <w:color w:val="1B1F24"/>
          <w:sz w:val="22"/>
        </w:rPr>
        <w:t xml:space="preserve"> Relatórios periódicos, indicadores de desempenho e um interlocutor definido para o seu contrato. Empresa que não mede tempo de resposta e taxa de falso positivo não tem como melhorar o que entrega.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Terceirizar a segurança da empresa: vantagens e cuidados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Para organizações, a decisão entre estruturar segurança própria ou terceirizar tem implicações que vão além do custo.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As vantagens</w:t>
      </w:r>
      <w:r>
        <w:rPr>
          <w:rFonts w:ascii="Calibri" w:hAnsi="Calibri"/>
          <w:b w:val="0"/>
          <w:color w:val="1B1F24"/>
          <w:sz w:val="22"/>
        </w:rPr>
        <w:t xml:space="preserve"> são conhecidas: acesso a estrutura que dificilmente se justificaria internamente, como central 24 horas e equipe de resposta; previsibilidade orçamentária; transferência da gestão de pessoal, escalas e treinamento; e atualização tecnológica sem novo investimento a cada ciclo.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Os cuidados</w:t>
      </w:r>
      <w:r>
        <w:rPr>
          <w:rFonts w:ascii="Calibri" w:hAnsi="Calibri"/>
          <w:b w:val="0"/>
          <w:color w:val="1B1F24"/>
          <w:sz w:val="22"/>
        </w:rPr>
        <w:t xml:space="preserve"> exigem atenção. O contratante permanece responsável por fiscalizar a regularidade da contratada, o que inclui acompanhar o recolhimento de encargos e a documentação das equipes. Contratos mal redigidos, sem definição de escopo e de prazos, transformam qualquer discussão futura em disputa. E a substituição frequente de profissionais no seu posto, quando a contratada tem rotatividade alta, degrada o serviço mesmo com o contrato em dia.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prática recomendada é simples: exigir relatório periódico de regularidade, manter um responsável interno acompanhando o contrato e revisar o desempenho com indicadores em reuniões programadas.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 que precisa estar no contrato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Boa parte da frustração com serviços de segurança nasce de cláusulas ausentes, não de cláusulas ruins.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Escopo detalhado.</w:t>
      </w:r>
      <w:r>
        <w:rPr>
          <w:rFonts w:ascii="Calibri" w:hAnsi="Calibri"/>
          <w:b w:val="0"/>
          <w:color w:val="1B1F24"/>
          <w:sz w:val="22"/>
        </w:rPr>
        <w:t xml:space="preserve"> O que exatamente está incluído: monitoramento de quantos pontos, com ou sem análise inteligente, quais serviços de resposta, com qual cobertura.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Prazos de atendimento.</w:t>
      </w:r>
      <w:r>
        <w:rPr>
          <w:rFonts w:ascii="Calibri" w:hAnsi="Calibri"/>
          <w:b w:val="0"/>
          <w:color w:val="1B1F24"/>
          <w:sz w:val="22"/>
        </w:rPr>
        <w:t xml:space="preserve"> Tempo de resposta para acionamento de equipe e prazo para atendimento técnico em caso de falha de equipamento.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Regime de manutenção.</w:t>
      </w:r>
      <w:r>
        <w:rPr>
          <w:rFonts w:ascii="Calibri" w:hAnsi="Calibri"/>
          <w:b w:val="0"/>
          <w:color w:val="1B1F24"/>
          <w:sz w:val="22"/>
        </w:rPr>
        <w:t xml:space="preserve"> Preventiva e corretiva inclusas ou avulsas, cobertura de peças e responsabilidade em caso de vandalismo.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Propriedade dos equipamentos.</w:t>
      </w:r>
      <w:r>
        <w:rPr>
          <w:rFonts w:ascii="Calibri" w:hAnsi="Calibri"/>
          <w:b w:val="0"/>
          <w:color w:val="1B1F24"/>
          <w:sz w:val="22"/>
        </w:rPr>
        <w:t xml:space="preserve"> Comodato ou compra, e o destino dos equipamentos ao término do contrato.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Protocolos anexados.</w:t>
      </w:r>
      <w:r>
        <w:rPr>
          <w:rFonts w:ascii="Calibri" w:hAnsi="Calibri"/>
          <w:b w:val="0"/>
          <w:color w:val="1B1F24"/>
          <w:sz w:val="22"/>
        </w:rPr>
        <w:t xml:space="preserve"> Os procedimentos por tipo de ocorrência devem fazer parte do contrato, não ficar apenas na conversa comercial.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Tratamento de dados.</w:t>
      </w:r>
      <w:r>
        <w:rPr>
          <w:rFonts w:ascii="Calibri" w:hAnsi="Calibri"/>
          <w:b w:val="0"/>
          <w:color w:val="1B1F24"/>
          <w:sz w:val="22"/>
        </w:rPr>
        <w:t xml:space="preserve"> Finalidade, prazo de retenção de imagens, controle de acesso às gravações e responsabilidades de cada parte conforme a LGPD. Em serviços com biometria, o cuidado é maior, porque se trata de dado sensível.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Condições comerciais.</w:t>
      </w:r>
      <w:r>
        <w:rPr>
          <w:rFonts w:ascii="Calibri" w:hAnsi="Calibri"/>
          <w:b w:val="0"/>
          <w:color w:val="1B1F24"/>
          <w:sz w:val="22"/>
        </w:rPr>
        <w:t xml:space="preserve"> Prazo, índice e periodicidade de reajuste, condições de rescisão e multa.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Substituição de equipe e escalonamento.</w:t>
      </w:r>
      <w:r>
        <w:rPr>
          <w:rFonts w:ascii="Calibri" w:hAnsi="Calibri"/>
          <w:b w:val="0"/>
          <w:color w:val="1B1F24"/>
          <w:sz w:val="22"/>
        </w:rPr>
        <w:t xml:space="preserve"> Como pedir substituição de um profissional e para quem escalar problemas não resolvidos.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 passo a passo de uma contratação bem feita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Contratações que dão certo seguem uma sequência. Quando alguma etapa é pulada, o problema aparece meses depois.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1. Defina o que você precisa antes de ouvir propostas.</w:t>
      </w:r>
      <w:r>
        <w:rPr>
          <w:rFonts w:ascii="Calibri" w:hAnsi="Calibri"/>
          <w:b w:val="0"/>
          <w:color w:val="1B1F24"/>
          <w:sz w:val="22"/>
        </w:rPr>
        <w:t xml:space="preserve"> Sem clareza sobre o risco a tratar, a conversa comercial define o escopo, e o escopo passa a ser o que a empresa vende, não o que você precisa.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2. Exija diagnóstico com visita técnica.</w:t>
      </w:r>
      <w:r>
        <w:rPr>
          <w:rFonts w:ascii="Calibri" w:hAnsi="Calibri"/>
          <w:b w:val="0"/>
          <w:color w:val="1B1F24"/>
          <w:sz w:val="22"/>
        </w:rPr>
        <w:t xml:space="preserve"> Alguém precisa ver o imóvel, o entorno, a iluminação, os pontos cegos e o fluxo em horários diferentes. Proposta sem visita é estimativa.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3. Peça pelo menos três propostas comparáveis.</w:t>
      </w:r>
      <w:r>
        <w:rPr>
          <w:rFonts w:ascii="Calibri" w:hAnsi="Calibri"/>
          <w:b w:val="0"/>
          <w:color w:val="1B1F24"/>
          <w:sz w:val="22"/>
        </w:rPr>
        <w:t xml:space="preserve"> Comparáveis significa com o mesmo escopo. Duas propostas com quantidades diferentes de pontos monitorados não se comparam pelo valor final.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4. Verifique a documentação antes de avançar.</w:t>
      </w:r>
      <w:r>
        <w:rPr>
          <w:rFonts w:ascii="Calibri" w:hAnsi="Calibri"/>
          <w:b w:val="0"/>
          <w:color w:val="1B1F24"/>
          <w:sz w:val="22"/>
        </w:rPr>
        <w:t xml:space="preserve"> Regularidade é filtro, não critério de desempate. Empresa irregular sai da lista independentemente do preço.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5. Visite a central das finalistas.</w:t>
      </w:r>
      <w:r>
        <w:rPr>
          <w:rFonts w:ascii="Calibri" w:hAnsi="Calibri"/>
          <w:b w:val="0"/>
          <w:color w:val="1B1F24"/>
          <w:sz w:val="22"/>
        </w:rPr>
        <w:t xml:space="preserve"> Vinte minutos na central mostram mais que qualquer apresentação. Observe o número de operadores, a organização do turno e como um evento real é tratado enquanto você está lá.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6. Converse com clientes atuais.</w:t>
      </w:r>
      <w:r>
        <w:rPr>
          <w:rFonts w:ascii="Calibri" w:hAnsi="Calibri"/>
          <w:b w:val="0"/>
          <w:color w:val="1B1F24"/>
          <w:sz w:val="22"/>
        </w:rPr>
        <w:t xml:space="preserve"> Pergunte sobre tempo de resposta, cumprimento de prazos técnicos, rotatividade de equipe e como a empresa se comportou na última ocorrência.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7. Negocie o contrato, não só o preço.</w:t>
      </w:r>
      <w:r>
        <w:rPr>
          <w:rFonts w:ascii="Calibri" w:hAnsi="Calibri"/>
          <w:b w:val="0"/>
          <w:color w:val="1B1F24"/>
          <w:sz w:val="22"/>
        </w:rPr>
        <w:t xml:space="preserve"> Prazos de atendimento, escopo de manutenção, limites de acionamento e condições de rescisão têm mais impacto no resultado do que alguns pontos percentuais na mensalidade.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8. Combine a governança do contrato.</w:t>
      </w:r>
      <w:r>
        <w:rPr>
          <w:rFonts w:ascii="Calibri" w:hAnsi="Calibri"/>
          <w:b w:val="0"/>
          <w:color w:val="1B1F24"/>
          <w:sz w:val="22"/>
        </w:rPr>
        <w:t xml:space="preserve"> Quem é o interlocutor de cada lado, com que frequência haverá reunião de acompanhamento e quais indicadores serão apresentados.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9. Acompanhe os primeiros noventa dias de perto.</w:t>
      </w:r>
      <w:r>
        <w:rPr>
          <w:rFonts w:ascii="Calibri" w:hAnsi="Calibri"/>
          <w:b w:val="0"/>
          <w:color w:val="1B1F24"/>
          <w:sz w:val="22"/>
        </w:rPr>
        <w:t xml:space="preserve"> É o período de ajuste de sensores, regras de análise inteligente e protocolos. Registrar o que não funcionou nessa fase evita conviver com o problema pelo resto do contrato.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Sinais de alerta antes de assinar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Preço muito abaixo do mercado.</w:t>
      </w:r>
      <w:r>
        <w:rPr>
          <w:rFonts w:ascii="Calibri" w:hAnsi="Calibri"/>
          <w:b w:val="0"/>
          <w:color w:val="1B1F24"/>
          <w:sz w:val="22"/>
        </w:rPr>
        <w:t xml:space="preserve"> Central 24 horas com equipe e redundância tem custo conhecido. Proposta muito abaixo indica corte em algum item essencial.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Promessa de segurança total.</w:t>
      </w:r>
      <w:r>
        <w:rPr>
          <w:rFonts w:ascii="Calibri" w:hAnsi="Calibri"/>
          <w:b w:val="0"/>
          <w:color w:val="1B1F24"/>
          <w:sz w:val="22"/>
        </w:rPr>
        <w:t xml:space="preserve"> Empresa séria fala em redução de risco, detecção e resposta. Quem promete proteção absoluta vende expectativa.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Resistência em receber você na central.</w:t>
      </w:r>
      <w:r>
        <w:rPr>
          <w:rFonts w:ascii="Calibri" w:hAnsi="Calibri"/>
          <w:b w:val="0"/>
          <w:color w:val="1B1F24"/>
          <w:sz w:val="22"/>
        </w:rPr>
        <w:t xml:space="preserve"> Quem opera bem tem orgulho da estrutura e agenda a visita sem rodeios.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Proposta sem visita técnica.</w:t>
      </w:r>
      <w:r>
        <w:rPr>
          <w:rFonts w:ascii="Calibri" w:hAnsi="Calibri"/>
          <w:b w:val="0"/>
          <w:color w:val="1B1F24"/>
          <w:sz w:val="22"/>
        </w:rPr>
        <w:t xml:space="preserve"> Foi feita por estimativa, e em segurança estimativa erra justamente no ponto crítico.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Documentação apresentada com resistência.</w:t>
      </w:r>
      <w:r>
        <w:rPr>
          <w:rFonts w:ascii="Calibri" w:hAnsi="Calibri"/>
          <w:b w:val="0"/>
          <w:color w:val="1B1F24"/>
          <w:sz w:val="22"/>
        </w:rPr>
        <w:t xml:space="preserve"> Empresa regular tem tudo à mão e entrega sem constrangimento.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Urgência artificial na negociação.</w:t>
      </w:r>
      <w:r>
        <w:rPr>
          <w:rFonts w:ascii="Calibri" w:hAnsi="Calibri"/>
          <w:b w:val="0"/>
          <w:color w:val="1B1F24"/>
          <w:sz w:val="22"/>
        </w:rPr>
        <w:t xml:space="preserve"> Condição válida só até hoje é argumento de venda, e não diz nada sobre a qualidade do serviço.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Perguntas frequentes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Preciso de vigilante armado ou segurança eletrônica resolve?</w:t>
      </w:r>
      <w:r>
        <w:rPr>
          <w:rFonts w:ascii="Calibri" w:hAnsi="Calibri"/>
          <w:b w:val="0"/>
          <w:color w:val="1B1F24"/>
          <w:sz w:val="22"/>
        </w:rPr>
        <w:t xml:space="preserve"> Depende da análise de risco. Muitos cenários são bem atendidos com segurança eletrônica, monitoramento e pronta resposta. A necessidade de vigilância armada é definida no diagnóstico e envolve exigências legais próprias.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O contratante responde por irregularidades da empresa contratada?</w:t>
      </w:r>
      <w:r>
        <w:rPr>
          <w:rFonts w:ascii="Calibri" w:hAnsi="Calibri"/>
          <w:b w:val="0"/>
          <w:color w:val="1B1F24"/>
          <w:sz w:val="22"/>
        </w:rPr>
        <w:t xml:space="preserve"> A contratação de empresa irregular expõe o contratante a questionamentos, inclusive trabalhistas. Por isso a verificação de documentação e o acompanhamento periódico da regularidade fazem parte da boa prática.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Existe prazo de contrato ideal?</w:t>
      </w:r>
      <w:r>
        <w:rPr>
          <w:rFonts w:ascii="Calibri" w:hAnsi="Calibri"/>
          <w:b w:val="0"/>
          <w:color w:val="1B1F24"/>
          <w:sz w:val="22"/>
        </w:rPr>
        <w:t xml:space="preserve"> Não existe número universal. Quando há investimento em equipamento, o prazo costuma acompanhar a diluição desse custo. O que precisa estar resolvido são as regras de reajuste, as hipóteses de rescisão sem penalidade e o destino dos equipamentos ao final.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Posso trocar de empresa mantendo os equipamentos?</w:t>
      </w:r>
      <w:r>
        <w:rPr>
          <w:rFonts w:ascii="Calibri" w:hAnsi="Calibri"/>
          <w:b w:val="0"/>
          <w:color w:val="1B1F24"/>
          <w:sz w:val="22"/>
        </w:rPr>
        <w:t xml:space="preserve"> Depende do modelo contratado. Em comodato, os equipamentos pertencem à contratada. Em compra, permanecem com você, e a portabilidade depende de compatibilidade técnica.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Como acompanhar se o serviço está sendo bem prestado?</w:t>
      </w:r>
      <w:r>
        <w:rPr>
          <w:rFonts w:ascii="Calibri" w:hAnsi="Calibri"/>
          <w:b w:val="0"/>
          <w:color w:val="1B1F24"/>
          <w:sz w:val="22"/>
        </w:rPr>
        <w:t xml:space="preserve"> Com indicadores: tempo de resposta, eventos atendidos, taxa de falso positivo e relatórios de ocorrência. Reuniões periódicas de acompanhamento transformam a renovação em decisão informada.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Vale a pena contratar segurança eletrônica e vigilância com empresas diferentes?</w:t>
      </w:r>
      <w:r>
        <w:rPr>
          <w:rFonts w:ascii="Calibri" w:hAnsi="Calibri"/>
          <w:b w:val="0"/>
          <w:color w:val="1B1F24"/>
          <w:sz w:val="22"/>
        </w:rPr>
        <w:t xml:space="preserve"> Costuma ser mais eficiente concentrar, porque a integração entre monitoramento e resposta reduz o tempo entre detectar e agir, e a responsabilidade fica em um único fornecedor. Contratos separados funcionam, mas exigem coordenação que normalmente sobra para o contratante.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O que fazer se o serviço não estiver sendo prestado como combinado?</w:t>
      </w:r>
      <w:r>
        <w:rPr>
          <w:rFonts w:ascii="Calibri" w:hAnsi="Calibri"/>
          <w:b w:val="0"/>
          <w:color w:val="1B1F24"/>
          <w:sz w:val="22"/>
        </w:rPr>
        <w:t xml:space="preserve"> Registre formalmente as ocorrências, acione o interlocutor definido no contrato e leve os indicadores para a reunião de acompanhamento. Se o descumprimento persistir, as cláusulas de rescisão e as penalidades previstas passam a ser o caminho, o que reforça a importância de tê-las bem redigidas desde o início.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Contratar bem é uma decisão verificável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Regularidade comprovada, central que pode ser visitada, equipe de resposta com presença real, protocolos escritos e contrato com prazos definidos. Todos esses itens podem ser conferidos antes da assinatura, e é essa checagem que separa uma contratação segura de uma aposta.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Intersept é uma empresa de soluções integradas em segurança eletrônica e proteção patrimonial, com central de monitoramento 24 horas, portaria remota e autônoma, controle de acesso, totem de segurança, ronda, atendimento tático, assistência patrimonial e rastreamento veicular, atendendo condomínios, empresas, indústrias e residências em Curitiba, Foz do Iguaçu, Joinville e Porto Alegre.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[Fale com um especialista](https://intersept.com.br/contato/) e conheça nossa estrutura antes de decidir.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Leia também:</w:t>
      </w:r>
    </w:p>
    <w:p>
      <w:pPr>
        <w:pStyle w:val="ListBullet"/>
        <w:spacing w:after="80"/>
        <w:ind w:left="454"/>
      </w:pPr>
      <w:hyperlink r:id="rId17">
        <w:r>
          <w:rPr>
            <w:color w:val="14507F"/>
            <w:u w:val="single"/>
          </w:rPr>
          <w:t>Empresa de segurança em Foz do Iguaçu: como escolher e o que avaliar</w:t>
        </w:r>
      </w:hyperlink>
    </w:p>
    <w:p>
      <w:pPr>
        <w:pStyle w:val="ListBullet"/>
        <w:spacing w:after="80"/>
        <w:ind w:left="454"/>
      </w:pPr>
      <w:hyperlink r:id="rId12">
        <w:r>
          <w:rPr>
            <w:color w:val="14507F"/>
            <w:u w:val="single"/>
          </w:rPr>
          <w:t>Monitoramento 24 horas: como funciona e por que importa</w:t>
        </w:r>
      </w:hyperlink>
    </w:p>
    <w:p>
      <w:pPr>
        <w:pStyle w:val="ListBullet"/>
        <w:spacing w:after="80"/>
        <w:ind w:left="454"/>
      </w:pPr>
      <w:hyperlink r:id="rId13">
        <w:r>
          <w:rPr>
            <w:color w:val="14507F"/>
            <w:u w:val="single"/>
          </w:rPr>
          <w:t>Projeto de segurança 360°: como proteger condomínios, empresas e indústrias</w:t>
        </w:r>
      </w:hyperlink>
    </w:p>
    <w:p>
      <w:pPr>
        <w:pStyle w:val="ListBullet"/>
        <w:spacing w:after="80"/>
        <w:ind w:left="454"/>
      </w:pPr>
      <w:hyperlink r:id="rId18">
        <w:r>
          <w:rPr>
            <w:color w:val="14507F"/>
            <w:u w:val="single"/>
          </w:rPr>
          <w:t>Segurança para indústrias e galpões: perímetro, acessos e resposta</w:t>
        </w:r>
      </w:hyperlink>
    </w:p>
    <w:p>
      <w:r>
        <w:br w:type="page"/>
      </w:r>
    </w:p>
    <w:p>
      <w:pPr>
        <w:keepNext/>
        <w:spacing w:before="0" w:after="40"/>
      </w:pPr>
      <w:r>
        <w:rPr>
          <w:rFonts w:ascii="Calibri" w:hAnsi="Calibri"/>
          <w:b/>
          <w:color w:val="6B7A89"/>
          <w:sz w:val="17"/>
          <w:spacing w:val="24"/>
        </w:rPr>
        <w:t>ARTIGO 4 DE 4 · SEMANA 12 · MÊS 3</w:t>
      </w:r>
    </w:p>
    <w:p>
      <w:pPr>
        <w:spacing w:after="160"/>
      </w:pPr>
      <w:r>
        <w:rPr>
          <w:rFonts w:ascii="Calibri" w:hAnsi="Calibri"/>
          <w:b/>
          <w:color w:val="0B2A4A"/>
          <w:sz w:val="36"/>
        </w:rPr>
        <w:t>Controle de acesso empresarial: tecnologias, rastreabilidade e como escolher</w:t>
      </w:r>
    </w:p>
    <w:p>
      <w:pPr>
        <w:spacing w:after="240"/>
        <w:pBdr>
          <w:bottom w:val="single" w:sz="18" w:space="4" w:color="0B2A4A"/>
        </w:pBdr>
      </w:pPr>
    </w:p>
    <w:p>
      <w:pPr>
        <w:keepNext/>
        <w:spacing w:before="0" w:after="160"/>
      </w:pPr>
      <w:r>
        <w:rPr>
          <w:rFonts w:ascii="Calibri" w:hAnsi="Calibri"/>
          <w:b/>
          <w:color w:val="0B2A4A"/>
          <w:sz w:val="27"/>
        </w:rPr>
        <w:t>Pacote de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759"/>
            <w:shd w:val="clear" w:color="auto" w:fill="0B2A4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(H1 / manchete)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Controle de acesso empresarial: tecnologias, rastreabilidade e como escolher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Título SEO (meta title)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Controle de acesso empresarial: escolha a tecnologia certa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Slug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controle-de-acesso-empresarial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descrição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Compare as tecnologias de controle de acesso empresarial, entenda a rastreabilidade que elas geram e veja como escolher a solução ideal para a sua empresa.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Palavra-chave foco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controle de acesso empresarial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Palavras-chave secundárias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sistema de segurança empresarial, segurança patrimonial empresas, controle de acesso condomínio, biometria, reconhecimento facial, rastreabilidade de acesso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Categoria/editoria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Segurança Empresarial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Tags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controle de acesso, biometria, reconhecimento facial, rastreabilidade, LGPD, segurança empresarial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Imagem de capa (sugestão)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Catraca com leitor facial na recepção de uma empresa, com colaborador se identificando e recepção ao fundo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Texto ALT da imagem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Colaborador utilizando leitor de reconhecimento facial em catraca de controle de acesso empresarial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A4A"/>
                <w:sz w:val="19"/>
              </w:rPr>
              <w:t>Meta title (redes/OpenGraph)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B1F24"/>
                <w:sz w:val="19"/>
              </w:rPr>
              <w:t>Controle de acesso: a trilha que sua empresa não tem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0B2A4A"/>
          <w:sz w:val="27"/>
        </w:rPr>
        <w:t>Texto para publicação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Toda empresa controla acesso de alguma forma. A pergunta é com que qualidade. Recepcionista anotando nome em caderno é controle de acesso. Crachá conferido visualmente é controle de acesso. Porta destrancada durante o expediente também é uma decisão de controle de acesso, ainda que ninguém a tenha tomado conscientemente.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diferença entre esses arranjos e um sistema estruturado está em três pontos: quem consegue entrar, onde consegue circular e o que fica registrado. Sem os três resolvidos, a empresa tem controle de entrada, não controle de acesso.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Este guia compara as tecnologias disponíveis, explica o valor da rastreabilidade e mostra como escolher a configuração adequada para cada realidade.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O que um sistema de controle de acesso resolve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Restringe a circulação por área.</w:t>
      </w:r>
      <w:r>
        <w:rPr>
          <w:rFonts w:ascii="Calibri" w:hAnsi="Calibri"/>
          <w:b w:val="0"/>
          <w:color w:val="1B1F24"/>
          <w:sz w:val="22"/>
        </w:rPr>
        <w:t xml:space="preserve"> Nem todo colaborador precisa acessar o almoxarifado, o setor financeiro, a sala de servidores ou a área de produção. A segmentação por perfil reduz exposição sem criar burocracia, porque acontece de forma automática.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Gerencia terceiros com prazo.</w:t>
      </w:r>
      <w:r>
        <w:rPr>
          <w:rFonts w:ascii="Calibri" w:hAnsi="Calibri"/>
          <w:b w:val="0"/>
          <w:color w:val="1B1F24"/>
          <w:sz w:val="22"/>
        </w:rPr>
        <w:t xml:space="preserve"> Prestador de manutenção, empresa de limpeza, técnico de equipamento e motorista entram com credencial temporária, vinculada a uma ordem de serviço e com validade definida. O bloqueio ao fim do prazo é automático, o que elimina o problema clássico da credencial que ninguém lembrou de cancelar.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Registra cada passagem.</w:t>
      </w:r>
      <w:r>
        <w:rPr>
          <w:rFonts w:ascii="Calibri" w:hAnsi="Calibri"/>
          <w:b w:val="0"/>
          <w:color w:val="1B1F24"/>
          <w:sz w:val="22"/>
        </w:rPr>
        <w:t xml:space="preserve"> Data, horário, pessoa, ponto de acesso e sentido. Esse histórico é o que permite reconstruir qualquer situação depois.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Integra com a segurança eletrônica.</w:t>
      </w:r>
      <w:r>
        <w:rPr>
          <w:rFonts w:ascii="Calibri" w:hAnsi="Calibri"/>
          <w:b w:val="0"/>
          <w:color w:val="1B1F24"/>
          <w:sz w:val="22"/>
        </w:rPr>
        <w:t xml:space="preserve"> Uma tentativa de acesso negada pode acionar a câmera correspondente na central de monitoramento. Uma porta aberta fora de horário vira alerta em vez de virar descoberta no dia seguinte.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Apoia a gestão.</w:t>
      </w:r>
      <w:r>
        <w:rPr>
          <w:rFonts w:ascii="Calibri" w:hAnsi="Calibri"/>
          <w:b w:val="0"/>
          <w:color w:val="1B1F24"/>
          <w:sz w:val="22"/>
        </w:rPr>
        <w:t xml:space="preserve"> Controle de jornada, ocupação de áreas, evacuação em emergência com lista de quem está no prédio e evidência para auditorias e certificações.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Reduz o custo de erro humano.</w:t>
      </w:r>
      <w:r>
        <w:rPr>
          <w:rFonts w:ascii="Calibri" w:hAnsi="Calibri"/>
          <w:b w:val="0"/>
          <w:color w:val="1B1F24"/>
          <w:sz w:val="22"/>
        </w:rPr>
        <w:t xml:space="preserve"> Recepcionista sob pressão libera sem conferir. Sistema não. Isso não substitui a recepção, mas remove dela a responsabilidade de ser a única barreira.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As tecnologias e o que cada uma entrega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Cartão de proximidade e crachá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Simples, barato e amplamente compatível. Boa opção para empresas com muitos colaboradores e nível de risco moderado.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limitação é conhecida: o cartão identifica o cartão, não a pessoa. Empréstimo e perda são frequentes, o que compromete a confiabilidade do registro. Funciona melhor combinado com senha ou com validação biométrica nos pontos críticos.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Biometria digital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Vincula o acesso à pessoa, o que resolve o empréstimo de credencial e dá confiabilidade ao registro. Custo moderado e boa aceitação.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Tem limitações práticas em ambientes com sujeira, umidade ou trabalho manual pesado, situações em que a leitura falha com frequência. Em ambiente industrial, costuma exigir alternativa.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Reconhecimento facial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Acesso sem contato, rápido e com boa experiência de uso. Funciona bem em fluxo intenso e resolve o problema das mãos ocupadas, comum em áreas operacionais e em garagens.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Exige atenção a iluminação e posicionamento, e demanda cuidado redobrado com privacidade, já que dados biométricos são classificados como sensíveis pela LGPD.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Tag veicular e leitura de placas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Para acesso de veículos, a tag por radiofrequência libera a cancela sem parada. A leitura automática de placas complementa, registrando a entrada e a saída de todos os veículos, inclusive os não cadastrados, e permitindo listas de autorização e de alerta.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Aplicativo e credencial digital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Útil para visitantes e prestadores. O anfitrião gera uma autorização com validade, que chega por QR Code ou credencial digital. A pessoa se identifica na chegada sem depender de cadastro presencial demorado.</w:t>
      </w:r>
    </w:p>
    <w:p>
      <w:pPr>
        <w:keepNext/>
        <w:spacing w:before="240" w:after="80"/>
      </w:pPr>
      <w:r>
        <w:rPr>
          <w:rFonts w:ascii="Calibri" w:hAnsi="Calibri"/>
          <w:b/>
          <w:color w:val="14507F"/>
          <w:sz w:val="23"/>
        </w:rPr>
        <w:t>Interfonia e validação remota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Em acessos de menor fluxo ou fora do horário administrativo, a validação por uma central com áudio e vídeo cobre o que a automação não resolve, com protocolo padronizado e registro do atendimento.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Na prática, sistemas eficientes combinam tecnologias. Facial ou biometria para colaboradores, tag para veículos, credencial temporária para terceiros e validação remota para o que sai do padrão.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Rastreabilidade: o valor que aparece depois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Rastreabilidade é a capacidade de responder com precisão a perguntas simples que, sem sistema, ninguém responde.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Quem esteve na área de estoque entre as vinte e duas e as duas horas. Quantas vezes aquele prestador acessou o setor durante o mês. Quem abriu a porta do setor administrativo no domingo. Quem estava no prédio no momento da evacuação.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Esse histórico tem quatro usos diretos.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Investigação interna.</w:t>
      </w:r>
      <w:r>
        <w:rPr>
          <w:rFonts w:ascii="Calibri" w:hAnsi="Calibri"/>
          <w:b w:val="0"/>
          <w:color w:val="1B1F24"/>
          <w:sz w:val="22"/>
        </w:rPr>
        <w:t xml:space="preserve"> Divergência de inventário, dano a equipamento e desvio de material passam a ter uma trilha objetiva, o que reduz suspeita generalizada e acelera a apuração.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Auditoria e conformidade.</w:t>
      </w:r>
      <w:r>
        <w:rPr>
          <w:rFonts w:ascii="Calibri" w:hAnsi="Calibri"/>
          <w:b w:val="0"/>
          <w:color w:val="1B1F24"/>
          <w:sz w:val="22"/>
        </w:rPr>
        <w:t xml:space="preserve"> Certificações e requisitos de clientes frequentemente exigem controle documentado de quem acessa áreas específicas.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Gestão operacional.</w:t>
      </w:r>
      <w:r>
        <w:rPr>
          <w:rFonts w:ascii="Calibri" w:hAnsi="Calibri"/>
          <w:b w:val="0"/>
          <w:color w:val="1B1F24"/>
          <w:sz w:val="22"/>
        </w:rPr>
        <w:t xml:space="preserve"> Dados de ocupação, horários de pico e circulação entre setores orientam decisões que vão além da segurança.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Prevenção.</w:t>
      </w:r>
      <w:r>
        <w:rPr>
          <w:rFonts w:ascii="Calibri" w:hAnsi="Calibri"/>
          <w:b w:val="0"/>
          <w:color w:val="1B1F24"/>
          <w:sz w:val="22"/>
        </w:rPr>
        <w:t xml:space="preserve"> A existência do registro muda comportamento. Boa parte do efeito de um sistema de controle de acesso aparece antes de qualquer consulta ao histórico.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Para que a trilha seja útil, três cuidados importam: sincronizar o relógio de todos os sistemas, manter o cadastro atualizado com desligamentos processados de imediato e definir prazo de retenção coerente com a necessidade real.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LGPD no controle de acesso: o que a empresa precisa resolver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Controle de acesso trata dados pessoais, e biometria e reconhecimento facial tratam dados sensíveis. Isso exige cuidados específicos.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Finalidade definida e informada.</w:t>
      </w:r>
      <w:r>
        <w:rPr>
          <w:rFonts w:ascii="Calibri" w:hAnsi="Calibri"/>
          <w:b w:val="0"/>
          <w:color w:val="1B1F24"/>
          <w:sz w:val="22"/>
        </w:rPr>
        <w:t xml:space="preserve"> A empresa precisa deixar claro por que coleta, o que coleta e por quanto tempo guarda.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Base legal adequada.</w:t>
      </w:r>
      <w:r>
        <w:rPr>
          <w:rFonts w:ascii="Calibri" w:hAnsi="Calibri"/>
          <w:b w:val="0"/>
          <w:color w:val="1B1F24"/>
          <w:sz w:val="22"/>
        </w:rPr>
        <w:t xml:space="preserve"> Em relações de trabalho, a análise da base legal aplicável deve ser feita com apoio jurídico, porque consentimento em contexto de subordinação é um tema delicado.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Minimização.</w:t>
      </w:r>
      <w:r>
        <w:rPr>
          <w:rFonts w:ascii="Calibri" w:hAnsi="Calibri"/>
          <w:b w:val="0"/>
          <w:color w:val="1B1F24"/>
          <w:sz w:val="22"/>
        </w:rPr>
        <w:t xml:space="preserve"> Coletar apenas o necessário. Sistema que armazena mais do que precisa aumenta o risco sem aumentar a proteção.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Segurança da informação.</w:t>
      </w:r>
      <w:r>
        <w:rPr>
          <w:rFonts w:ascii="Calibri" w:hAnsi="Calibri"/>
          <w:b w:val="0"/>
          <w:color w:val="1B1F24"/>
          <w:sz w:val="22"/>
        </w:rPr>
        <w:t xml:space="preserve"> Controle de quem acessa a base, criptografia, registro de consultas e política de retenção e descarte.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Alternativa razoável.</w:t>
      </w:r>
      <w:r>
        <w:rPr>
          <w:rFonts w:ascii="Calibri" w:hAnsi="Calibri"/>
          <w:b w:val="0"/>
          <w:color w:val="1B1F24"/>
          <w:sz w:val="22"/>
        </w:rPr>
        <w:t xml:space="preserve"> Prever opção para quem não puder ou não quiser fornecer dado biométrico.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Transparência com terceiros.</w:t>
      </w:r>
      <w:r>
        <w:rPr>
          <w:rFonts w:ascii="Calibri" w:hAnsi="Calibri"/>
          <w:b w:val="0"/>
          <w:color w:val="1B1F24"/>
          <w:sz w:val="22"/>
        </w:rPr>
        <w:t xml:space="preserve"> Prestadores e visitantes também precisam ser informados sobre a coleta.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Resolver isso na implantação custa pouco. Resolver depois de um questionamento custa bem mais.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Como escolher a configuração certa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O ponto de partida é sempre o mesmo: mapear os fluxos reais. Quantas pessoas entram por dia, em quais horários, por quais acessos e com que perfil. Sistema dimensionado por intuição gera fila na entrada ou libera demais.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Depois, classificar as áreas por criticidade. Recepção, produção, estoque, administrativo, servidores e áreas de risco não precisam do mesmo nível de restrição. Aplicar o nível máximo em tudo encarece e cria resistência interna.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Em seguida, definir a tecnologia por ponto conforme o ambiente. Facial na recepção com fluxo alto, cartão em áreas de menor criticidade, biometria ou facial nos pontos sensíveis, tag e leitura de placas nos acessos de veículos, credencial temporária para terceiros.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Também é necessário decidir o que acontece quando falta energia ou a rede cai. Fechaduras com falha segura, autonomia local dos controladores e procedimento manual documentado evitam que uma queda vire caos ou porta destrancada.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Por fim, integrar. Controle de acesso isolado registra. Integrado ao monitoramento por câmeras e à central 24 horas, ele gera alerta em tempo real, com imagem, para quem pode agir.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Erros comuns em projetos de controle de acesso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Tratar o sistema como equipamento e não como processo.</w:t>
      </w:r>
      <w:r>
        <w:rPr>
          <w:rFonts w:ascii="Calibri" w:hAnsi="Calibri"/>
          <w:b w:val="0"/>
          <w:color w:val="1B1F24"/>
          <w:sz w:val="22"/>
        </w:rPr>
        <w:t xml:space="preserve"> A catraca é a parte visível. O que sustenta o resultado é a rotina de cadastro, o fluxo de aprovação de acesso, o processo de desligamento e a auditoria periódica das permissões. Sem isso, em poucos meses o sistema vira uma porta cara.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Dar permissão ampla por conveniência.</w:t>
      </w:r>
      <w:r>
        <w:rPr>
          <w:rFonts w:ascii="Calibri" w:hAnsi="Calibri"/>
          <w:b w:val="0"/>
          <w:color w:val="1B1F24"/>
          <w:sz w:val="22"/>
        </w:rPr>
        <w:t xml:space="preserve"> Liberar todas as áreas para evitar chamados de suporte anula o propósito da segmentação. Perfis bem desenhados resolvem a maior parte das exceções sem abrir tudo.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Esquecer a revisão de permissões.</w:t>
      </w:r>
      <w:r>
        <w:rPr>
          <w:rFonts w:ascii="Calibri" w:hAnsi="Calibri"/>
          <w:b w:val="0"/>
          <w:color w:val="1B1F24"/>
          <w:sz w:val="22"/>
        </w:rPr>
        <w:t xml:space="preserve"> Colaborador muda de setor e acumula acessos. Prestador encerra o contrato e continua cadastrado. Uma revisão trimestral das permissões ativas corrige esse acúmulo, que é silencioso e cresce sozinho.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Ignorar as portas secundárias.</w:t>
      </w:r>
      <w:r>
        <w:rPr>
          <w:rFonts w:ascii="Calibri" w:hAnsi="Calibri"/>
          <w:b w:val="0"/>
          <w:color w:val="1B1F24"/>
          <w:sz w:val="22"/>
        </w:rPr>
        <w:t xml:space="preserve"> Saída de emergência mantida aberta com um calço, porta de doca destrancada durante o turno e acesso de fumantes sem controle anulam o investimento feito na entrada principal.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Não planejar a falha.</w:t>
      </w:r>
      <w:r>
        <w:rPr>
          <w:rFonts w:ascii="Calibri" w:hAnsi="Calibri"/>
          <w:b w:val="0"/>
          <w:color w:val="1B1F24"/>
          <w:sz w:val="22"/>
        </w:rPr>
        <w:t xml:space="preserve"> O que acontece quando a rede cai, quando falta energia ou quando o leitor para de funcionar. Sem procedimento definido, a solução improvisada costuma ser destrancar tudo.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Deixar o registro sem uso.</w:t>
      </w:r>
      <w:r>
        <w:rPr>
          <w:rFonts w:ascii="Calibri" w:hAnsi="Calibri"/>
          <w:b w:val="0"/>
          <w:color w:val="1B1F24"/>
          <w:sz w:val="22"/>
        </w:rPr>
        <w:t xml:space="preserve"> Empresas que só consultam o histórico depois de um incidente perdem o principal valor do sistema. Relatórios periódicos de acessos fora de horário, tentativas negadas e permanência atípica antecipam problemas.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Implantar sem comunicar.</w:t>
      </w:r>
      <w:r>
        <w:rPr>
          <w:rFonts w:ascii="Calibri" w:hAnsi="Calibri"/>
          <w:b w:val="0"/>
          <w:color w:val="1B1F24"/>
          <w:sz w:val="22"/>
        </w:rPr>
        <w:t xml:space="preserve"> Sistema novo sem explicação gera resistência, burla e reclamação. Comunicar o objetivo, o que é coletado e como os dados serão tratados reduz atrito e ainda atende à exigência de transparência.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Existe ainda um efeito cultural que costuma surpreender quem implanta. Quando as regras de acesso ficam claras e valem para todos, incluindo diretoria e visitantes de peso, o sistema deixa de ser visto como controle sobre os funcionários e passa a ser lido como organização. Exceções informais frequentes, ao contrário, corroem a credibilidade do processo inteiro e ensinam que a regra pode ser contornada quando conveniente. Consistência, nesse caso, vale mais do que sofisticação técnica.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Perguntas frequentes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Controle de acesso empresarial serve também para condomínios?</w:t>
      </w:r>
      <w:r>
        <w:rPr>
          <w:rFonts w:ascii="Calibri" w:hAnsi="Calibri"/>
          <w:b w:val="0"/>
          <w:color w:val="1B1F24"/>
          <w:sz w:val="22"/>
        </w:rPr>
        <w:t xml:space="preserve"> Serve, com ajustes. A lógica de identificação eletrônica, credencial temporária para prestadores e registro de passagem é a mesma. O que muda é o perfil dos usuários e a necessidade de conciliar segurança com convivência.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Reconhecimento facial é permitido pela LGPD?</w:t>
      </w:r>
      <w:r>
        <w:rPr>
          <w:rFonts w:ascii="Calibri" w:hAnsi="Calibri"/>
          <w:b w:val="0"/>
          <w:color w:val="1B1F24"/>
          <w:sz w:val="22"/>
        </w:rPr>
        <w:t xml:space="preserve"> É permitido desde que atendidos os requisitos legais: finalidade definida, base legal adequada, transparência, segurança da informação e prazo de retenção. Por envolver dado sensível, o cuidado é maior e a orientação jurídica é recomendada.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Dá para integrar o controle de acesso ao sistema de gestão de pessoas?</w:t>
      </w:r>
      <w:r>
        <w:rPr>
          <w:rFonts w:ascii="Calibri" w:hAnsi="Calibri"/>
          <w:b w:val="0"/>
          <w:color w:val="1B1F24"/>
          <w:sz w:val="22"/>
        </w:rPr>
        <w:t xml:space="preserve"> Sim, e é altamente recomendável. A integração automatiza admissões e desligamentos, o que elimina o erro mais comum, que é a credencial ativa de quem já saiu da empresa.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Quanto tempo leva a implantação?</w:t>
      </w:r>
      <w:r>
        <w:rPr>
          <w:rFonts w:ascii="Calibri" w:hAnsi="Calibri"/>
          <w:b w:val="0"/>
          <w:color w:val="1B1F24"/>
          <w:sz w:val="22"/>
        </w:rPr>
        <w:t xml:space="preserve"> Depende do número de pontos e da infraestrutura existente. Instalações pequenas ficam prontas em dias. Plantas com muitos acessos trabalham com cronograma por fases.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É possível aproveitar catracas e leitores que já existem?</w:t>
      </w:r>
      <w:r>
        <w:rPr>
          <w:rFonts w:ascii="Calibri" w:hAnsi="Calibri"/>
          <w:b w:val="0"/>
          <w:color w:val="1B1F24"/>
          <w:sz w:val="22"/>
        </w:rPr>
        <w:t xml:space="preserve"> Em muitos casos sim, mediante avaliação de compatibilidade. Equipamentos muito antigos podem limitar recursos como integração e registro detalhado.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Controle de acesso ajuda a reduzir furto interno?</w:t>
      </w:r>
      <w:r>
        <w:rPr>
          <w:rFonts w:ascii="Calibri" w:hAnsi="Calibri"/>
          <w:b w:val="0"/>
          <w:color w:val="1B1F24"/>
          <w:sz w:val="22"/>
        </w:rPr>
        <w:t xml:space="preserve"> Ajuda de duas formas. Restringe a circulação em áreas sensíveis e cria uma trilha que permite cruzar horários de acesso com movimentações de estoque. A combinação de restrição e registro costuma reduzir a incidência antes mesmo de qualquer apuração.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Precisa de internet para funcionar?</w:t>
      </w:r>
      <w:r>
        <w:rPr>
          <w:rFonts w:ascii="Calibri" w:hAnsi="Calibri"/>
          <w:b w:val="0"/>
          <w:color w:val="1B1F24"/>
          <w:sz w:val="22"/>
        </w:rPr>
        <w:t xml:space="preserve"> Os controladores costumam operar localmente mesmo sem conexão, mantendo as permissões já cadastradas e armazenando os registros. A conexão é necessária para atualizar cadastros em tempo real e para integrar com a central de monitoramento.</w:t>
      </w:r>
    </w:p>
    <w:p>
      <w:pPr>
        <w:keepNext/>
        <w:spacing w:before="320" w:after="120"/>
      </w:pPr>
      <w:r>
        <w:rPr>
          <w:rFonts w:ascii="Calibri" w:hAnsi="Calibri"/>
          <w:b/>
          <w:color w:val="0B2A4A"/>
          <w:sz w:val="27"/>
        </w:rPr>
        <w:t>Acesso controlado é operação sob controle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Controle de acesso empresarial deixou de ser apenas a porta que abre. Hoje ele define quem circula, onde circula e o que fica registrado, e essa informação sustenta desde uma investigação interna até uma auditoria de cliente.</w:t>
      </w:r>
    </w:p>
    <w:p>
      <w:pPr>
        <w:spacing w:after="160" w:before="0"/>
        <w:jc w:val="both"/>
      </w:pPr>
      <w:r>
        <w:rPr>
          <w:rFonts w:ascii="Calibri" w:hAnsi="Calibri"/>
          <w:b w:val="0"/>
          <w:color w:val="1B1F24"/>
          <w:sz w:val="22"/>
        </w:rPr>
        <w:t>A Intersept projeta e opera controle de acesso integrado a monitoramento 24 horas com análise inteligente de imagens, portaria remota e autônoma, totem de segurança, ronda, atendimento tático e rastreamento veicular, dentro de projetos integrados de segurança 360° para empresas e indústrias em Curitiba, Foz do Iguaçu, Joinville e Porto Alegre.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[Fale com um especialista](https://intersept.com.br/contato/) e receba um projeto de controle de acesso dimensionado para a sua operação.</w:t>
      </w:r>
    </w:p>
    <w:p>
      <w:pPr>
        <w:spacing w:after="160" w:before="0"/>
        <w:jc w:val="both"/>
      </w:pPr>
      <w:r>
        <w:rPr>
          <w:rFonts w:ascii="Calibri" w:hAnsi="Calibri"/>
          <w:b/>
          <w:color w:val="1B1F24"/>
          <w:sz w:val="22"/>
        </w:rPr>
        <w:t>Leia também:</w:t>
      </w:r>
    </w:p>
    <w:p>
      <w:pPr>
        <w:pStyle w:val="ListBullet"/>
        <w:spacing w:after="80"/>
        <w:ind w:left="454"/>
      </w:pPr>
      <w:hyperlink r:id="rId13">
        <w:r>
          <w:rPr>
            <w:color w:val="14507F"/>
            <w:u w:val="single"/>
          </w:rPr>
          <w:t>Projeto de segurança 360°: como proteger condomínios, empresas e indústrias</w:t>
        </w:r>
      </w:hyperlink>
    </w:p>
    <w:p>
      <w:pPr>
        <w:pStyle w:val="ListBullet"/>
        <w:spacing w:after="80"/>
        <w:ind w:left="454"/>
      </w:pPr>
      <w:hyperlink r:id="rId18">
        <w:r>
          <w:rPr>
            <w:color w:val="14507F"/>
            <w:u w:val="single"/>
          </w:rPr>
          <w:t>Segurança para indústrias e galpões: perímetro, acessos e resposta</w:t>
        </w:r>
      </w:hyperlink>
    </w:p>
    <w:p>
      <w:pPr>
        <w:pStyle w:val="ListBullet"/>
        <w:spacing w:after="80"/>
        <w:ind w:left="454"/>
      </w:pPr>
      <w:hyperlink r:id="rId12">
        <w:r>
          <w:rPr>
            <w:color w:val="14507F"/>
            <w:u w:val="single"/>
          </w:rPr>
          <w:t>Monitoramento 24 horas: como funciona e por que importa</w:t>
        </w:r>
      </w:hyperlink>
    </w:p>
    <w:p>
      <w:pPr>
        <w:pStyle w:val="ListBullet"/>
        <w:spacing w:after="80"/>
        <w:ind w:left="454"/>
      </w:pPr>
      <w:hyperlink r:id="rId16">
        <w:r>
          <w:rPr>
            <w:color w:val="14507F"/>
            <w:u w:val="single"/>
          </w:rPr>
          <w:t>Como contratar uma empresa de segurança confiável e o que diz o Estatuto</w:t>
        </w:r>
      </w:hyperlink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color w:val="1B1F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portaria-remota-condominios" TargetMode="External"/><Relationship Id="rId10" Type="http://schemas.openxmlformats.org/officeDocument/2006/relationships/hyperlink" Target="/totem-de-seguranca-condominio" TargetMode="External"/><Relationship Id="rId11" Type="http://schemas.openxmlformats.org/officeDocument/2006/relationships/hyperlink" Target="/controle-de-acesso-empresarial" TargetMode="External"/><Relationship Id="rId12" Type="http://schemas.openxmlformats.org/officeDocument/2006/relationships/hyperlink" Target="/monitoramento-24-horas" TargetMode="External"/><Relationship Id="rId13" Type="http://schemas.openxmlformats.org/officeDocument/2006/relationships/hyperlink" Target="/projeto-de-seguranca-360" TargetMode="External"/><Relationship Id="rId14" Type="http://schemas.openxmlformats.org/officeDocument/2006/relationships/hyperlink" Target="/seguranca-para-condominios" TargetMode="External"/><Relationship Id="rId15" Type="http://schemas.openxmlformats.org/officeDocument/2006/relationships/hyperlink" Target="/totem-de-seguranca" TargetMode="External"/><Relationship Id="rId16" Type="http://schemas.openxmlformats.org/officeDocument/2006/relationships/hyperlink" Target="/contratar-empresa-de-seguranca-privada" TargetMode="External"/><Relationship Id="rId17" Type="http://schemas.openxmlformats.org/officeDocument/2006/relationships/hyperlink" Target="/empresa-de-seguranca-foz-do-iguacu" TargetMode="External"/><Relationship Id="rId18" Type="http://schemas.openxmlformats.org/officeDocument/2006/relationships/hyperlink" Target="/seguranca-para-industrias-galpo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