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FAC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16A938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0AAA4F2" w14:textId="77777777" w:rsidR="004C7586" w:rsidRPr="00160A95" w:rsidRDefault="004C7586" w:rsidP="00160A95">
      <w:pPr>
        <w:spacing w:after="0"/>
        <w:jc w:val="center"/>
        <w:rPr>
          <w:b/>
          <w:bCs/>
        </w:rPr>
      </w:pPr>
    </w:p>
    <w:p w14:paraId="4D8697FA" w14:textId="77777777" w:rsidR="004C7586" w:rsidRPr="00160A95" w:rsidRDefault="004C7586" w:rsidP="00160A95">
      <w:pPr>
        <w:spacing w:after="0"/>
        <w:rPr>
          <w:bCs/>
          <w:i/>
          <w:iCs/>
        </w:rPr>
      </w:pPr>
    </w:p>
    <w:p w14:paraId="3F81374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B325005"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434B69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54EAD54"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65C58D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FC9FEF5" w14:textId="77777777" w:rsidR="004C7586" w:rsidRPr="00160A95" w:rsidRDefault="004C7586" w:rsidP="00160A95">
      <w:pPr>
        <w:spacing w:after="0"/>
        <w:ind w:left="1080"/>
        <w:rPr>
          <w:rFonts w:cs="BookAntiqua"/>
        </w:rPr>
      </w:pPr>
    </w:p>
    <w:p w14:paraId="3346F3B1" w14:textId="7D8B00EB" w:rsidR="004C7586" w:rsidRDefault="004F5544" w:rsidP="00160A95">
      <w:pPr>
        <w:autoSpaceDE w:val="0"/>
        <w:autoSpaceDN w:val="0"/>
        <w:adjustRightInd w:val="0"/>
        <w:spacing w:after="0"/>
        <w:jc w:val="center"/>
        <w:rPr>
          <w:rFonts w:cs="BookAntiqua"/>
          <w:noProof/>
        </w:rPr>
      </w:pPr>
      <w:r>
        <w:rPr>
          <w:rFonts w:cs="BookAntiqua"/>
          <w:noProof/>
        </w:rPr>
        <w:t xml:space="preserve"> </w:t>
      </w:r>
      <w:r w:rsidR="004C7586" w:rsidRPr="00160A95">
        <w:rPr>
          <w:rFonts w:cs="BookAntiqua"/>
          <w:noProof/>
        </w:rPr>
        <w:drawing>
          <wp:inline distT="0" distB="0" distL="0" distR="0" wp14:anchorId="3513816F" wp14:editId="485961B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9A93B71" w14:textId="0C5A1354" w:rsidR="00E174BB" w:rsidRDefault="00E174BB" w:rsidP="00E174BB">
      <w:pPr>
        <w:autoSpaceDE w:val="0"/>
        <w:autoSpaceDN w:val="0"/>
        <w:adjustRightInd w:val="0"/>
        <w:spacing w:after="0"/>
        <w:rPr>
          <w:rFonts w:cs="BookAntiqua"/>
          <w:noProof/>
        </w:rPr>
      </w:pPr>
    </w:p>
    <w:p w14:paraId="76A4369C" w14:textId="1B555402" w:rsidR="00E174BB" w:rsidRDefault="00E174BB" w:rsidP="00E174BB">
      <w:pPr>
        <w:autoSpaceDE w:val="0"/>
        <w:autoSpaceDN w:val="0"/>
        <w:adjustRightInd w:val="0"/>
        <w:spacing w:after="0"/>
        <w:rPr>
          <w:rFonts w:cs="BookAntiqua"/>
          <w:noProof/>
        </w:rPr>
      </w:pPr>
      <w:r>
        <w:rPr>
          <w:rFonts w:cs="BookAntiqua"/>
          <w:noProof/>
        </w:rPr>
        <w:t xml:space="preserve">Sol: </w:t>
      </w:r>
    </w:p>
    <w:p w14:paraId="33848062" w14:textId="51F294B9" w:rsidR="00E174BB" w:rsidRDefault="00E174BB" w:rsidP="00E174BB">
      <w:pPr>
        <w:pStyle w:val="ListParagraph"/>
        <w:numPr>
          <w:ilvl w:val="0"/>
          <w:numId w:val="10"/>
        </w:numPr>
        <w:autoSpaceDE w:val="0"/>
        <w:autoSpaceDN w:val="0"/>
        <w:adjustRightInd w:val="0"/>
        <w:spacing w:after="0"/>
        <w:rPr>
          <w:rFonts w:cs="BookAntiqua"/>
        </w:rPr>
      </w:pPr>
      <w:r>
        <w:rPr>
          <w:rFonts w:cs="BookAntiqua"/>
        </w:rPr>
        <w:t>C is normal</w:t>
      </w:r>
    </w:p>
    <w:p w14:paraId="62405339" w14:textId="74AFE3F7" w:rsidR="00E174BB" w:rsidRDefault="00E174BB" w:rsidP="00E174BB">
      <w:pPr>
        <w:pStyle w:val="ListParagraph"/>
        <w:numPr>
          <w:ilvl w:val="0"/>
          <w:numId w:val="10"/>
        </w:numPr>
        <w:autoSpaceDE w:val="0"/>
        <w:autoSpaceDN w:val="0"/>
        <w:adjustRightInd w:val="0"/>
        <w:spacing w:after="0"/>
        <w:rPr>
          <w:rFonts w:cs="BookAntiqua"/>
        </w:rPr>
      </w:pPr>
      <w:r>
        <w:rPr>
          <w:rFonts w:cs="BookAntiqua"/>
        </w:rPr>
        <w:t>D has bimodal.</w:t>
      </w:r>
    </w:p>
    <w:p w14:paraId="1AC966C8" w14:textId="2883E6D8" w:rsidR="00E174BB" w:rsidRDefault="00E174BB" w:rsidP="00E174BB">
      <w:pPr>
        <w:pStyle w:val="ListParagraph"/>
        <w:numPr>
          <w:ilvl w:val="0"/>
          <w:numId w:val="10"/>
        </w:numPr>
        <w:autoSpaceDE w:val="0"/>
        <w:autoSpaceDN w:val="0"/>
        <w:adjustRightInd w:val="0"/>
        <w:spacing w:after="0"/>
        <w:rPr>
          <w:rFonts w:cs="BookAntiqua"/>
        </w:rPr>
      </w:pPr>
      <w:r>
        <w:rPr>
          <w:rFonts w:cs="BookAntiqua"/>
        </w:rPr>
        <w:t xml:space="preserve">A is right </w:t>
      </w:r>
      <w:proofErr w:type="gramStart"/>
      <w:r>
        <w:rPr>
          <w:rFonts w:cs="BookAntiqua"/>
        </w:rPr>
        <w:t>skewed</w:t>
      </w:r>
      <w:proofErr w:type="gramEnd"/>
      <w:r>
        <w:rPr>
          <w:rFonts w:cs="BookAntiqua"/>
        </w:rPr>
        <w:t xml:space="preserve"> </w:t>
      </w:r>
    </w:p>
    <w:p w14:paraId="673BC4A8" w14:textId="101FD94D" w:rsidR="00E174BB" w:rsidRPr="00E174BB" w:rsidRDefault="00E174BB" w:rsidP="00E174BB">
      <w:pPr>
        <w:pStyle w:val="ListParagraph"/>
        <w:numPr>
          <w:ilvl w:val="0"/>
          <w:numId w:val="10"/>
        </w:numPr>
        <w:autoSpaceDE w:val="0"/>
        <w:autoSpaceDN w:val="0"/>
        <w:adjustRightInd w:val="0"/>
        <w:spacing w:after="0"/>
        <w:rPr>
          <w:rFonts w:cs="BookAntiqua"/>
        </w:rPr>
      </w:pPr>
      <w:r>
        <w:rPr>
          <w:rFonts w:cs="BookAntiqua"/>
        </w:rPr>
        <w:t xml:space="preserve">B and D </w:t>
      </w:r>
      <w:proofErr w:type="gramStart"/>
      <w:r>
        <w:rPr>
          <w:rFonts w:cs="BookAntiqua"/>
        </w:rPr>
        <w:t>has</w:t>
      </w:r>
      <w:proofErr w:type="gramEnd"/>
      <w:r>
        <w:rPr>
          <w:rFonts w:cs="BookAntiqua"/>
        </w:rPr>
        <w:t xml:space="preserve"> outliers on both side of center.</w:t>
      </w:r>
    </w:p>
    <w:p w14:paraId="43FF9C5A" w14:textId="77777777" w:rsidR="004C7586" w:rsidRPr="00160A95" w:rsidRDefault="004C7586" w:rsidP="00160A95">
      <w:pPr>
        <w:autoSpaceDE w:val="0"/>
        <w:autoSpaceDN w:val="0"/>
        <w:adjustRightInd w:val="0"/>
        <w:spacing w:after="0"/>
        <w:rPr>
          <w:rFonts w:cs="BookAntiqua"/>
        </w:rPr>
      </w:pPr>
    </w:p>
    <w:p w14:paraId="401DF460" w14:textId="77777777" w:rsidR="004C7586" w:rsidRPr="00160A95" w:rsidRDefault="004C7586" w:rsidP="00160A95">
      <w:pPr>
        <w:autoSpaceDE w:val="0"/>
        <w:autoSpaceDN w:val="0"/>
        <w:adjustRightInd w:val="0"/>
        <w:spacing w:after="0"/>
        <w:rPr>
          <w:rFonts w:cs="BookAntiqua"/>
        </w:rPr>
      </w:pPr>
    </w:p>
    <w:p w14:paraId="5834CBE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C7E821A" w14:textId="77777777" w:rsidR="004C7586" w:rsidRPr="00160A95" w:rsidRDefault="004C7586" w:rsidP="00160A95">
      <w:pPr>
        <w:autoSpaceDE w:val="0"/>
        <w:autoSpaceDN w:val="0"/>
        <w:adjustRightInd w:val="0"/>
        <w:spacing w:after="0"/>
        <w:rPr>
          <w:rFonts w:cs="BookAntiqua"/>
        </w:rPr>
      </w:pPr>
    </w:p>
    <w:p w14:paraId="1C5219F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BA7EE2" w14:textId="77777777" w:rsidR="004C7586" w:rsidRPr="00160A95" w:rsidRDefault="004C7586" w:rsidP="00160A95">
      <w:pPr>
        <w:spacing w:after="0"/>
        <w:ind w:left="360"/>
        <w:rPr>
          <w:rFonts w:cs="BookAntiqua"/>
        </w:rPr>
      </w:pPr>
    </w:p>
    <w:p w14:paraId="51A26464" w14:textId="46BA28C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EBBEEC7" w14:textId="762A86C6" w:rsidR="00E174BB" w:rsidRPr="00E174BB" w:rsidRDefault="00E174BB" w:rsidP="00E174BB">
      <w:pPr>
        <w:autoSpaceDE w:val="0"/>
        <w:autoSpaceDN w:val="0"/>
        <w:adjustRightInd w:val="0"/>
        <w:spacing w:after="0"/>
        <w:rPr>
          <w:rFonts w:cs="BookAntiqua"/>
        </w:rPr>
      </w:pPr>
      <w:r>
        <w:rPr>
          <w:rFonts w:cs="BookAntiqua"/>
        </w:rPr>
        <w:t>Sol: True, according to central limit theorem, normal distribution of sample is true only when individual measurements are normally distributed.</w:t>
      </w:r>
    </w:p>
    <w:p w14:paraId="5DF22452" w14:textId="77777777" w:rsidR="00160A95" w:rsidRDefault="00160A95" w:rsidP="00160A95">
      <w:pPr>
        <w:pStyle w:val="ListParagraph"/>
        <w:autoSpaceDE w:val="0"/>
        <w:autoSpaceDN w:val="0"/>
        <w:adjustRightInd w:val="0"/>
        <w:spacing w:after="0"/>
        <w:ind w:left="900"/>
        <w:rPr>
          <w:rFonts w:cs="BookAntiqua"/>
        </w:rPr>
      </w:pPr>
    </w:p>
    <w:p w14:paraId="2D684F62" w14:textId="0A162B8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F902572" w14:textId="1D93716E" w:rsidR="00E174BB" w:rsidRPr="00E174BB" w:rsidRDefault="00E174BB" w:rsidP="00E174BB">
      <w:pPr>
        <w:autoSpaceDE w:val="0"/>
        <w:autoSpaceDN w:val="0"/>
        <w:adjustRightInd w:val="0"/>
        <w:spacing w:after="0"/>
        <w:ind w:left="360"/>
        <w:rPr>
          <w:rFonts w:cs="BookAntiqua"/>
        </w:rPr>
      </w:pPr>
      <w:r>
        <w:rPr>
          <w:rFonts w:cs="BookAntiqua"/>
        </w:rPr>
        <w:lastRenderedPageBreak/>
        <w:t xml:space="preserve">Sol: </w:t>
      </w:r>
      <w:r w:rsidR="00163E0F">
        <w:rPr>
          <w:rFonts w:cs="BookAntiqua"/>
        </w:rPr>
        <w:t>True.</w:t>
      </w:r>
    </w:p>
    <w:p w14:paraId="15BA242B" w14:textId="248ABF0D" w:rsidR="004C7586" w:rsidRPr="00E174BB" w:rsidRDefault="00E174BB" w:rsidP="00160A95">
      <w:pPr>
        <w:spacing w:after="0"/>
        <w:rPr>
          <w:rFonts w:cs="Times New Roman"/>
          <w:iCs/>
        </w:rPr>
      </w:pPr>
      <w:r>
        <w:rPr>
          <w:rFonts w:cs="Times New Roman"/>
        </w:rPr>
        <w:t xml:space="preserve">SE = </w:t>
      </w:r>
      <w:r w:rsidRPr="00160A95">
        <w:rPr>
          <w:rFonts w:cs="Symbol"/>
          <w:i/>
        </w:rPr>
        <w:t>σ</w:t>
      </w:r>
      <w:r>
        <w:rPr>
          <w:rFonts w:cs="Symbol"/>
          <w:iCs/>
        </w:rPr>
        <w:t>/sqrt(n) = 5/5 = 1</w:t>
      </w:r>
    </w:p>
    <w:p w14:paraId="210A36A0" w14:textId="77777777" w:rsidR="00505D35" w:rsidRDefault="00505D35" w:rsidP="00160A95">
      <w:pPr>
        <w:spacing w:after="0"/>
        <w:rPr>
          <w:rFonts w:cs="Times New Roman"/>
        </w:rPr>
      </w:pPr>
    </w:p>
    <w:p w14:paraId="1FDE6A06" w14:textId="77777777" w:rsidR="00505D35" w:rsidRDefault="00505D35" w:rsidP="00160A95">
      <w:pPr>
        <w:spacing w:after="0"/>
        <w:rPr>
          <w:rFonts w:cs="Times New Roman"/>
        </w:rPr>
      </w:pPr>
    </w:p>
    <w:p w14:paraId="3296301D" w14:textId="77777777" w:rsidR="00505D35" w:rsidRDefault="00505D35" w:rsidP="00160A95">
      <w:pPr>
        <w:spacing w:after="0"/>
        <w:rPr>
          <w:rFonts w:cs="Times New Roman"/>
        </w:rPr>
      </w:pPr>
    </w:p>
    <w:p w14:paraId="46C08A66" w14:textId="77777777" w:rsidR="00505D35" w:rsidRDefault="00505D35" w:rsidP="00160A95">
      <w:pPr>
        <w:spacing w:after="0"/>
        <w:rPr>
          <w:rFonts w:cs="Times New Roman"/>
        </w:rPr>
      </w:pPr>
    </w:p>
    <w:p w14:paraId="638A37EE" w14:textId="77777777" w:rsidR="00505D35" w:rsidRDefault="00505D35" w:rsidP="00160A95">
      <w:pPr>
        <w:spacing w:after="0"/>
        <w:rPr>
          <w:rFonts w:cs="Times New Roman"/>
        </w:rPr>
      </w:pPr>
    </w:p>
    <w:p w14:paraId="48908D3D" w14:textId="77777777" w:rsidR="00160A95" w:rsidRPr="00160A95" w:rsidRDefault="00160A95" w:rsidP="00160A95">
      <w:pPr>
        <w:spacing w:after="0"/>
        <w:rPr>
          <w:rFonts w:cs="Times New Roman"/>
        </w:rPr>
      </w:pPr>
    </w:p>
    <w:p w14:paraId="6C87269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7E048FF" w14:textId="77777777" w:rsidR="004C7586" w:rsidRPr="00160A95" w:rsidRDefault="004C7586" w:rsidP="00160A95">
      <w:pPr>
        <w:autoSpaceDE w:val="0"/>
        <w:autoSpaceDN w:val="0"/>
        <w:adjustRightInd w:val="0"/>
        <w:spacing w:after="0"/>
        <w:ind w:left="360"/>
        <w:rPr>
          <w:rFonts w:cs="BookAntiqua"/>
        </w:rPr>
      </w:pPr>
    </w:p>
    <w:p w14:paraId="125D25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A8392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48761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8BEF3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097DCC9" w14:textId="3082CDF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5244F9B" w14:textId="796A22D1" w:rsidR="00163E0F" w:rsidRDefault="00163E0F" w:rsidP="00163E0F">
      <w:pPr>
        <w:autoSpaceDE w:val="0"/>
        <w:autoSpaceDN w:val="0"/>
        <w:adjustRightInd w:val="0"/>
        <w:spacing w:after="0"/>
        <w:rPr>
          <w:rFonts w:cs="BookAntiqua"/>
        </w:rPr>
      </w:pPr>
      <w:r>
        <w:rPr>
          <w:rFonts w:cs="BookAntiqua"/>
        </w:rPr>
        <w:t>Sol: D</w:t>
      </w:r>
      <w:r w:rsidR="00825703">
        <w:rPr>
          <w:rFonts w:cs="BookAntiqua"/>
        </w:rPr>
        <w:t>. 21.1%</w:t>
      </w:r>
    </w:p>
    <w:p w14:paraId="77C6ABC0" w14:textId="10E08E8E" w:rsidR="00825703" w:rsidRDefault="00825703" w:rsidP="00163E0F">
      <w:pPr>
        <w:autoSpaceDE w:val="0"/>
        <w:autoSpaceDN w:val="0"/>
        <w:adjustRightInd w:val="0"/>
        <w:spacing w:after="0"/>
        <w:rPr>
          <w:rFonts w:cs="BookAntiqua"/>
        </w:rPr>
      </w:pPr>
      <w:r>
        <w:rPr>
          <w:rFonts w:cs="BookAntiqua"/>
        </w:rPr>
        <w:t xml:space="preserve">To find the probability that there will be investigation in any given week, we need to find the probability that the sample 100 withdrawal falls outside the range of 45 to 55 dollars. </w:t>
      </w:r>
    </w:p>
    <w:p w14:paraId="11C98C45" w14:textId="2F41E460" w:rsidR="00825703" w:rsidRDefault="00825703" w:rsidP="00163E0F">
      <w:pPr>
        <w:autoSpaceDE w:val="0"/>
        <w:autoSpaceDN w:val="0"/>
        <w:adjustRightInd w:val="0"/>
        <w:spacing w:after="0"/>
        <w:rPr>
          <w:rFonts w:cs="BookAntiqua"/>
        </w:rPr>
      </w:pPr>
      <w:r>
        <w:rPr>
          <w:rFonts w:cs="BookAntiqua"/>
        </w:rPr>
        <w:t>Since the sample size is large, we can assume normal distribution of sample mean.</w:t>
      </w:r>
    </w:p>
    <w:p w14:paraId="5DC7EE11" w14:textId="21CB22F4" w:rsidR="00825703" w:rsidRDefault="00D3070D" w:rsidP="00163E0F">
      <w:pPr>
        <w:autoSpaceDE w:val="0"/>
        <w:autoSpaceDN w:val="0"/>
        <w:adjustRightInd w:val="0"/>
        <w:spacing w:after="0"/>
        <w:rPr>
          <w:rFonts w:cs="BookAntiqua"/>
        </w:rPr>
      </w:pPr>
      <w:r>
        <w:rPr>
          <w:rFonts w:cs="BookAntiqua"/>
        </w:rPr>
        <w:t xml:space="preserve">We can use the </w:t>
      </w:r>
      <w:proofErr w:type="gramStart"/>
      <w:r>
        <w:rPr>
          <w:rFonts w:cs="BookAntiqua"/>
        </w:rPr>
        <w:t>formula :</w:t>
      </w:r>
      <w:proofErr w:type="gramEnd"/>
      <w:r>
        <w:rPr>
          <w:rFonts w:cs="BookAntiqua"/>
        </w:rPr>
        <w:t xml:space="preserve"> </w:t>
      </w:r>
      <w:r w:rsidRPr="00D3070D">
        <w:rPr>
          <w:rFonts w:cs="BookAntiqua"/>
        </w:rPr>
        <w:t>z = (x - μ) / (σ / sqrt(n))</w:t>
      </w:r>
    </w:p>
    <w:p w14:paraId="0908C1F0" w14:textId="74C3D607" w:rsidR="00D3070D" w:rsidRDefault="00D3070D" w:rsidP="00163E0F">
      <w:pPr>
        <w:autoSpaceDE w:val="0"/>
        <w:autoSpaceDN w:val="0"/>
        <w:adjustRightInd w:val="0"/>
        <w:spacing w:after="0"/>
        <w:rPr>
          <w:rFonts w:cs="BookAntiqua"/>
        </w:rPr>
      </w:pPr>
      <w:r>
        <w:rPr>
          <w:rFonts w:cs="BookAntiqua"/>
        </w:rPr>
        <w:t xml:space="preserve">Lower limit: z </w:t>
      </w:r>
      <w:proofErr w:type="gramStart"/>
      <w:r>
        <w:rPr>
          <w:rFonts w:cs="BookAntiqua"/>
        </w:rPr>
        <w:t>=  (</w:t>
      </w:r>
      <w:proofErr w:type="gramEnd"/>
      <w:r>
        <w:rPr>
          <w:rFonts w:cs="BookAntiqua"/>
        </w:rPr>
        <w:t>45-50)/(40/10) = -5/4 =-1.25</w:t>
      </w:r>
    </w:p>
    <w:p w14:paraId="43A1E466" w14:textId="4D765BBA" w:rsidR="00D3070D" w:rsidRDefault="00D3070D" w:rsidP="00163E0F">
      <w:pPr>
        <w:autoSpaceDE w:val="0"/>
        <w:autoSpaceDN w:val="0"/>
        <w:adjustRightInd w:val="0"/>
        <w:spacing w:after="0"/>
        <w:rPr>
          <w:rFonts w:cs="BookAntiqua"/>
        </w:rPr>
      </w:pPr>
      <w:r>
        <w:rPr>
          <w:rFonts w:cs="BookAntiqua"/>
        </w:rPr>
        <w:t xml:space="preserve">Upper limit: </w:t>
      </w:r>
      <w:r>
        <w:rPr>
          <w:rFonts w:cs="BookAntiqua"/>
        </w:rPr>
        <w:t xml:space="preserve">z </w:t>
      </w:r>
      <w:proofErr w:type="gramStart"/>
      <w:r>
        <w:rPr>
          <w:rFonts w:cs="BookAntiqua"/>
        </w:rPr>
        <w:t>=  (</w:t>
      </w:r>
      <w:proofErr w:type="gramEnd"/>
      <w:r>
        <w:rPr>
          <w:rFonts w:cs="BookAntiqua"/>
        </w:rPr>
        <w:t>55</w:t>
      </w:r>
      <w:r>
        <w:rPr>
          <w:rFonts w:cs="BookAntiqua"/>
        </w:rPr>
        <w:t>-50)/(40/10)</w:t>
      </w:r>
      <w:r>
        <w:rPr>
          <w:rFonts w:cs="BookAntiqua"/>
        </w:rPr>
        <w:t xml:space="preserve"> = 5/4 = 1.25</w:t>
      </w:r>
    </w:p>
    <w:p w14:paraId="50A9C93C" w14:textId="4A2144C4" w:rsidR="00D3070D" w:rsidRDefault="00D3070D" w:rsidP="00163E0F">
      <w:pPr>
        <w:autoSpaceDE w:val="0"/>
        <w:autoSpaceDN w:val="0"/>
        <w:adjustRightInd w:val="0"/>
        <w:spacing w:after="0"/>
        <w:rPr>
          <w:rFonts w:cs="BookAntiqua"/>
        </w:rPr>
      </w:pPr>
      <w:proofErr w:type="gramStart"/>
      <w:r>
        <w:rPr>
          <w:rFonts w:cs="BookAntiqua"/>
        </w:rPr>
        <w:t>P(</w:t>
      </w:r>
      <w:proofErr w:type="gramEnd"/>
      <w:r>
        <w:rPr>
          <w:rFonts w:cs="BookAntiqua"/>
        </w:rPr>
        <w:t xml:space="preserve">z&lt; -1.25)+P(z&gt; 1.25)   </w:t>
      </w:r>
      <w:r w:rsidRPr="00D3070D">
        <w:rPr>
          <w:rFonts w:cs="BookAntiqua"/>
        </w:rPr>
        <w:t>= 0.1056 + 0.1056 = 0.2112</w:t>
      </w:r>
      <w:r>
        <w:rPr>
          <w:rFonts w:cs="BookAntiqua"/>
        </w:rPr>
        <w:t xml:space="preserve"> = 21.1%</w:t>
      </w:r>
    </w:p>
    <w:p w14:paraId="14556A7F" w14:textId="77777777" w:rsidR="00825703" w:rsidRPr="00160A95" w:rsidRDefault="00825703" w:rsidP="00163E0F">
      <w:pPr>
        <w:autoSpaceDE w:val="0"/>
        <w:autoSpaceDN w:val="0"/>
        <w:adjustRightInd w:val="0"/>
        <w:spacing w:after="0"/>
        <w:rPr>
          <w:rFonts w:cs="BookAntiqua"/>
        </w:rPr>
      </w:pPr>
    </w:p>
    <w:p w14:paraId="0CFE0528" w14:textId="77777777" w:rsidR="004C7586" w:rsidRDefault="004C7586" w:rsidP="00160A95">
      <w:pPr>
        <w:autoSpaceDE w:val="0"/>
        <w:autoSpaceDN w:val="0"/>
        <w:adjustRightInd w:val="0"/>
        <w:spacing w:after="0"/>
        <w:rPr>
          <w:rFonts w:cs="BookAntiqua"/>
        </w:rPr>
      </w:pPr>
    </w:p>
    <w:p w14:paraId="08188602" w14:textId="77777777" w:rsidR="00160A95" w:rsidRPr="00160A95" w:rsidRDefault="00160A95" w:rsidP="00160A95">
      <w:pPr>
        <w:autoSpaceDE w:val="0"/>
        <w:autoSpaceDN w:val="0"/>
        <w:adjustRightInd w:val="0"/>
        <w:spacing w:after="0"/>
        <w:rPr>
          <w:rFonts w:cs="BookAntiqua"/>
        </w:rPr>
      </w:pPr>
    </w:p>
    <w:p w14:paraId="2FD9B0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D4A6F12" w14:textId="77777777" w:rsidR="004C7586" w:rsidRPr="00160A95" w:rsidRDefault="004C7586" w:rsidP="00160A95">
      <w:pPr>
        <w:autoSpaceDE w:val="0"/>
        <w:autoSpaceDN w:val="0"/>
        <w:adjustRightInd w:val="0"/>
        <w:spacing w:after="0"/>
        <w:rPr>
          <w:rFonts w:cs="BookAntiqua"/>
        </w:rPr>
      </w:pPr>
    </w:p>
    <w:p w14:paraId="3B93E2C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36EB8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9992A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3F1799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1D38F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C34C098" w14:textId="5278C939" w:rsidR="004C7586" w:rsidRDefault="00D36589" w:rsidP="00160A95">
      <w:pPr>
        <w:autoSpaceDE w:val="0"/>
        <w:autoSpaceDN w:val="0"/>
        <w:adjustRightInd w:val="0"/>
        <w:spacing w:after="0"/>
        <w:rPr>
          <w:rFonts w:cs="BookAntiqua"/>
        </w:rPr>
      </w:pPr>
      <w:r>
        <w:rPr>
          <w:rFonts w:cs="BookAntiqua"/>
        </w:rPr>
        <w:t xml:space="preserve">Sol: </w:t>
      </w:r>
    </w:p>
    <w:p w14:paraId="7ECC7CA6" w14:textId="427AB872" w:rsidR="00D36589" w:rsidRDefault="00506137" w:rsidP="00D36589">
      <w:pPr>
        <w:pStyle w:val="ListParagraph"/>
        <w:autoSpaceDE w:val="0"/>
        <w:autoSpaceDN w:val="0"/>
        <w:adjustRightInd w:val="0"/>
        <w:spacing w:after="0"/>
        <w:ind w:left="1080"/>
        <w:rPr>
          <w:rFonts w:cs="BookAntiqua"/>
        </w:rPr>
      </w:pPr>
      <w:proofErr w:type="gramStart"/>
      <w:r>
        <w:rPr>
          <w:rFonts w:cs="BookAntiqua"/>
        </w:rPr>
        <w:lastRenderedPageBreak/>
        <w:t>E .</w:t>
      </w:r>
      <w:proofErr w:type="gramEnd"/>
      <w:r>
        <w:rPr>
          <w:rFonts w:cs="BookAntiqua"/>
        </w:rPr>
        <w:t xml:space="preserve">   </w:t>
      </w:r>
      <w:r w:rsidR="00D36589">
        <w:rPr>
          <w:rFonts w:cs="BookAntiqua"/>
        </w:rPr>
        <w:t xml:space="preserve">Not enough information </w:t>
      </w:r>
    </w:p>
    <w:p w14:paraId="0334324B" w14:textId="59609423" w:rsidR="00D36589" w:rsidRDefault="00D36589" w:rsidP="00D36589">
      <w:pPr>
        <w:autoSpaceDE w:val="0"/>
        <w:autoSpaceDN w:val="0"/>
        <w:adjustRightInd w:val="0"/>
        <w:spacing w:after="0"/>
        <w:ind w:left="720"/>
        <w:rPr>
          <w:rFonts w:cs="BookAntiqua"/>
        </w:rPr>
      </w:pPr>
      <w:proofErr w:type="gramStart"/>
      <w:r w:rsidRPr="00D36589">
        <w:rPr>
          <w:rFonts w:cs="BookAntiqua"/>
        </w:rPr>
        <w:t>P(</w:t>
      </w:r>
      <w:proofErr w:type="gramEnd"/>
      <w:r w:rsidRPr="00D36589">
        <w:rPr>
          <w:rFonts w:cs="BookAntiqua"/>
        </w:rPr>
        <w:t>z &lt; -1.645 or z &gt; 1.645) ≤ 0.05</w:t>
      </w:r>
    </w:p>
    <w:p w14:paraId="691FD68F" w14:textId="0530A7D0" w:rsidR="00D36589" w:rsidRDefault="00D36589" w:rsidP="00D36589">
      <w:pPr>
        <w:autoSpaceDE w:val="0"/>
        <w:autoSpaceDN w:val="0"/>
        <w:adjustRightInd w:val="0"/>
        <w:spacing w:after="0"/>
        <w:ind w:left="720"/>
        <w:rPr>
          <w:rFonts w:cs="BookAntiqua"/>
        </w:rPr>
      </w:pPr>
      <w:r w:rsidRPr="00D36589">
        <w:rPr>
          <w:rFonts w:cs="BookAntiqua"/>
        </w:rPr>
        <w:t>-1.645 and 1.645 are the z-scores that correspond to the lower and upper limits of the range ($45 and $55), and 0.05 is the maximum allowable probability of an investigation.</w:t>
      </w:r>
    </w:p>
    <w:p w14:paraId="36A2902F" w14:textId="75147D99" w:rsidR="00506137" w:rsidRDefault="00506137" w:rsidP="00D36589">
      <w:pPr>
        <w:autoSpaceDE w:val="0"/>
        <w:autoSpaceDN w:val="0"/>
        <w:adjustRightInd w:val="0"/>
        <w:spacing w:after="0"/>
        <w:ind w:left="720"/>
        <w:rPr>
          <w:rFonts w:cs="BookAntiqua"/>
        </w:rPr>
      </w:pPr>
      <w:r>
        <w:rPr>
          <w:rFonts w:cs="BookAntiqua"/>
        </w:rPr>
        <w:t xml:space="preserve">1.645 = </w:t>
      </w:r>
      <w:r>
        <w:rPr>
          <w:rFonts w:cs="BookAntiqua"/>
        </w:rPr>
        <w:t>(55-50)/(40/</w:t>
      </w:r>
      <w:r>
        <w:rPr>
          <w:rFonts w:cs="BookAntiqua"/>
        </w:rPr>
        <w:t>sqrt(n)</w:t>
      </w:r>
      <w:r>
        <w:rPr>
          <w:rFonts w:cs="BookAntiqua"/>
        </w:rPr>
        <w:t>)</w:t>
      </w:r>
      <w:r>
        <w:rPr>
          <w:rFonts w:cs="BookAntiqua"/>
        </w:rPr>
        <w:t xml:space="preserve"> </w:t>
      </w:r>
    </w:p>
    <w:p w14:paraId="2E2350A4" w14:textId="4C90DD9C" w:rsidR="00506137" w:rsidRDefault="00506137" w:rsidP="00D36589">
      <w:pPr>
        <w:autoSpaceDE w:val="0"/>
        <w:autoSpaceDN w:val="0"/>
        <w:adjustRightInd w:val="0"/>
        <w:spacing w:after="0"/>
        <w:ind w:left="720"/>
        <w:rPr>
          <w:rFonts w:cs="BookAntiqua"/>
        </w:rPr>
      </w:pPr>
      <w:r>
        <w:rPr>
          <w:rFonts w:cs="BookAntiqua"/>
        </w:rPr>
        <w:t>N = 173.18</w:t>
      </w:r>
    </w:p>
    <w:p w14:paraId="7807F849" w14:textId="77777777" w:rsidR="00506137" w:rsidRPr="00D36589" w:rsidRDefault="00506137" w:rsidP="00D36589">
      <w:pPr>
        <w:autoSpaceDE w:val="0"/>
        <w:autoSpaceDN w:val="0"/>
        <w:adjustRightInd w:val="0"/>
        <w:spacing w:after="0"/>
        <w:ind w:left="720"/>
        <w:rPr>
          <w:rFonts w:cs="BookAntiqua"/>
        </w:rPr>
      </w:pPr>
    </w:p>
    <w:p w14:paraId="1ECD6FAC" w14:textId="77777777" w:rsidR="00160A95" w:rsidRPr="00160A95" w:rsidRDefault="00160A95" w:rsidP="00160A95">
      <w:pPr>
        <w:autoSpaceDE w:val="0"/>
        <w:autoSpaceDN w:val="0"/>
        <w:adjustRightInd w:val="0"/>
        <w:spacing w:after="0"/>
        <w:rPr>
          <w:rFonts w:cs="BookAntiqua"/>
        </w:rPr>
      </w:pPr>
    </w:p>
    <w:p w14:paraId="4A41D4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A917D54" w14:textId="77777777" w:rsidR="004C7586" w:rsidRPr="00160A95" w:rsidRDefault="004C7586" w:rsidP="00160A95">
      <w:pPr>
        <w:autoSpaceDE w:val="0"/>
        <w:autoSpaceDN w:val="0"/>
        <w:adjustRightInd w:val="0"/>
        <w:spacing w:after="0"/>
        <w:ind w:left="720"/>
        <w:rPr>
          <w:rFonts w:cs="BookAntiqua"/>
        </w:rPr>
      </w:pPr>
    </w:p>
    <w:p w14:paraId="1A81F0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5F1A1E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1DCCAA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E5710D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D2D7CA4" w14:textId="4CBEAADA"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standard deviation of the mean across several samples will be </w:t>
      </w:r>
      <w:proofErr w:type="gramStart"/>
      <w:r w:rsidRPr="00160A95">
        <w:rPr>
          <w:rFonts w:cs="BookAntiqua"/>
        </w:rPr>
        <w:t>0.60</w:t>
      </w:r>
      <w:proofErr w:type="gramEnd"/>
    </w:p>
    <w:p w14:paraId="49AD5605" w14:textId="77777777" w:rsidR="009E310D" w:rsidRDefault="009E310D" w:rsidP="009E310D">
      <w:pPr>
        <w:autoSpaceDE w:val="0"/>
        <w:autoSpaceDN w:val="0"/>
        <w:adjustRightInd w:val="0"/>
        <w:spacing w:after="0"/>
        <w:ind w:left="1080"/>
        <w:rPr>
          <w:rFonts w:cs="BookAntiqua"/>
        </w:rPr>
      </w:pPr>
    </w:p>
    <w:p w14:paraId="450D5F3A" w14:textId="1D1B8A11" w:rsidR="009E310D" w:rsidRPr="00160A95" w:rsidRDefault="00252AE0" w:rsidP="009E310D">
      <w:pPr>
        <w:autoSpaceDE w:val="0"/>
        <w:autoSpaceDN w:val="0"/>
        <w:adjustRightInd w:val="0"/>
        <w:spacing w:after="0"/>
        <w:rPr>
          <w:rFonts w:cs="BookAntiqua"/>
        </w:rPr>
      </w:pPr>
      <w:r>
        <w:rPr>
          <w:rFonts w:cs="BookAntiqua"/>
        </w:rPr>
        <w:t xml:space="preserve">Sol: </w:t>
      </w:r>
      <w:r w:rsidR="009E310D">
        <w:rPr>
          <w:rFonts w:cs="BookAntiqua"/>
        </w:rPr>
        <w:t xml:space="preserve">B. </w:t>
      </w:r>
      <w:r w:rsidR="009E310D" w:rsidRPr="00160A95">
        <w:rPr>
          <w:rFonts w:cs="BookAntiqua"/>
        </w:rPr>
        <w:t xml:space="preserve">The standard deviation of the mean across several samples will be </w:t>
      </w:r>
      <w:r w:rsidR="009E310D">
        <w:rPr>
          <w:rFonts w:cs="BookAntiqua"/>
        </w:rPr>
        <w:t>close to 120. Most likely it won’t be exactly 120 but somewhere close. SE = 120/sqrt(n). SD of large sample data is likely to be closer to 120.</w:t>
      </w:r>
    </w:p>
    <w:p w14:paraId="33C4B6F1" w14:textId="2C112286" w:rsidR="00252AE0" w:rsidRDefault="00252AE0" w:rsidP="00252AE0">
      <w:pPr>
        <w:autoSpaceDE w:val="0"/>
        <w:autoSpaceDN w:val="0"/>
        <w:adjustRightInd w:val="0"/>
        <w:spacing w:after="0"/>
        <w:rPr>
          <w:rFonts w:cs="BookAntiqua"/>
        </w:rPr>
      </w:pPr>
    </w:p>
    <w:p w14:paraId="2B5F8C4A" w14:textId="77777777" w:rsidR="00252AE0" w:rsidRPr="00160A95" w:rsidRDefault="00252AE0" w:rsidP="00252AE0">
      <w:pPr>
        <w:autoSpaceDE w:val="0"/>
        <w:autoSpaceDN w:val="0"/>
        <w:adjustRightInd w:val="0"/>
        <w:spacing w:after="0"/>
        <w:rPr>
          <w:rFonts w:cs="BookAntiqua"/>
        </w:rPr>
      </w:pPr>
    </w:p>
    <w:sectPr w:rsidR="00252AE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75E7FA2"/>
    <w:multiLevelType w:val="hybridMultilevel"/>
    <w:tmpl w:val="C4B6F8B0"/>
    <w:lvl w:ilvl="0" w:tplc="CDCA34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42325F"/>
    <w:multiLevelType w:val="hybridMultilevel"/>
    <w:tmpl w:val="9EF45F44"/>
    <w:lvl w:ilvl="0" w:tplc="F0B62BA4">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4126294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25580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604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77671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51800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76938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3484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1204655">
    <w:abstractNumId w:val="6"/>
  </w:num>
  <w:num w:numId="9" w16cid:durableId="627778868">
    <w:abstractNumId w:val="9"/>
  </w:num>
  <w:num w:numId="10" w16cid:durableId="1376469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63E0F"/>
    <w:rsid w:val="00252AE0"/>
    <w:rsid w:val="002C3682"/>
    <w:rsid w:val="004C7586"/>
    <w:rsid w:val="004F5544"/>
    <w:rsid w:val="00505D35"/>
    <w:rsid w:val="00506137"/>
    <w:rsid w:val="00807F5B"/>
    <w:rsid w:val="00825703"/>
    <w:rsid w:val="009E310D"/>
    <w:rsid w:val="00D3070D"/>
    <w:rsid w:val="00D36589"/>
    <w:rsid w:val="00E1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B864"/>
  <w15:docId w15:val="{DB1941AF-D2A7-4417-A52F-0A241256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Anup Prasad</cp:lastModifiedBy>
  <cp:revision>8</cp:revision>
  <dcterms:created xsi:type="dcterms:W3CDTF">2013-09-23T10:20:00Z</dcterms:created>
  <dcterms:modified xsi:type="dcterms:W3CDTF">2023-04-15T15:20:00Z</dcterms:modified>
</cp:coreProperties>
</file>