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F2C12" w:rsidRDefault="00000000" w:rsidP="00FB6B30">
      <w:pPr>
        <w:widowControl w:val="0"/>
        <w:pBdr>
          <w:top w:val="nil"/>
          <w:left w:val="nil"/>
          <w:bottom w:val="nil"/>
          <w:right w:val="nil"/>
          <w:between w:val="nil"/>
        </w:pBdr>
        <w:spacing w:before="151" w:line="240" w:lineRule="auto"/>
        <w:ind w:left="8" w:right="259"/>
        <w:jc w:val="center"/>
        <w:rPr>
          <w:sz w:val="40"/>
          <w:szCs w:val="40"/>
        </w:rPr>
      </w:pPr>
      <w:r w:rsidRPr="00FB6B30">
        <w:rPr>
          <w:sz w:val="40"/>
          <w:szCs w:val="40"/>
        </w:rPr>
        <w:t>Anu Priya Govindarajan</w:t>
      </w:r>
    </w:p>
    <w:p w14:paraId="59CD8A62" w14:textId="42243E56" w:rsidR="00FB6B30" w:rsidRPr="00FB6B30" w:rsidRDefault="00FB6B30" w:rsidP="00FB6B30">
      <w:pPr>
        <w:widowControl w:val="0"/>
        <w:pBdr>
          <w:top w:val="nil"/>
          <w:left w:val="nil"/>
          <w:bottom w:val="nil"/>
          <w:right w:val="nil"/>
          <w:between w:val="nil"/>
        </w:pBdr>
        <w:spacing w:before="151" w:line="240" w:lineRule="auto"/>
        <w:ind w:left="8" w:right="259"/>
        <w:jc w:val="center"/>
        <w:rPr>
          <w:sz w:val="40"/>
          <w:szCs w:val="40"/>
        </w:rPr>
      </w:pPr>
      <w:r>
        <w:rPr>
          <w:sz w:val="40"/>
          <w:szCs w:val="40"/>
        </w:rPr>
        <w:t>Software Engineer</w:t>
      </w:r>
    </w:p>
    <w:p w14:paraId="00000002" w14:textId="77777777" w:rsidR="007F2C12" w:rsidRDefault="00000000">
      <w:pPr>
        <w:widowControl w:val="0"/>
        <w:pBdr>
          <w:top w:val="nil"/>
          <w:left w:val="nil"/>
          <w:bottom w:val="nil"/>
          <w:right w:val="nil"/>
          <w:between w:val="nil"/>
        </w:pBdr>
        <w:spacing w:before="201" w:line="240" w:lineRule="auto"/>
        <w:ind w:left="7"/>
        <w:rPr>
          <w:color w:val="000000"/>
          <w:sz w:val="17"/>
          <w:szCs w:val="17"/>
        </w:rPr>
      </w:pPr>
      <w:r>
        <w:rPr>
          <w:color w:val="000000"/>
          <w:sz w:val="19"/>
          <w:szCs w:val="19"/>
        </w:rPr>
        <w:t>Cary, NC 27519 | (</w:t>
      </w:r>
      <w:r>
        <w:rPr>
          <w:sz w:val="19"/>
          <w:szCs w:val="19"/>
        </w:rPr>
        <w:t>515</w:t>
      </w:r>
      <w:r>
        <w:rPr>
          <w:color w:val="000000"/>
          <w:sz w:val="19"/>
          <w:szCs w:val="19"/>
        </w:rPr>
        <w:t>)-</w:t>
      </w:r>
      <w:r>
        <w:rPr>
          <w:sz w:val="19"/>
          <w:szCs w:val="19"/>
        </w:rPr>
        <w:t>664</w:t>
      </w:r>
      <w:r>
        <w:rPr>
          <w:color w:val="000000"/>
          <w:sz w:val="19"/>
          <w:szCs w:val="19"/>
        </w:rPr>
        <w:t>-</w:t>
      </w:r>
      <w:r>
        <w:rPr>
          <w:sz w:val="19"/>
          <w:szCs w:val="19"/>
        </w:rPr>
        <w:t>3950</w:t>
      </w:r>
      <w:r>
        <w:rPr>
          <w:color w:val="000000"/>
          <w:sz w:val="19"/>
          <w:szCs w:val="19"/>
        </w:rPr>
        <w:t xml:space="preserve"> | </w:t>
      </w:r>
      <w:r>
        <w:rPr>
          <w:sz w:val="19"/>
          <w:szCs w:val="19"/>
        </w:rPr>
        <w:t>sahapri</w:t>
      </w:r>
      <w:r>
        <w:rPr>
          <w:color w:val="000000"/>
          <w:sz w:val="19"/>
          <w:szCs w:val="19"/>
        </w:rPr>
        <w:t xml:space="preserve">@gmail.com | </w:t>
      </w:r>
      <w:hyperlink r:id="rId6">
        <w:r>
          <w:rPr>
            <w:color w:val="1155CC"/>
            <w:sz w:val="19"/>
            <w:szCs w:val="19"/>
            <w:u w:val="single"/>
          </w:rPr>
          <w:t>www.linkedin.com/in/anu-priya-govindarajan-29506877</w:t>
        </w:r>
      </w:hyperlink>
    </w:p>
    <w:p w14:paraId="00000004" w14:textId="2569FE10" w:rsidR="007F2C12" w:rsidRPr="00FB6B30" w:rsidRDefault="00000000" w:rsidP="00FB6B30">
      <w:pPr>
        <w:widowControl w:val="0"/>
        <w:pBdr>
          <w:top w:val="nil"/>
          <w:left w:val="nil"/>
          <w:bottom w:val="nil"/>
          <w:right w:val="nil"/>
          <w:between w:val="nil"/>
        </w:pBdr>
        <w:spacing w:before="151" w:line="240" w:lineRule="auto"/>
        <w:ind w:left="8" w:right="259"/>
        <w:jc w:val="center"/>
        <w:rPr>
          <w:color w:val="000000"/>
          <w:sz w:val="17"/>
          <w:szCs w:val="17"/>
        </w:rPr>
      </w:pPr>
      <w:r>
        <w:rPr>
          <w:color w:val="000000"/>
          <w:sz w:val="17"/>
          <w:szCs w:val="17"/>
          <w:highlight w:val="white"/>
        </w:rPr>
        <w:t xml:space="preserve">----------------------------------------------------------------------------------------------------------------------------------------------------------------- </w:t>
      </w:r>
      <w:r>
        <w:rPr>
          <w:color w:val="000000"/>
          <w:sz w:val="17"/>
          <w:szCs w:val="17"/>
        </w:rPr>
        <w:t xml:space="preserve"> </w:t>
      </w:r>
      <w:r>
        <w:rPr>
          <w:sz w:val="40"/>
          <w:szCs w:val="40"/>
        </w:rPr>
        <w:tab/>
      </w:r>
      <w:r>
        <w:rPr>
          <w:sz w:val="40"/>
          <w:szCs w:val="40"/>
        </w:rPr>
        <w:tab/>
      </w:r>
    </w:p>
    <w:p w14:paraId="00000005" w14:textId="5494CBBF" w:rsidR="007F2C12" w:rsidRDefault="00000000">
      <w:pPr>
        <w:widowControl w:val="0"/>
        <w:pBdr>
          <w:top w:val="nil"/>
          <w:left w:val="nil"/>
          <w:bottom w:val="nil"/>
          <w:right w:val="nil"/>
          <w:between w:val="nil"/>
        </w:pBdr>
        <w:spacing w:before="317" w:line="243" w:lineRule="auto"/>
        <w:ind w:left="7" w:right="122" w:hanging="7"/>
        <w:rPr>
          <w:color w:val="0D0D0D"/>
          <w:sz w:val="20"/>
          <w:szCs w:val="20"/>
          <w:highlight w:val="white"/>
        </w:rPr>
      </w:pPr>
      <w:r>
        <w:rPr>
          <w:color w:val="0D0D0D"/>
          <w:sz w:val="20"/>
          <w:szCs w:val="20"/>
          <w:highlight w:val="white"/>
        </w:rPr>
        <w:t xml:space="preserve">Dedicated and results-driven software professional with over </w:t>
      </w:r>
      <w:r w:rsidR="00C641A9">
        <w:rPr>
          <w:color w:val="0D0D0D"/>
          <w:sz w:val="20"/>
          <w:szCs w:val="20"/>
          <w:highlight w:val="white"/>
        </w:rPr>
        <w:t>6+</w:t>
      </w:r>
      <w:r>
        <w:rPr>
          <w:color w:val="0D0D0D"/>
          <w:sz w:val="20"/>
          <w:szCs w:val="20"/>
          <w:highlight w:val="white"/>
        </w:rPr>
        <w:t xml:space="preserve"> years of comprehensive experience across all phases of the Software Development Life Cycle (SDLC). Following a brief hiatus to prioritize family commitments, I have recently re-entered the workforce armed with new skills and fresh perspectives gained from a rigorous 6-month bootcamp in Full Stack Web Development at UNC, NC. </w:t>
      </w:r>
    </w:p>
    <w:p w14:paraId="00000006" w14:textId="77777777" w:rsidR="007F2C12" w:rsidRDefault="00000000">
      <w:pPr>
        <w:widowControl w:val="0"/>
        <w:pBdr>
          <w:top w:val="nil"/>
          <w:left w:val="nil"/>
          <w:bottom w:val="nil"/>
          <w:right w:val="nil"/>
          <w:between w:val="nil"/>
        </w:pBdr>
        <w:spacing w:before="317" w:line="243" w:lineRule="auto"/>
        <w:ind w:left="7" w:right="122" w:hanging="7"/>
        <w:rPr>
          <w:color w:val="000000"/>
          <w:sz w:val="18"/>
          <w:szCs w:val="18"/>
        </w:rPr>
      </w:pPr>
      <w:r>
        <w:rPr>
          <w:color w:val="0D0D0D"/>
          <w:sz w:val="20"/>
          <w:szCs w:val="20"/>
          <w:highlight w:val="white"/>
        </w:rPr>
        <w:t>My journey reflects not only my unwavering commitment to personal and professional growth but also my adaptability and resilience in navigating career transitions. Known for my innate ability to rapidly assimilate new technologies and methodologies, I bring a proactive approach to problem-solving, coupled with a collaborative mindset that fosters cohesive teamwork. With a proven track record in designing, developing, and deploying software applications, I am poised to make a meaningful impact in any dynamic and innovative environment</w:t>
      </w:r>
      <w:r>
        <w:rPr>
          <w:color w:val="0D0D0D"/>
          <w:sz w:val="18"/>
          <w:szCs w:val="18"/>
          <w:highlight w:val="white"/>
        </w:rPr>
        <w:t>.</w:t>
      </w:r>
    </w:p>
    <w:p w14:paraId="00000007" w14:textId="77777777" w:rsidR="007F2C12" w:rsidRDefault="00000000">
      <w:pPr>
        <w:widowControl w:val="0"/>
        <w:pBdr>
          <w:top w:val="nil"/>
          <w:left w:val="nil"/>
          <w:bottom w:val="nil"/>
          <w:right w:val="nil"/>
          <w:between w:val="nil"/>
        </w:pBdr>
        <w:spacing w:before="247" w:line="240" w:lineRule="auto"/>
        <w:rPr>
          <w:color w:val="000000"/>
          <w:sz w:val="19"/>
          <w:szCs w:val="19"/>
        </w:rPr>
      </w:pPr>
      <w:r>
        <w:rPr>
          <w:b/>
          <w:sz w:val="19"/>
          <w:szCs w:val="19"/>
        </w:rPr>
        <w:t xml:space="preserve">Technical </w:t>
      </w:r>
      <w:r>
        <w:rPr>
          <w:b/>
          <w:color w:val="000000"/>
          <w:sz w:val="19"/>
          <w:szCs w:val="19"/>
        </w:rPr>
        <w:t>Skills</w:t>
      </w:r>
      <w:r>
        <w:rPr>
          <w:color w:val="000000"/>
          <w:sz w:val="19"/>
          <w:szCs w:val="19"/>
        </w:rPr>
        <w:t xml:space="preserve">:  </w:t>
      </w:r>
    </w:p>
    <w:p w14:paraId="00000008" w14:textId="77777777" w:rsidR="007F2C12" w:rsidRDefault="00000000">
      <w:pPr>
        <w:widowControl w:val="0"/>
        <w:numPr>
          <w:ilvl w:val="0"/>
          <w:numId w:val="6"/>
        </w:numPr>
        <w:pBdr>
          <w:top w:val="nil"/>
          <w:left w:val="nil"/>
          <w:bottom w:val="nil"/>
          <w:right w:val="nil"/>
          <w:between w:val="nil"/>
        </w:pBdr>
        <w:spacing w:before="247" w:line="240" w:lineRule="auto"/>
        <w:rPr>
          <w:sz w:val="19"/>
          <w:szCs w:val="19"/>
        </w:rPr>
      </w:pPr>
      <w:r>
        <w:rPr>
          <w:b/>
          <w:sz w:val="19"/>
          <w:szCs w:val="19"/>
        </w:rPr>
        <w:t>Front End</w:t>
      </w:r>
      <w:r>
        <w:rPr>
          <w:sz w:val="19"/>
          <w:szCs w:val="19"/>
        </w:rPr>
        <w:t xml:space="preserve"> | ReactJS, JavaScript, HTML, CSS, Bootstrap, Tailwind, Ant Design, Framer Motion</w:t>
      </w:r>
    </w:p>
    <w:p w14:paraId="00000009" w14:textId="140FD43A" w:rsidR="007F2C12" w:rsidRDefault="00000000">
      <w:pPr>
        <w:widowControl w:val="0"/>
        <w:numPr>
          <w:ilvl w:val="0"/>
          <w:numId w:val="6"/>
        </w:numPr>
        <w:pBdr>
          <w:top w:val="nil"/>
          <w:left w:val="nil"/>
          <w:bottom w:val="nil"/>
          <w:right w:val="nil"/>
          <w:between w:val="nil"/>
        </w:pBdr>
        <w:spacing w:line="240" w:lineRule="auto"/>
        <w:rPr>
          <w:sz w:val="19"/>
          <w:szCs w:val="19"/>
        </w:rPr>
      </w:pPr>
      <w:r>
        <w:rPr>
          <w:b/>
          <w:sz w:val="19"/>
          <w:szCs w:val="19"/>
        </w:rPr>
        <w:t>Back End</w:t>
      </w:r>
      <w:r>
        <w:rPr>
          <w:sz w:val="19"/>
          <w:szCs w:val="19"/>
        </w:rPr>
        <w:t xml:space="preserve"> | Node.js, Express, Sequelize, MySQL, Mongoose, MongoDB, REST API, </w:t>
      </w:r>
      <w:r w:rsidR="00C641A9">
        <w:rPr>
          <w:sz w:val="19"/>
          <w:szCs w:val="19"/>
        </w:rPr>
        <w:t>GraphQL, Python</w:t>
      </w:r>
    </w:p>
    <w:p w14:paraId="0000000A" w14:textId="65993760" w:rsidR="007F2C12" w:rsidRDefault="00000000">
      <w:pPr>
        <w:widowControl w:val="0"/>
        <w:numPr>
          <w:ilvl w:val="0"/>
          <w:numId w:val="6"/>
        </w:numPr>
        <w:pBdr>
          <w:top w:val="nil"/>
          <w:left w:val="nil"/>
          <w:bottom w:val="nil"/>
          <w:right w:val="nil"/>
          <w:between w:val="nil"/>
        </w:pBdr>
        <w:spacing w:line="240" w:lineRule="auto"/>
        <w:rPr>
          <w:sz w:val="19"/>
          <w:szCs w:val="19"/>
        </w:rPr>
      </w:pPr>
      <w:r>
        <w:rPr>
          <w:b/>
          <w:sz w:val="19"/>
          <w:szCs w:val="19"/>
        </w:rPr>
        <w:t>Tools</w:t>
      </w:r>
      <w:r>
        <w:rPr>
          <w:sz w:val="19"/>
          <w:szCs w:val="19"/>
        </w:rPr>
        <w:t xml:space="preserve"> | </w:t>
      </w:r>
      <w:r w:rsidR="00C641A9">
        <w:rPr>
          <w:sz w:val="19"/>
          <w:szCs w:val="19"/>
        </w:rPr>
        <w:t>GitHub</w:t>
      </w:r>
      <w:r>
        <w:rPr>
          <w:sz w:val="19"/>
          <w:szCs w:val="19"/>
        </w:rPr>
        <w:t>, Heroku, Jest, Jira</w:t>
      </w:r>
    </w:p>
    <w:p w14:paraId="0000000B" w14:textId="77777777" w:rsidR="007F2C12" w:rsidRDefault="00000000">
      <w:pPr>
        <w:widowControl w:val="0"/>
        <w:numPr>
          <w:ilvl w:val="0"/>
          <w:numId w:val="6"/>
        </w:numPr>
        <w:shd w:val="clear" w:color="auto" w:fill="FFFFFF"/>
        <w:spacing w:after="40" w:line="288" w:lineRule="auto"/>
      </w:pPr>
      <w:r>
        <w:rPr>
          <w:b/>
          <w:sz w:val="19"/>
          <w:szCs w:val="19"/>
        </w:rPr>
        <w:t>Legacy Systems</w:t>
      </w:r>
      <w:r>
        <w:rPr>
          <w:sz w:val="19"/>
          <w:szCs w:val="19"/>
        </w:rPr>
        <w:t xml:space="preserve"> - VAX/VMS, Cobol, Accent R</w:t>
      </w:r>
    </w:p>
    <w:p w14:paraId="0000000C" w14:textId="77777777" w:rsidR="007F2C12" w:rsidRDefault="00000000">
      <w:pPr>
        <w:widowControl w:val="0"/>
        <w:pBdr>
          <w:top w:val="nil"/>
          <w:left w:val="nil"/>
          <w:bottom w:val="nil"/>
          <w:right w:val="nil"/>
          <w:between w:val="nil"/>
        </w:pBdr>
        <w:spacing w:before="247" w:line="240" w:lineRule="auto"/>
        <w:rPr>
          <w:sz w:val="20"/>
          <w:szCs w:val="20"/>
        </w:rPr>
      </w:pPr>
      <w:r>
        <w:rPr>
          <w:b/>
          <w:sz w:val="19"/>
          <w:szCs w:val="19"/>
        </w:rPr>
        <w:t>GitHub Repository</w:t>
      </w:r>
      <w:r>
        <w:rPr>
          <w:sz w:val="19"/>
          <w:szCs w:val="19"/>
        </w:rPr>
        <w:t>:</w:t>
      </w:r>
      <w:r>
        <w:rPr>
          <w:sz w:val="20"/>
          <w:szCs w:val="20"/>
        </w:rPr>
        <w:t xml:space="preserve"> </w:t>
      </w:r>
      <w:hyperlink r:id="rId7">
        <w:r>
          <w:rPr>
            <w:color w:val="1155CC"/>
            <w:sz w:val="20"/>
            <w:szCs w:val="20"/>
            <w:u w:val="single"/>
          </w:rPr>
          <w:t>https://github.com/anup2307</w:t>
        </w:r>
      </w:hyperlink>
      <w:r>
        <w:rPr>
          <w:sz w:val="20"/>
          <w:szCs w:val="20"/>
        </w:rPr>
        <w:tab/>
      </w:r>
    </w:p>
    <w:p w14:paraId="0000000D" w14:textId="77777777" w:rsidR="007F2C12" w:rsidRDefault="00000000">
      <w:pPr>
        <w:widowControl w:val="0"/>
        <w:pBdr>
          <w:top w:val="nil"/>
          <w:left w:val="nil"/>
          <w:bottom w:val="nil"/>
          <w:right w:val="nil"/>
          <w:between w:val="nil"/>
        </w:pBdr>
        <w:spacing w:before="247" w:line="240" w:lineRule="auto"/>
        <w:rPr>
          <w:sz w:val="20"/>
          <w:szCs w:val="20"/>
          <w:highlight w:val="white"/>
        </w:rPr>
      </w:pPr>
      <w:r>
        <w:rPr>
          <w:b/>
          <w:sz w:val="19"/>
          <w:szCs w:val="19"/>
        </w:rPr>
        <w:t>Portfolio Link</w:t>
      </w:r>
      <w:r>
        <w:rPr>
          <w:sz w:val="19"/>
          <w:szCs w:val="19"/>
        </w:rPr>
        <w:t xml:space="preserve">: </w:t>
      </w:r>
      <w:hyperlink r:id="rId8">
        <w:r>
          <w:rPr>
            <w:color w:val="1155CC"/>
            <w:sz w:val="20"/>
            <w:szCs w:val="20"/>
            <w:highlight w:val="white"/>
            <w:u w:val="single"/>
          </w:rPr>
          <w:t>https://iridescent-granita-457b4d.netlify.app/</w:t>
        </w:r>
      </w:hyperlink>
    </w:p>
    <w:p w14:paraId="0000000E" w14:textId="77777777" w:rsidR="007F2C12" w:rsidRDefault="00000000">
      <w:pPr>
        <w:widowControl w:val="0"/>
        <w:pBdr>
          <w:top w:val="nil"/>
          <w:left w:val="nil"/>
          <w:bottom w:val="nil"/>
          <w:right w:val="nil"/>
          <w:between w:val="nil"/>
        </w:pBdr>
        <w:spacing w:before="250" w:line="237" w:lineRule="auto"/>
        <w:ind w:left="8" w:right="196"/>
        <w:jc w:val="center"/>
        <w:rPr>
          <w:color w:val="000000"/>
          <w:sz w:val="17"/>
          <w:szCs w:val="17"/>
        </w:rPr>
      </w:pPr>
      <w:r>
        <w:rPr>
          <w:color w:val="000000"/>
          <w:sz w:val="17"/>
          <w:szCs w:val="17"/>
          <w:highlight w:val="white"/>
        </w:rPr>
        <w:t xml:space="preserve">------------------------------------------------------------------------------------------------------------------------------------------------------------------ </w:t>
      </w:r>
      <w:r>
        <w:rPr>
          <w:color w:val="000000"/>
          <w:sz w:val="17"/>
          <w:szCs w:val="17"/>
        </w:rPr>
        <w:t xml:space="preserve"> </w:t>
      </w:r>
    </w:p>
    <w:p w14:paraId="0000000F" w14:textId="09E167FC" w:rsidR="007F2C12" w:rsidRDefault="00000000">
      <w:pPr>
        <w:widowControl w:val="0"/>
        <w:pBdr>
          <w:top w:val="nil"/>
          <w:left w:val="nil"/>
          <w:bottom w:val="nil"/>
          <w:right w:val="nil"/>
          <w:between w:val="nil"/>
        </w:pBdr>
        <w:spacing w:before="250" w:line="237" w:lineRule="auto"/>
        <w:ind w:left="8" w:right="196"/>
        <w:jc w:val="center"/>
        <w:rPr>
          <w:b/>
          <w:sz w:val="20"/>
          <w:szCs w:val="20"/>
        </w:rPr>
      </w:pPr>
      <w:r>
        <w:rPr>
          <w:b/>
          <w:sz w:val="20"/>
          <w:szCs w:val="20"/>
        </w:rPr>
        <w:t>Full Stack Web Development</w:t>
      </w:r>
      <w:r w:rsidR="00FB6B30">
        <w:rPr>
          <w:b/>
          <w:sz w:val="20"/>
          <w:szCs w:val="20"/>
        </w:rPr>
        <w:t xml:space="preserve"> </w:t>
      </w:r>
      <w:r>
        <w:rPr>
          <w:b/>
          <w:sz w:val="20"/>
          <w:szCs w:val="20"/>
        </w:rPr>
        <w:t>(UNC Chapel Hill, NC)</w:t>
      </w:r>
    </w:p>
    <w:p w14:paraId="00000010" w14:textId="12FCDE1B" w:rsidR="007F2C12" w:rsidRDefault="00C641A9">
      <w:pPr>
        <w:widowControl w:val="0"/>
        <w:spacing w:before="250" w:line="237" w:lineRule="auto"/>
        <w:ind w:left="8" w:right="196"/>
        <w:rPr>
          <w:color w:val="1F2328"/>
          <w:sz w:val="20"/>
          <w:szCs w:val="20"/>
          <w:highlight w:val="white"/>
        </w:rPr>
      </w:pPr>
      <w:r>
        <w:rPr>
          <w:b/>
          <w:sz w:val="20"/>
          <w:szCs w:val="20"/>
        </w:rPr>
        <w:t>Chore Buddy</w:t>
      </w:r>
      <w:r>
        <w:rPr>
          <w:sz w:val="20"/>
          <w:szCs w:val="20"/>
        </w:rPr>
        <w:t xml:space="preserve"> -</w:t>
      </w:r>
      <w:r>
        <w:rPr>
          <w:color w:val="1F2328"/>
          <w:sz w:val="20"/>
          <w:szCs w:val="20"/>
          <w:highlight w:val="white"/>
        </w:rPr>
        <w:t>A digital platform designed to simplify household chore management for Parents and the Kids. For parents, Chore</w:t>
      </w:r>
      <w:r w:rsidR="00FB6B30">
        <w:rPr>
          <w:color w:val="1F2328"/>
          <w:sz w:val="20"/>
          <w:szCs w:val="20"/>
          <w:highlight w:val="white"/>
        </w:rPr>
        <w:t xml:space="preserve"> </w:t>
      </w:r>
      <w:r>
        <w:rPr>
          <w:color w:val="1F2328"/>
          <w:sz w:val="20"/>
          <w:szCs w:val="20"/>
          <w:highlight w:val="white"/>
        </w:rPr>
        <w:t>Buddy offers a user-friendly platform where you can effortlessly assign specific chores to your kids and by doing that you also teach your children valuable life skills like accountability, responsibility, importance of savings and schedule. For kids, the app not only gives a sense of accomplishment but also teaches the importance of money management from an early age.</w:t>
      </w:r>
    </w:p>
    <w:p w14:paraId="00000011" w14:textId="38CEB821" w:rsidR="007F2C12" w:rsidRDefault="00000000">
      <w:pPr>
        <w:widowControl w:val="0"/>
        <w:spacing w:before="250" w:line="237" w:lineRule="auto"/>
        <w:ind w:left="8" w:right="196"/>
        <w:rPr>
          <w:color w:val="1F2328"/>
          <w:sz w:val="20"/>
          <w:szCs w:val="20"/>
          <w:highlight w:val="white"/>
        </w:rPr>
      </w:pPr>
      <w:r>
        <w:rPr>
          <w:color w:val="1F2328"/>
          <w:sz w:val="20"/>
          <w:szCs w:val="20"/>
          <w:highlight w:val="white"/>
        </w:rPr>
        <w:t xml:space="preserve">Technologies: ReactJs, Express, Graphql, </w:t>
      </w:r>
      <w:r w:rsidR="00C641A9">
        <w:rPr>
          <w:color w:val="1F2328"/>
          <w:sz w:val="20"/>
          <w:szCs w:val="20"/>
          <w:highlight w:val="white"/>
        </w:rPr>
        <w:t>Mongoose. (</w:t>
      </w:r>
      <w:r>
        <w:rPr>
          <w:color w:val="1F2328"/>
          <w:sz w:val="20"/>
          <w:szCs w:val="20"/>
          <w:highlight w:val="white"/>
        </w:rPr>
        <w:t>MERN Application)</w:t>
      </w:r>
    </w:p>
    <w:p w14:paraId="00000012" w14:textId="77777777" w:rsidR="007F2C12" w:rsidRDefault="00000000">
      <w:pPr>
        <w:widowControl w:val="0"/>
        <w:spacing w:before="250" w:line="237" w:lineRule="auto"/>
        <w:ind w:left="8" w:right="196"/>
        <w:rPr>
          <w:color w:val="1F2328"/>
          <w:sz w:val="20"/>
          <w:szCs w:val="20"/>
          <w:highlight w:val="white"/>
        </w:rPr>
      </w:pPr>
      <w:r>
        <w:rPr>
          <w:color w:val="1F2328"/>
          <w:sz w:val="20"/>
          <w:szCs w:val="20"/>
          <w:highlight w:val="white"/>
        </w:rPr>
        <w:t>Link to the Application -</w:t>
      </w:r>
      <w:hyperlink r:id="rId9">
        <w:r>
          <w:rPr>
            <w:color w:val="1155CC"/>
            <w:sz w:val="20"/>
            <w:szCs w:val="20"/>
            <w:highlight w:val="white"/>
            <w:u w:val="single"/>
          </w:rPr>
          <w:t>https://chore-buddy-6e6d2559dc60.herokuapp.com/</w:t>
        </w:r>
      </w:hyperlink>
    </w:p>
    <w:p w14:paraId="00000013" w14:textId="7C9B8552" w:rsidR="007F2C12" w:rsidRDefault="00000000">
      <w:pPr>
        <w:widowControl w:val="0"/>
        <w:pBdr>
          <w:top w:val="nil"/>
          <w:left w:val="nil"/>
          <w:bottom w:val="nil"/>
          <w:right w:val="nil"/>
          <w:between w:val="nil"/>
        </w:pBdr>
        <w:spacing w:before="250" w:line="237" w:lineRule="auto"/>
        <w:ind w:left="8" w:right="196"/>
        <w:rPr>
          <w:color w:val="1F2328"/>
          <w:sz w:val="20"/>
          <w:szCs w:val="20"/>
          <w:highlight w:val="white"/>
        </w:rPr>
      </w:pPr>
      <w:r>
        <w:rPr>
          <w:b/>
          <w:sz w:val="20"/>
          <w:szCs w:val="20"/>
        </w:rPr>
        <w:t>TechBlog</w:t>
      </w:r>
      <w:r>
        <w:rPr>
          <w:sz w:val="20"/>
          <w:szCs w:val="20"/>
        </w:rPr>
        <w:t xml:space="preserve"> -</w:t>
      </w:r>
      <w:r>
        <w:rPr>
          <w:color w:val="1F2328"/>
          <w:sz w:val="20"/>
          <w:szCs w:val="20"/>
          <w:highlight w:val="white"/>
        </w:rPr>
        <w:t xml:space="preserve">This application helps the developers to publish their blog posts (regarding technical concepts, recent advancements, and new technologies) and also comment on other </w:t>
      </w:r>
      <w:r w:rsidR="00FB6B30">
        <w:rPr>
          <w:color w:val="1F2328"/>
          <w:sz w:val="20"/>
          <w:szCs w:val="20"/>
          <w:highlight w:val="white"/>
        </w:rPr>
        <w:t>developer’s</w:t>
      </w:r>
      <w:r>
        <w:rPr>
          <w:color w:val="1F2328"/>
          <w:sz w:val="20"/>
          <w:szCs w:val="20"/>
          <w:highlight w:val="white"/>
        </w:rPr>
        <w:t xml:space="preserve"> posts.  </w:t>
      </w:r>
    </w:p>
    <w:p w14:paraId="00000014" w14:textId="77777777" w:rsidR="007F2C12" w:rsidRDefault="00000000">
      <w:pPr>
        <w:widowControl w:val="0"/>
        <w:pBdr>
          <w:top w:val="nil"/>
          <w:left w:val="nil"/>
          <w:bottom w:val="nil"/>
          <w:right w:val="nil"/>
          <w:between w:val="nil"/>
        </w:pBdr>
        <w:spacing w:before="250" w:line="237" w:lineRule="auto"/>
        <w:ind w:left="8" w:right="196"/>
        <w:rPr>
          <w:color w:val="1F2328"/>
          <w:sz w:val="20"/>
          <w:szCs w:val="20"/>
          <w:highlight w:val="white"/>
        </w:rPr>
      </w:pPr>
      <w:r>
        <w:rPr>
          <w:color w:val="1F2328"/>
          <w:sz w:val="20"/>
          <w:szCs w:val="20"/>
          <w:highlight w:val="white"/>
        </w:rPr>
        <w:t>Technologies: JavaScript/Node/Express JS, CSS, Handlebars, MySQL, Sequelize ORM.</w:t>
      </w:r>
    </w:p>
    <w:p w14:paraId="00000015" w14:textId="77777777" w:rsidR="007F2C12" w:rsidRDefault="00000000">
      <w:pPr>
        <w:widowControl w:val="0"/>
        <w:pBdr>
          <w:top w:val="nil"/>
          <w:left w:val="nil"/>
          <w:bottom w:val="nil"/>
          <w:right w:val="nil"/>
          <w:between w:val="nil"/>
        </w:pBdr>
        <w:spacing w:before="250" w:line="237" w:lineRule="auto"/>
        <w:ind w:left="8" w:right="196"/>
        <w:rPr>
          <w:color w:val="1F2328"/>
          <w:sz w:val="20"/>
          <w:szCs w:val="20"/>
          <w:highlight w:val="white"/>
        </w:rPr>
      </w:pPr>
      <w:r>
        <w:rPr>
          <w:color w:val="1F2328"/>
          <w:sz w:val="20"/>
          <w:szCs w:val="20"/>
          <w:highlight w:val="white"/>
        </w:rPr>
        <w:t xml:space="preserve">Link to the Application - </w:t>
      </w:r>
      <w:hyperlink r:id="rId10">
        <w:r>
          <w:rPr>
            <w:color w:val="1155CC"/>
            <w:sz w:val="20"/>
            <w:szCs w:val="20"/>
            <w:highlight w:val="white"/>
          </w:rPr>
          <w:t>https://tech-blog2307-f34ca680f996.herokuapp.com/</w:t>
        </w:r>
      </w:hyperlink>
    </w:p>
    <w:p w14:paraId="00000016" w14:textId="77777777" w:rsidR="007F2C12" w:rsidRDefault="00000000">
      <w:pPr>
        <w:widowControl w:val="0"/>
        <w:spacing w:before="250" w:line="237" w:lineRule="auto"/>
        <w:ind w:left="8" w:right="196"/>
        <w:rPr>
          <w:color w:val="1F2328"/>
          <w:sz w:val="20"/>
          <w:szCs w:val="20"/>
          <w:highlight w:val="white"/>
        </w:rPr>
      </w:pPr>
      <w:r>
        <w:rPr>
          <w:b/>
          <w:sz w:val="20"/>
          <w:szCs w:val="20"/>
        </w:rPr>
        <w:t>Dochub</w:t>
      </w:r>
      <w:r>
        <w:rPr>
          <w:sz w:val="20"/>
          <w:szCs w:val="20"/>
        </w:rPr>
        <w:t xml:space="preserve"> - </w:t>
      </w:r>
      <w:r>
        <w:rPr>
          <w:color w:val="1F2328"/>
          <w:sz w:val="20"/>
          <w:szCs w:val="20"/>
          <w:highlight w:val="white"/>
        </w:rPr>
        <w:t xml:space="preserve">The Doc Hub app is a convenient and user-friendly application that streamlines the process of scheduling appointments for doctors and physicians. It provides a digital platform where doctors can manage their patient appointments, view all patients, create/view charts and write comments efficiently and effectively. </w:t>
      </w:r>
    </w:p>
    <w:p w14:paraId="00000017" w14:textId="77777777" w:rsidR="007F2C12" w:rsidRDefault="00000000">
      <w:pPr>
        <w:widowControl w:val="0"/>
        <w:spacing w:before="250" w:line="237" w:lineRule="auto"/>
        <w:ind w:left="8" w:right="196"/>
        <w:rPr>
          <w:color w:val="1F2328"/>
          <w:sz w:val="20"/>
          <w:szCs w:val="20"/>
          <w:highlight w:val="white"/>
        </w:rPr>
      </w:pPr>
      <w:r>
        <w:rPr>
          <w:color w:val="1F2328"/>
          <w:sz w:val="20"/>
          <w:szCs w:val="20"/>
          <w:highlight w:val="white"/>
        </w:rPr>
        <w:t>Technologies: JavaScript/Node/Express JS, Tailwind/Bootstrap frameworks, CSS, Handlebars, MySQL, Sequelize ORM.</w:t>
      </w:r>
    </w:p>
    <w:p w14:paraId="00000019" w14:textId="6E446056" w:rsidR="007F2C12" w:rsidRPr="00FB6B30" w:rsidRDefault="00000000" w:rsidP="00FB6B30">
      <w:pPr>
        <w:widowControl w:val="0"/>
        <w:spacing w:before="250" w:line="237" w:lineRule="auto"/>
        <w:ind w:left="8" w:right="196"/>
        <w:rPr>
          <w:color w:val="1F2328"/>
          <w:sz w:val="20"/>
          <w:szCs w:val="20"/>
          <w:highlight w:val="white"/>
        </w:rPr>
      </w:pPr>
      <w:r>
        <w:rPr>
          <w:color w:val="1F2328"/>
          <w:sz w:val="20"/>
          <w:szCs w:val="20"/>
          <w:highlight w:val="white"/>
        </w:rPr>
        <w:lastRenderedPageBreak/>
        <w:t xml:space="preserve">Link to the Application -  </w:t>
      </w:r>
      <w:hyperlink r:id="rId11">
        <w:r>
          <w:rPr>
            <w:color w:val="1155CC"/>
            <w:sz w:val="20"/>
            <w:szCs w:val="20"/>
            <w:highlight w:val="white"/>
            <w:u w:val="single"/>
          </w:rPr>
          <w:t>https://dochub78-78fe2203b787.herokuapp.com/</w:t>
        </w:r>
      </w:hyperlink>
    </w:p>
    <w:p w14:paraId="0000001A" w14:textId="77777777" w:rsidR="007F2C12" w:rsidRDefault="007F2C12">
      <w:pPr>
        <w:widowControl w:val="0"/>
        <w:pBdr>
          <w:top w:val="nil"/>
          <w:left w:val="nil"/>
          <w:bottom w:val="nil"/>
          <w:right w:val="nil"/>
          <w:between w:val="nil"/>
        </w:pBdr>
        <w:spacing w:before="250" w:line="237" w:lineRule="auto"/>
        <w:ind w:right="196"/>
        <w:jc w:val="center"/>
        <w:rPr>
          <w:b/>
          <w:sz w:val="20"/>
          <w:szCs w:val="20"/>
        </w:rPr>
      </w:pPr>
    </w:p>
    <w:p w14:paraId="0000001B" w14:textId="77777777" w:rsidR="007F2C12" w:rsidRDefault="00000000">
      <w:pPr>
        <w:widowControl w:val="0"/>
        <w:pBdr>
          <w:top w:val="nil"/>
          <w:left w:val="nil"/>
          <w:bottom w:val="nil"/>
          <w:right w:val="nil"/>
          <w:between w:val="nil"/>
        </w:pBdr>
        <w:spacing w:before="250" w:line="237" w:lineRule="auto"/>
        <w:ind w:right="196"/>
        <w:jc w:val="center"/>
        <w:rPr>
          <w:b/>
          <w:color w:val="000000"/>
          <w:sz w:val="20"/>
          <w:szCs w:val="20"/>
        </w:rPr>
      </w:pPr>
      <w:r>
        <w:rPr>
          <w:b/>
          <w:color w:val="000000"/>
          <w:sz w:val="20"/>
          <w:szCs w:val="20"/>
        </w:rPr>
        <w:t xml:space="preserve">Experience  </w:t>
      </w:r>
    </w:p>
    <w:p w14:paraId="0000001C" w14:textId="4497B595" w:rsidR="007F2C12" w:rsidRDefault="00AE181B">
      <w:pPr>
        <w:widowControl w:val="0"/>
        <w:pBdr>
          <w:top w:val="nil"/>
          <w:left w:val="nil"/>
          <w:bottom w:val="nil"/>
          <w:right w:val="nil"/>
          <w:between w:val="nil"/>
        </w:pBdr>
        <w:spacing w:before="250" w:line="237" w:lineRule="auto"/>
        <w:ind w:right="196"/>
        <w:rPr>
          <w:b/>
          <w:sz w:val="20"/>
          <w:szCs w:val="20"/>
        </w:rPr>
      </w:pPr>
      <w:r>
        <w:rPr>
          <w:b/>
          <w:sz w:val="20"/>
          <w:szCs w:val="20"/>
        </w:rPr>
        <w:t>Sr. Software Engineer, We</w:t>
      </w:r>
      <w:r w:rsidR="00FB6B30">
        <w:rPr>
          <w:b/>
          <w:sz w:val="20"/>
          <w:szCs w:val="20"/>
        </w:rPr>
        <w:t xml:space="preserve"> </w:t>
      </w:r>
      <w:r>
        <w:rPr>
          <w:b/>
          <w:sz w:val="20"/>
          <w:szCs w:val="20"/>
        </w:rPr>
        <w:t>Vote (Oct 25,2023 - Till date)</w:t>
      </w:r>
    </w:p>
    <w:p w14:paraId="0000001D" w14:textId="77777777" w:rsidR="007F2C12"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37" w:lineRule="auto"/>
        <w:rPr>
          <w:color w:val="0D0D0D"/>
          <w:sz w:val="20"/>
          <w:szCs w:val="20"/>
          <w:highlight w:val="white"/>
        </w:rPr>
      </w:pPr>
      <w:r>
        <w:rPr>
          <w:color w:val="0D0D0D"/>
          <w:sz w:val="20"/>
          <w:szCs w:val="20"/>
          <w:highlight w:val="white"/>
        </w:rPr>
        <w:t>At We Vote, a nonprofit tech startup committed to revolutionizing voting technology, I contribute as a part-time volunteer developer, driven by our mission to democratize access to information for voters worldwide. Tasked with enhancing our digital voter guide within an open-source framework, I diligently analyze existing systems, tackle troubleshooting and bug fixes, and innovate by conceiving and integrating new features.</w:t>
      </w:r>
    </w:p>
    <w:p w14:paraId="0000001E" w14:textId="77777777" w:rsidR="007F2C12"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37" w:lineRule="auto"/>
        <w:rPr>
          <w:color w:val="0D0D0D"/>
          <w:sz w:val="20"/>
          <w:szCs w:val="20"/>
          <w:highlight w:val="white"/>
        </w:rPr>
      </w:pPr>
      <w:r>
        <w:rPr>
          <w:color w:val="0D0D0D"/>
          <w:sz w:val="20"/>
          <w:szCs w:val="20"/>
          <w:highlight w:val="white"/>
        </w:rPr>
        <w:t>My primary focus lies in developing the front-end React Application and the We Vote Chrome extension tool. Leveraging my expertise in ReactJS and JavaScript, I craft intuitive user interfaces that empower individuals to make well-informed voting decisions at every level of the ballot. Additionally, my proficiency in Django Python and PostgreSQL enables me to architect robust backend systems that ensure seamless functionality and data integrity.</w:t>
      </w:r>
    </w:p>
    <w:p w14:paraId="0000001F" w14:textId="77777777" w:rsidR="007F2C12"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37" w:lineRule="auto"/>
        <w:rPr>
          <w:color w:val="0F0F0F"/>
          <w:sz w:val="20"/>
          <w:szCs w:val="20"/>
          <w:highlight w:val="white"/>
        </w:rPr>
      </w:pPr>
      <w:r>
        <w:rPr>
          <w:color w:val="0D0D0D"/>
          <w:sz w:val="20"/>
          <w:szCs w:val="20"/>
          <w:highlight w:val="white"/>
        </w:rPr>
        <w:t>Despite the role being part-time and volunteer-based, I am deeply invested in advancing our shared vision of a more participatory democracy. Through collaborative efforts at We Vote, I am committed to driving meaningful change in the electoral process, one line of code at a time.</w:t>
      </w:r>
    </w:p>
    <w:p w14:paraId="00000020" w14:textId="53B6EE7F" w:rsidR="007F2C12" w:rsidRDefault="00000000">
      <w:pPr>
        <w:widowControl w:val="0"/>
        <w:pBdr>
          <w:top w:val="nil"/>
          <w:left w:val="nil"/>
          <w:bottom w:val="nil"/>
          <w:right w:val="nil"/>
          <w:between w:val="nil"/>
        </w:pBdr>
        <w:spacing w:before="250" w:line="237" w:lineRule="auto"/>
        <w:ind w:right="196"/>
        <w:rPr>
          <w:color w:val="333333"/>
          <w:sz w:val="20"/>
          <w:szCs w:val="20"/>
          <w:highlight w:val="white"/>
        </w:rPr>
      </w:pPr>
      <w:r>
        <w:rPr>
          <w:color w:val="333333"/>
          <w:sz w:val="20"/>
          <w:szCs w:val="20"/>
          <w:highlight w:val="white"/>
        </w:rPr>
        <w:t xml:space="preserve">Technologies: ReactJS, </w:t>
      </w:r>
      <w:r w:rsidR="00C641A9">
        <w:rPr>
          <w:color w:val="333333"/>
          <w:sz w:val="20"/>
          <w:szCs w:val="20"/>
          <w:highlight w:val="white"/>
        </w:rPr>
        <w:t>JavaScript</w:t>
      </w:r>
      <w:r>
        <w:rPr>
          <w:color w:val="333333"/>
          <w:sz w:val="20"/>
          <w:szCs w:val="20"/>
          <w:highlight w:val="white"/>
        </w:rPr>
        <w:t xml:space="preserve">, Django Python, </w:t>
      </w:r>
      <w:r w:rsidR="00C641A9">
        <w:rPr>
          <w:color w:val="333333"/>
          <w:sz w:val="20"/>
          <w:szCs w:val="20"/>
          <w:highlight w:val="white"/>
        </w:rPr>
        <w:t>PostgreSQL</w:t>
      </w:r>
    </w:p>
    <w:p w14:paraId="00000021" w14:textId="77777777" w:rsidR="007F2C12" w:rsidRDefault="007F2C12">
      <w:pPr>
        <w:widowControl w:val="0"/>
        <w:pBdr>
          <w:top w:val="nil"/>
          <w:left w:val="nil"/>
          <w:bottom w:val="nil"/>
          <w:right w:val="nil"/>
          <w:between w:val="nil"/>
        </w:pBdr>
        <w:spacing w:before="96" w:line="243" w:lineRule="auto"/>
        <w:ind w:right="276" w:firstLine="14"/>
        <w:rPr>
          <w:color w:val="333333"/>
          <w:sz w:val="20"/>
          <w:szCs w:val="20"/>
          <w:highlight w:val="white"/>
        </w:rPr>
      </w:pPr>
    </w:p>
    <w:p w14:paraId="00000022" w14:textId="34885110" w:rsidR="007F2C12" w:rsidRDefault="00000000">
      <w:pPr>
        <w:widowControl w:val="0"/>
        <w:pBdr>
          <w:top w:val="nil"/>
          <w:left w:val="nil"/>
          <w:bottom w:val="nil"/>
          <w:right w:val="nil"/>
          <w:between w:val="nil"/>
        </w:pBdr>
        <w:spacing w:line="240" w:lineRule="auto"/>
        <w:ind w:right="276" w:firstLine="14"/>
        <w:rPr>
          <w:sz w:val="20"/>
          <w:szCs w:val="20"/>
        </w:rPr>
      </w:pPr>
      <w:r>
        <w:rPr>
          <w:b/>
          <w:sz w:val="20"/>
          <w:szCs w:val="20"/>
        </w:rPr>
        <w:t>Business Analyst,</w:t>
      </w:r>
      <w:r>
        <w:rPr>
          <w:sz w:val="20"/>
          <w:szCs w:val="20"/>
        </w:rPr>
        <w:t xml:space="preserve"> Cognizant, Des</w:t>
      </w:r>
      <w:r w:rsidR="00FB6B30">
        <w:rPr>
          <w:sz w:val="20"/>
          <w:szCs w:val="20"/>
        </w:rPr>
        <w:t xml:space="preserve"> </w:t>
      </w:r>
      <w:r>
        <w:rPr>
          <w:sz w:val="20"/>
          <w:szCs w:val="20"/>
        </w:rPr>
        <w:t>Moines, IOWA (</w:t>
      </w:r>
      <w:r w:rsidR="006C4CC9">
        <w:rPr>
          <w:sz w:val="20"/>
          <w:szCs w:val="20"/>
        </w:rPr>
        <w:t xml:space="preserve">Oct </w:t>
      </w:r>
      <w:r>
        <w:rPr>
          <w:sz w:val="20"/>
          <w:szCs w:val="20"/>
        </w:rPr>
        <w:t>2012-</w:t>
      </w:r>
      <w:r w:rsidR="006C4CC9">
        <w:rPr>
          <w:sz w:val="20"/>
          <w:szCs w:val="20"/>
        </w:rPr>
        <w:t xml:space="preserve"> Sep </w:t>
      </w:r>
      <w:r>
        <w:rPr>
          <w:sz w:val="20"/>
          <w:szCs w:val="20"/>
        </w:rPr>
        <w:t>2013)</w:t>
      </w:r>
    </w:p>
    <w:p w14:paraId="00000023" w14:textId="77777777" w:rsidR="007F2C12" w:rsidRDefault="00000000">
      <w:pPr>
        <w:widowControl w:val="0"/>
        <w:pBdr>
          <w:top w:val="nil"/>
          <w:left w:val="nil"/>
          <w:bottom w:val="nil"/>
          <w:right w:val="nil"/>
          <w:between w:val="nil"/>
        </w:pBdr>
        <w:spacing w:line="240" w:lineRule="auto"/>
        <w:ind w:right="276" w:firstLine="14"/>
        <w:rPr>
          <w:sz w:val="20"/>
          <w:szCs w:val="20"/>
        </w:rPr>
      </w:pPr>
      <w:r>
        <w:rPr>
          <w:sz w:val="20"/>
          <w:szCs w:val="20"/>
        </w:rPr>
        <w:t>Client - Sammons Financial Group, Iowa</w:t>
      </w:r>
    </w:p>
    <w:p w14:paraId="2A37F2F1" w14:textId="77777777" w:rsidR="00C641A9" w:rsidRPr="00C641A9" w:rsidRDefault="00C641A9" w:rsidP="00C641A9">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C641A9">
        <w:rPr>
          <w:color w:val="0D0D0D"/>
          <w:sz w:val="20"/>
          <w:szCs w:val="20"/>
          <w:highlight w:val="white"/>
        </w:rPr>
        <w:t>Led the implementation of Web Strategy Projects aimed at enhancing the current Midland and North American websites. This involved orchestrating the consolidation of multiple sites into</w:t>
      </w:r>
      <w:hyperlink r:id="rId12">
        <w:r w:rsidRPr="00C641A9">
          <w:rPr>
            <w:color w:val="0D0D0D"/>
            <w:sz w:val="20"/>
            <w:szCs w:val="20"/>
            <w:highlight w:val="white"/>
          </w:rPr>
          <w:t xml:space="preserve"> </w:t>
        </w:r>
      </w:hyperlink>
      <w:hyperlink r:id="rId13">
        <w:r w:rsidRPr="00C641A9">
          <w:rPr>
            <w:color w:val="0D0D0D"/>
            <w:sz w:val="20"/>
            <w:szCs w:val="20"/>
            <w:highlight w:val="white"/>
          </w:rPr>
          <w:t>www.midlandnational.com</w:t>
        </w:r>
      </w:hyperlink>
      <w:r w:rsidRPr="00C641A9">
        <w:rPr>
          <w:color w:val="0D0D0D"/>
          <w:sz w:val="20"/>
          <w:szCs w:val="20"/>
          <w:highlight w:val="white"/>
        </w:rPr>
        <w:t xml:space="preserve"> and</w:t>
      </w:r>
      <w:hyperlink r:id="rId14">
        <w:r w:rsidRPr="00C641A9">
          <w:rPr>
            <w:color w:val="0D0D0D"/>
            <w:sz w:val="20"/>
            <w:szCs w:val="20"/>
            <w:highlight w:val="white"/>
          </w:rPr>
          <w:t xml:space="preserve"> </w:t>
        </w:r>
      </w:hyperlink>
      <w:hyperlink r:id="rId15">
        <w:r w:rsidRPr="00C641A9">
          <w:rPr>
            <w:color w:val="0D0D0D"/>
            <w:sz w:val="20"/>
            <w:szCs w:val="20"/>
            <w:highlight w:val="white"/>
          </w:rPr>
          <w:t>www.northamericancompany.com</w:t>
        </w:r>
      </w:hyperlink>
      <w:r w:rsidRPr="00C641A9">
        <w:rPr>
          <w:color w:val="0D0D0D"/>
          <w:sz w:val="20"/>
          <w:szCs w:val="20"/>
          <w:highlight w:val="white"/>
        </w:rPr>
        <w:t>, utilizing the Liferay portal framework for brand integration.</w:t>
      </w:r>
    </w:p>
    <w:p w14:paraId="3F6FD40E" w14:textId="77777777" w:rsidR="00C641A9" w:rsidRPr="00C641A9" w:rsidRDefault="00C641A9" w:rsidP="00C641A9">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sz w:val="20"/>
          <w:szCs w:val="20"/>
          <w:highlight w:val="white"/>
        </w:rPr>
      </w:pPr>
      <w:r w:rsidRPr="00C641A9">
        <w:rPr>
          <w:color w:val="0D0D0D"/>
          <w:sz w:val="20"/>
          <w:szCs w:val="20"/>
          <w:highlight w:val="white"/>
        </w:rPr>
        <w:t>Conducted in-depth requirement sessions with a diverse range of stakeholders, meticulously compiling crucial features list essential for the due diligence process.</w:t>
      </w:r>
    </w:p>
    <w:p w14:paraId="4026E205" w14:textId="77777777" w:rsidR="00C641A9" w:rsidRPr="00C641A9" w:rsidRDefault="00C641A9" w:rsidP="00C641A9">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sz w:val="20"/>
          <w:szCs w:val="20"/>
          <w:highlight w:val="white"/>
        </w:rPr>
      </w:pPr>
      <w:r w:rsidRPr="00C641A9">
        <w:rPr>
          <w:color w:val="0D0D0D"/>
          <w:sz w:val="20"/>
          <w:szCs w:val="20"/>
          <w:highlight w:val="white"/>
        </w:rPr>
        <w:t>Developed a detailed Project Plan based on due diligence findings, conducting thorough analyses of existing functionalities, and facilitating additional requirement sessions to ensure comprehensive requirement gathering.</w:t>
      </w:r>
    </w:p>
    <w:p w14:paraId="2EB9B7DA" w14:textId="77777777" w:rsidR="00C641A9" w:rsidRPr="00C641A9" w:rsidRDefault="00C641A9" w:rsidP="00C641A9">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sz w:val="20"/>
          <w:szCs w:val="20"/>
          <w:highlight w:val="white"/>
        </w:rPr>
      </w:pPr>
      <w:r w:rsidRPr="00C641A9">
        <w:rPr>
          <w:color w:val="0D0D0D"/>
          <w:sz w:val="20"/>
          <w:szCs w:val="20"/>
          <w:highlight w:val="white"/>
        </w:rPr>
        <w:t>Spearheaded Stage 2 of the Web Strategy Projects, specifically Project #1, to create a consolidated pending and in-force Policy view capability for producers and policy owners across products and companies. This included implementing Agent and Policy Owner dashboards, enhancing policy views with additional information, and ensuring compatibility with tablets and mobile devices.</w:t>
      </w:r>
    </w:p>
    <w:p w14:paraId="25CEFE76" w14:textId="77777777" w:rsidR="00C641A9" w:rsidRPr="00C641A9" w:rsidRDefault="00C641A9" w:rsidP="00C641A9">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sz w:val="20"/>
          <w:szCs w:val="20"/>
          <w:highlight w:val="white"/>
        </w:rPr>
      </w:pPr>
      <w:r w:rsidRPr="00C641A9">
        <w:rPr>
          <w:color w:val="0D0D0D"/>
          <w:sz w:val="20"/>
          <w:szCs w:val="20"/>
          <w:highlight w:val="white"/>
        </w:rPr>
        <w:t>Directed Stage 3 of the Web Strategy Projects, focusing on Project #2, which aimed to enable online transactions with e-signatures across web, mobile, and tablet platforms. This involved implementing features for tracking online requests and setting the stage for future enhancements for straight-through processing (STP) to policy administration systems.</w:t>
      </w:r>
    </w:p>
    <w:p w14:paraId="1104CDA9" w14:textId="77777777" w:rsidR="00C641A9" w:rsidRPr="00C641A9" w:rsidRDefault="00C641A9" w:rsidP="00C641A9">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sz w:val="20"/>
          <w:szCs w:val="20"/>
          <w:highlight w:val="white"/>
        </w:rPr>
      </w:pPr>
      <w:r w:rsidRPr="00C641A9">
        <w:rPr>
          <w:color w:val="0D0D0D"/>
          <w:sz w:val="20"/>
          <w:szCs w:val="20"/>
          <w:highlight w:val="white"/>
        </w:rPr>
        <w:t>Collaborated effectively with multiple teams working from different geographical locations ensuring smooth run of the project.</w:t>
      </w:r>
    </w:p>
    <w:p w14:paraId="0052893E" w14:textId="77777777" w:rsidR="00C641A9" w:rsidRPr="00C641A9" w:rsidRDefault="00C641A9" w:rsidP="00C641A9">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sz w:val="20"/>
          <w:szCs w:val="20"/>
          <w:highlight w:val="white"/>
        </w:rPr>
      </w:pPr>
      <w:r w:rsidRPr="00C641A9">
        <w:rPr>
          <w:color w:val="0D0D0D"/>
          <w:sz w:val="20"/>
          <w:szCs w:val="20"/>
          <w:highlight w:val="white"/>
        </w:rPr>
        <w:t>Conducted review sessions and actively engaging business users, as a result, I brought in process and system enhancements to optimize project outcomes.</w:t>
      </w:r>
    </w:p>
    <w:p w14:paraId="7967AF84" w14:textId="77777777" w:rsidR="00C641A9" w:rsidRPr="00C641A9" w:rsidRDefault="00C641A9" w:rsidP="00C641A9">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sz w:val="20"/>
          <w:szCs w:val="20"/>
          <w:highlight w:val="white"/>
        </w:rPr>
      </w:pPr>
      <w:r w:rsidRPr="00C641A9">
        <w:rPr>
          <w:color w:val="0D0D0D"/>
          <w:sz w:val="20"/>
          <w:szCs w:val="20"/>
          <w:highlight w:val="white"/>
        </w:rPr>
        <w:t>Performed system testing, validation, and troubleshooting to ensure the quality and functionality of delivered solutions.</w:t>
      </w:r>
    </w:p>
    <w:p w14:paraId="19C54A4D" w14:textId="77777777" w:rsidR="00C641A9" w:rsidRPr="00C641A9" w:rsidRDefault="00C641A9" w:rsidP="00C641A9">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color w:val="0D0D0D"/>
          <w:sz w:val="20"/>
          <w:szCs w:val="20"/>
          <w:highlight w:val="white"/>
        </w:rPr>
      </w:pPr>
      <w:r w:rsidRPr="00C641A9">
        <w:rPr>
          <w:color w:val="0D0D0D"/>
          <w:sz w:val="20"/>
          <w:szCs w:val="20"/>
          <w:highlight w:val="white"/>
        </w:rPr>
        <w:t>Provided user training and support during system implementation and post-implementation phases.</w:t>
      </w:r>
    </w:p>
    <w:p w14:paraId="139E5CB1" w14:textId="77777777" w:rsidR="00C641A9" w:rsidRDefault="00C641A9">
      <w:pPr>
        <w:keepLines/>
        <w:widowControl w:val="0"/>
        <w:pBdr>
          <w:top w:val="nil"/>
          <w:left w:val="nil"/>
          <w:bottom w:val="nil"/>
          <w:right w:val="nil"/>
          <w:between w:val="nil"/>
        </w:pBdr>
        <w:spacing w:line="240" w:lineRule="auto"/>
        <w:ind w:left="15" w:right="275" w:hanging="8"/>
        <w:rPr>
          <w:b/>
          <w:sz w:val="20"/>
          <w:szCs w:val="20"/>
        </w:rPr>
      </w:pPr>
    </w:p>
    <w:p w14:paraId="42BD76F6" w14:textId="77777777" w:rsidR="00C641A9" w:rsidRDefault="00C641A9">
      <w:pPr>
        <w:keepLines/>
        <w:widowControl w:val="0"/>
        <w:pBdr>
          <w:top w:val="nil"/>
          <w:left w:val="nil"/>
          <w:bottom w:val="nil"/>
          <w:right w:val="nil"/>
          <w:between w:val="nil"/>
        </w:pBdr>
        <w:spacing w:line="240" w:lineRule="auto"/>
        <w:ind w:left="15" w:right="275" w:hanging="8"/>
        <w:rPr>
          <w:b/>
          <w:sz w:val="20"/>
          <w:szCs w:val="20"/>
        </w:rPr>
      </w:pPr>
    </w:p>
    <w:p w14:paraId="2E8F9F88" w14:textId="77777777" w:rsidR="00C641A9" w:rsidRDefault="00C641A9">
      <w:pPr>
        <w:keepLines/>
        <w:widowControl w:val="0"/>
        <w:pBdr>
          <w:top w:val="nil"/>
          <w:left w:val="nil"/>
          <w:bottom w:val="nil"/>
          <w:right w:val="nil"/>
          <w:between w:val="nil"/>
        </w:pBdr>
        <w:spacing w:line="240" w:lineRule="auto"/>
        <w:ind w:left="15" w:right="275" w:hanging="8"/>
        <w:rPr>
          <w:b/>
          <w:sz w:val="20"/>
          <w:szCs w:val="20"/>
        </w:rPr>
      </w:pPr>
    </w:p>
    <w:p w14:paraId="00000029" w14:textId="12BD9B72" w:rsidR="007F2C12" w:rsidRDefault="00000000">
      <w:pPr>
        <w:keepLines/>
        <w:widowControl w:val="0"/>
        <w:pBdr>
          <w:top w:val="nil"/>
          <w:left w:val="nil"/>
          <w:bottom w:val="nil"/>
          <w:right w:val="nil"/>
          <w:between w:val="nil"/>
        </w:pBdr>
        <w:spacing w:line="240" w:lineRule="auto"/>
        <w:ind w:left="15" w:right="275" w:hanging="8"/>
        <w:rPr>
          <w:sz w:val="20"/>
          <w:szCs w:val="20"/>
        </w:rPr>
      </w:pPr>
      <w:r>
        <w:rPr>
          <w:b/>
          <w:sz w:val="20"/>
          <w:szCs w:val="20"/>
        </w:rPr>
        <w:t xml:space="preserve">Developer/System </w:t>
      </w:r>
      <w:r w:rsidR="00C641A9">
        <w:rPr>
          <w:b/>
          <w:sz w:val="20"/>
          <w:szCs w:val="20"/>
        </w:rPr>
        <w:t>Analyst,</w:t>
      </w:r>
      <w:r>
        <w:rPr>
          <w:sz w:val="20"/>
          <w:szCs w:val="20"/>
        </w:rPr>
        <w:t xml:space="preserve"> Cognizant, Chennai India (</w:t>
      </w:r>
      <w:r w:rsidR="006C4CC9">
        <w:rPr>
          <w:sz w:val="20"/>
          <w:szCs w:val="20"/>
        </w:rPr>
        <w:t xml:space="preserve">Sep </w:t>
      </w:r>
      <w:r>
        <w:rPr>
          <w:sz w:val="20"/>
          <w:szCs w:val="20"/>
        </w:rPr>
        <w:t>2009-</w:t>
      </w:r>
      <w:r w:rsidR="006C4CC9">
        <w:rPr>
          <w:sz w:val="20"/>
          <w:szCs w:val="20"/>
        </w:rPr>
        <w:t xml:space="preserve"> Oct </w:t>
      </w:r>
      <w:r>
        <w:rPr>
          <w:sz w:val="20"/>
          <w:szCs w:val="20"/>
        </w:rPr>
        <w:t>2012)</w:t>
      </w:r>
    </w:p>
    <w:p w14:paraId="0000002A" w14:textId="77777777" w:rsidR="007F2C12" w:rsidRDefault="00000000">
      <w:pPr>
        <w:keepLines/>
        <w:widowControl w:val="0"/>
        <w:pBdr>
          <w:top w:val="nil"/>
          <w:left w:val="nil"/>
          <w:bottom w:val="nil"/>
          <w:right w:val="nil"/>
          <w:between w:val="nil"/>
        </w:pBdr>
        <w:spacing w:line="240" w:lineRule="auto"/>
        <w:ind w:left="15" w:right="275" w:hanging="8"/>
        <w:rPr>
          <w:sz w:val="20"/>
          <w:szCs w:val="20"/>
        </w:rPr>
      </w:pPr>
      <w:r>
        <w:rPr>
          <w:sz w:val="20"/>
          <w:szCs w:val="20"/>
        </w:rPr>
        <w:t>Client - HealthNet, California</w:t>
      </w:r>
    </w:p>
    <w:p w14:paraId="0000002B"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Functioned as a subject matter expert for multiple applications, demonstrating proficiency in assessing system features and providing accurate estimates for project planning.</w:t>
      </w:r>
    </w:p>
    <w:p w14:paraId="0000002C"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Led the assessment phase, meticulously studying existing systems and generating detailed weekly project reports to monitor progress and ensure alignment with project timelines.</w:t>
      </w:r>
    </w:p>
    <w:p w14:paraId="0000002D"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Played a pivotal role in end-to-end development and testing of new applications, driving quality assurance efforts and stabilizing applications for production deployment.</w:t>
      </w:r>
    </w:p>
    <w:p w14:paraId="0000002E"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Developed highly efficient COBOL programs to seamlessly integrate ISM and sequential files with both VMS RDB and Oracle databases, optimizing data loading processes.</w:t>
      </w:r>
    </w:p>
    <w:p w14:paraId="0000002F"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Implemented robust version control practices using CMS, ensuring seamless collaboration and code integrity across development teams.</w:t>
      </w:r>
    </w:p>
    <w:p w14:paraId="00000030"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Streamlined job scheduling and monitoring processes with the DEC scheduler, maximizing operational efficiency and minimizing downtime.</w:t>
      </w:r>
    </w:p>
    <w:p w14:paraId="00000031"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Utilized Dataretrieve to make detailed adjustments to indexed files, enhancing data accuracy and making it easier for essential business tasks.</w:t>
      </w:r>
    </w:p>
    <w:p w14:paraId="00000032"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Utilized advanced SQL Loader techniques to efficiently handle large-scale data migrations and bulk uploads, enhancing database performance and scalability.</w:t>
      </w:r>
    </w:p>
    <w:p w14:paraId="00000033" w14:textId="27460C07" w:rsidR="007F2C12" w:rsidRDefault="00000000">
      <w:pPr>
        <w:widowControl w:val="0"/>
        <w:pBdr>
          <w:top w:val="nil"/>
          <w:left w:val="nil"/>
          <w:bottom w:val="nil"/>
          <w:right w:val="nil"/>
          <w:between w:val="nil"/>
        </w:pBdr>
        <w:spacing w:line="240" w:lineRule="auto"/>
        <w:ind w:left="11" w:right="1814"/>
        <w:rPr>
          <w:sz w:val="20"/>
          <w:szCs w:val="20"/>
        </w:rPr>
      </w:pPr>
      <w:r>
        <w:rPr>
          <w:sz w:val="20"/>
          <w:szCs w:val="20"/>
        </w:rPr>
        <w:t xml:space="preserve"> </w:t>
      </w:r>
      <w:r>
        <w:rPr>
          <w:b/>
          <w:sz w:val="20"/>
          <w:szCs w:val="20"/>
        </w:rPr>
        <w:t>Developer</w:t>
      </w:r>
      <w:r>
        <w:rPr>
          <w:sz w:val="20"/>
          <w:szCs w:val="20"/>
        </w:rPr>
        <w:t>, HCL, Chennai India (</w:t>
      </w:r>
      <w:r w:rsidR="00AE181B">
        <w:rPr>
          <w:sz w:val="20"/>
          <w:szCs w:val="20"/>
        </w:rPr>
        <w:t xml:space="preserve">Jun </w:t>
      </w:r>
      <w:r>
        <w:rPr>
          <w:sz w:val="20"/>
          <w:szCs w:val="20"/>
        </w:rPr>
        <w:t>2007-</w:t>
      </w:r>
      <w:r w:rsidR="006C4CC9">
        <w:rPr>
          <w:sz w:val="20"/>
          <w:szCs w:val="20"/>
        </w:rPr>
        <w:t xml:space="preserve"> Sep </w:t>
      </w:r>
      <w:r>
        <w:rPr>
          <w:sz w:val="20"/>
          <w:szCs w:val="20"/>
        </w:rPr>
        <w:t>2009)</w:t>
      </w:r>
    </w:p>
    <w:p w14:paraId="00000034" w14:textId="77777777" w:rsidR="007F2C12" w:rsidRDefault="00000000">
      <w:pPr>
        <w:widowControl w:val="0"/>
        <w:pBdr>
          <w:top w:val="nil"/>
          <w:left w:val="nil"/>
          <w:bottom w:val="nil"/>
          <w:right w:val="nil"/>
          <w:between w:val="nil"/>
        </w:pBdr>
        <w:spacing w:line="240" w:lineRule="auto"/>
        <w:ind w:left="11" w:right="1814"/>
        <w:rPr>
          <w:sz w:val="20"/>
          <w:szCs w:val="20"/>
        </w:rPr>
      </w:pPr>
      <w:r>
        <w:rPr>
          <w:sz w:val="20"/>
          <w:szCs w:val="20"/>
        </w:rPr>
        <w:t xml:space="preserve"> Client - Allianz</w:t>
      </w:r>
    </w:p>
    <w:p w14:paraId="00000035"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Assisted in analyzing clients' existing applications, documenting system functionalities, and preparing Impact Analysis Documents to understand project implications. Gained insight into the importance of thorough analysis and documentation in software development projects.</w:t>
      </w:r>
    </w:p>
    <w:p w14:paraId="00000036"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Authored comprehensive Analysis, Design, and Test Case documents, aligning technical solutions with business requirements and ensuring clarity for development and testing teams.</w:t>
      </w:r>
    </w:p>
    <w:p w14:paraId="00000037"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Contributed to coding, testing, implementation, and support activities as a junior developer, gaining valuable experience with legacy systems like VAX/VMS and AccentR. Demonstrated dedication to delivering quality solutions by actively engaging in tasks related to these platforms under the guidance of senior team members.</w:t>
      </w:r>
    </w:p>
    <w:p w14:paraId="00000038"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Utilized skills as a Defect Prevention Analyst (DPA) to identify and address potential issues, contributing to enhanced project efficiency and reduced rework. Learned the importance of proactive problem-solving and quality assurance in software development projects</w:t>
      </w:r>
    </w:p>
    <w:p w14:paraId="00000039" w14:textId="77777777" w:rsidR="007F2C12" w:rsidRPr="004A6520" w:rsidRDefault="00000000" w:rsidP="004A652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color w:val="0D0D0D"/>
          <w:sz w:val="20"/>
          <w:szCs w:val="20"/>
          <w:highlight w:val="white"/>
        </w:rPr>
      </w:pPr>
      <w:r w:rsidRPr="004A6520">
        <w:rPr>
          <w:color w:val="0D0D0D"/>
          <w:sz w:val="20"/>
          <w:szCs w:val="20"/>
          <w:highlight w:val="white"/>
        </w:rPr>
        <w:t>Completed LOMA 280 &amp; 290 certifications, further enhancing technical expertise and industry knowledge.</w:t>
      </w:r>
    </w:p>
    <w:p w14:paraId="0000003A" w14:textId="77777777" w:rsidR="007F2C12" w:rsidRDefault="00000000">
      <w:pPr>
        <w:widowControl w:val="0"/>
        <w:pBdr>
          <w:top w:val="nil"/>
          <w:left w:val="nil"/>
          <w:bottom w:val="nil"/>
          <w:right w:val="nil"/>
          <w:between w:val="nil"/>
        </w:pBdr>
        <w:spacing w:before="148" w:line="240" w:lineRule="auto"/>
        <w:ind w:left="8"/>
        <w:rPr>
          <w:sz w:val="20"/>
          <w:szCs w:val="20"/>
        </w:rPr>
      </w:pPr>
      <w:r>
        <w:rPr>
          <w:color w:val="000000"/>
          <w:sz w:val="20"/>
          <w:szCs w:val="20"/>
          <w:highlight w:val="white"/>
        </w:rPr>
        <w:t>------------------------------------------------------------------------------------------------------------------------------------------------------------------</w:t>
      </w:r>
    </w:p>
    <w:p w14:paraId="0000003B" w14:textId="77777777" w:rsidR="007F2C12" w:rsidRDefault="00000000">
      <w:pPr>
        <w:widowControl w:val="0"/>
        <w:spacing w:before="148"/>
        <w:ind w:left="8"/>
        <w:rPr>
          <w:sz w:val="20"/>
          <w:szCs w:val="20"/>
        </w:rPr>
      </w:pPr>
      <w:r>
        <w:rPr>
          <w:b/>
          <w:sz w:val="20"/>
          <w:szCs w:val="20"/>
        </w:rPr>
        <w:t>Education:</w:t>
      </w:r>
      <w:r>
        <w:rPr>
          <w:sz w:val="20"/>
          <w:szCs w:val="20"/>
        </w:rPr>
        <w:t xml:space="preserve">  </w:t>
      </w:r>
    </w:p>
    <w:p w14:paraId="0000003C" w14:textId="77777777" w:rsidR="007F2C12" w:rsidRDefault="00000000">
      <w:pPr>
        <w:widowControl w:val="0"/>
        <w:numPr>
          <w:ilvl w:val="0"/>
          <w:numId w:val="5"/>
        </w:numPr>
        <w:spacing w:before="82"/>
        <w:rPr>
          <w:sz w:val="20"/>
          <w:szCs w:val="20"/>
        </w:rPr>
      </w:pPr>
      <w:r>
        <w:rPr>
          <w:sz w:val="20"/>
          <w:szCs w:val="20"/>
        </w:rPr>
        <w:t>Bachelor of Engineering in Computer Science from SASTRA university, Thanjavur, India. (2003-2007)</w:t>
      </w:r>
    </w:p>
    <w:p w14:paraId="0000003D" w14:textId="77777777" w:rsidR="007F2C12" w:rsidRDefault="00000000">
      <w:pPr>
        <w:widowControl w:val="0"/>
        <w:spacing w:before="82"/>
        <w:rPr>
          <w:b/>
          <w:sz w:val="20"/>
          <w:szCs w:val="20"/>
        </w:rPr>
      </w:pPr>
      <w:r>
        <w:rPr>
          <w:b/>
          <w:sz w:val="20"/>
          <w:szCs w:val="20"/>
        </w:rPr>
        <w:lastRenderedPageBreak/>
        <w:t>Certifications:</w:t>
      </w:r>
    </w:p>
    <w:p w14:paraId="0000003E" w14:textId="77777777" w:rsidR="007F2C12" w:rsidRDefault="00000000">
      <w:pPr>
        <w:widowControl w:val="0"/>
        <w:numPr>
          <w:ilvl w:val="0"/>
          <w:numId w:val="1"/>
        </w:numPr>
        <w:spacing w:before="82"/>
        <w:rPr>
          <w:sz w:val="20"/>
          <w:szCs w:val="20"/>
        </w:rPr>
      </w:pPr>
      <w:r>
        <w:rPr>
          <w:sz w:val="20"/>
          <w:szCs w:val="20"/>
        </w:rPr>
        <w:t>Full Stack Web Development from University of North Carolina, Chapel Hill - (March 2023 - August 2023)</w:t>
      </w:r>
    </w:p>
    <w:p w14:paraId="0000003F" w14:textId="77777777" w:rsidR="007F2C12" w:rsidRDefault="007F2C12">
      <w:pPr>
        <w:widowControl w:val="0"/>
        <w:pBdr>
          <w:top w:val="nil"/>
          <w:left w:val="nil"/>
          <w:bottom w:val="nil"/>
          <w:right w:val="nil"/>
          <w:between w:val="nil"/>
        </w:pBdr>
        <w:spacing w:before="82" w:line="240" w:lineRule="auto"/>
        <w:ind w:left="720"/>
        <w:rPr>
          <w:sz w:val="20"/>
          <w:szCs w:val="20"/>
        </w:rPr>
      </w:pPr>
    </w:p>
    <w:sectPr w:rsidR="007F2C12">
      <w:pgSz w:w="12240" w:h="15840"/>
      <w:pgMar w:top="612" w:right="669" w:bottom="715" w:left="71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F5B65"/>
    <w:multiLevelType w:val="multilevel"/>
    <w:tmpl w:val="D5FE0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B774B4"/>
    <w:multiLevelType w:val="multilevel"/>
    <w:tmpl w:val="D2768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8B74D5"/>
    <w:multiLevelType w:val="multilevel"/>
    <w:tmpl w:val="B37C4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445FB5"/>
    <w:multiLevelType w:val="multilevel"/>
    <w:tmpl w:val="D9985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C73E1D"/>
    <w:multiLevelType w:val="multilevel"/>
    <w:tmpl w:val="3C2E0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EC39A5"/>
    <w:multiLevelType w:val="multilevel"/>
    <w:tmpl w:val="491E5D2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632F3E"/>
    <w:multiLevelType w:val="multilevel"/>
    <w:tmpl w:val="ED78BB3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7850154">
    <w:abstractNumId w:val="3"/>
  </w:num>
  <w:num w:numId="2" w16cid:durableId="1926186795">
    <w:abstractNumId w:val="5"/>
  </w:num>
  <w:num w:numId="3" w16cid:durableId="425075022">
    <w:abstractNumId w:val="2"/>
  </w:num>
  <w:num w:numId="4" w16cid:durableId="1622808060">
    <w:abstractNumId w:val="4"/>
  </w:num>
  <w:num w:numId="5" w16cid:durableId="1708488044">
    <w:abstractNumId w:val="1"/>
  </w:num>
  <w:num w:numId="6" w16cid:durableId="821625628">
    <w:abstractNumId w:val="0"/>
  </w:num>
  <w:num w:numId="7" w16cid:durableId="1652833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C12"/>
    <w:rsid w:val="00370832"/>
    <w:rsid w:val="004A6520"/>
    <w:rsid w:val="004E66CE"/>
    <w:rsid w:val="006C4CC9"/>
    <w:rsid w:val="007F2C12"/>
    <w:rsid w:val="008D23F7"/>
    <w:rsid w:val="00913BA4"/>
    <w:rsid w:val="00AE181B"/>
    <w:rsid w:val="00B87486"/>
    <w:rsid w:val="00C641A9"/>
    <w:rsid w:val="00FB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534F"/>
  <w15:docId w15:val="{8ED7140A-2070-4873-A87E-27B79DB9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B30"/>
  </w:style>
  <w:style w:type="paragraph" w:styleId="Heading1">
    <w:name w:val="heading 1"/>
    <w:basedOn w:val="Normal"/>
    <w:next w:val="Normal"/>
    <w:link w:val="Heading1Char"/>
    <w:uiPriority w:val="9"/>
    <w:qFormat/>
    <w:rsid w:val="00FB6B30"/>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B6B3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B6B3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B6B3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6B3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6B3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6B3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6B3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6B3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B3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FB6B30"/>
    <w:pPr>
      <w:numPr>
        <w:ilvl w:val="1"/>
      </w:numPr>
      <w:jc w:val="center"/>
    </w:pPr>
    <w:rPr>
      <w:color w:val="1F497D" w:themeColor="text2"/>
      <w:sz w:val="28"/>
      <w:szCs w:val="28"/>
    </w:rPr>
  </w:style>
  <w:style w:type="character" w:customStyle="1" w:styleId="Heading1Char">
    <w:name w:val="Heading 1 Char"/>
    <w:basedOn w:val="DefaultParagraphFont"/>
    <w:link w:val="Heading1"/>
    <w:uiPriority w:val="9"/>
    <w:rsid w:val="00FB6B3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B6B3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B6B3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B6B3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6B3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6B3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6B3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6B3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6B30"/>
    <w:rPr>
      <w:b/>
      <w:bCs/>
      <w:i/>
      <w:iCs/>
    </w:rPr>
  </w:style>
  <w:style w:type="paragraph" w:styleId="Caption">
    <w:name w:val="caption"/>
    <w:basedOn w:val="Normal"/>
    <w:next w:val="Normal"/>
    <w:uiPriority w:val="35"/>
    <w:semiHidden/>
    <w:unhideWhenUsed/>
    <w:qFormat/>
    <w:rsid w:val="00FB6B30"/>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B6B30"/>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FB6B30"/>
    <w:rPr>
      <w:color w:val="1F497D" w:themeColor="text2"/>
      <w:sz w:val="28"/>
      <w:szCs w:val="28"/>
    </w:rPr>
  </w:style>
  <w:style w:type="character" w:styleId="Strong">
    <w:name w:val="Strong"/>
    <w:basedOn w:val="DefaultParagraphFont"/>
    <w:uiPriority w:val="22"/>
    <w:qFormat/>
    <w:rsid w:val="00FB6B30"/>
    <w:rPr>
      <w:b/>
      <w:bCs/>
    </w:rPr>
  </w:style>
  <w:style w:type="character" w:styleId="Emphasis">
    <w:name w:val="Emphasis"/>
    <w:basedOn w:val="DefaultParagraphFont"/>
    <w:uiPriority w:val="20"/>
    <w:qFormat/>
    <w:rsid w:val="00FB6B30"/>
    <w:rPr>
      <w:i/>
      <w:iCs/>
      <w:color w:val="000000" w:themeColor="text1"/>
    </w:rPr>
  </w:style>
  <w:style w:type="paragraph" w:styleId="NoSpacing">
    <w:name w:val="No Spacing"/>
    <w:uiPriority w:val="1"/>
    <w:qFormat/>
    <w:rsid w:val="00FB6B30"/>
    <w:pPr>
      <w:spacing w:after="0" w:line="240" w:lineRule="auto"/>
    </w:pPr>
  </w:style>
  <w:style w:type="paragraph" w:styleId="Quote">
    <w:name w:val="Quote"/>
    <w:basedOn w:val="Normal"/>
    <w:next w:val="Normal"/>
    <w:link w:val="QuoteChar"/>
    <w:uiPriority w:val="29"/>
    <w:qFormat/>
    <w:rsid w:val="00FB6B30"/>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FB6B30"/>
    <w:rPr>
      <w:i/>
      <w:iCs/>
      <w:color w:val="76923C" w:themeColor="accent3" w:themeShade="BF"/>
      <w:sz w:val="24"/>
      <w:szCs w:val="24"/>
    </w:rPr>
  </w:style>
  <w:style w:type="paragraph" w:styleId="IntenseQuote">
    <w:name w:val="Intense Quote"/>
    <w:basedOn w:val="Normal"/>
    <w:next w:val="Normal"/>
    <w:link w:val="IntenseQuoteChar"/>
    <w:uiPriority w:val="30"/>
    <w:qFormat/>
    <w:rsid w:val="00FB6B3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FB6B30"/>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FB6B30"/>
    <w:rPr>
      <w:i/>
      <w:iCs/>
      <w:color w:val="595959" w:themeColor="text1" w:themeTint="A6"/>
    </w:rPr>
  </w:style>
  <w:style w:type="character" w:styleId="IntenseEmphasis">
    <w:name w:val="Intense Emphasis"/>
    <w:basedOn w:val="DefaultParagraphFont"/>
    <w:uiPriority w:val="21"/>
    <w:qFormat/>
    <w:rsid w:val="00FB6B30"/>
    <w:rPr>
      <w:b/>
      <w:bCs/>
      <w:i/>
      <w:iCs/>
      <w:color w:val="auto"/>
    </w:rPr>
  </w:style>
  <w:style w:type="character" w:styleId="SubtleReference">
    <w:name w:val="Subtle Reference"/>
    <w:basedOn w:val="DefaultParagraphFont"/>
    <w:uiPriority w:val="31"/>
    <w:qFormat/>
    <w:rsid w:val="00FB6B3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6B30"/>
    <w:rPr>
      <w:b/>
      <w:bCs/>
      <w:caps w:val="0"/>
      <w:smallCaps/>
      <w:color w:val="auto"/>
      <w:spacing w:val="0"/>
      <w:u w:val="single"/>
    </w:rPr>
  </w:style>
  <w:style w:type="character" w:styleId="BookTitle">
    <w:name w:val="Book Title"/>
    <w:basedOn w:val="DefaultParagraphFont"/>
    <w:uiPriority w:val="33"/>
    <w:qFormat/>
    <w:rsid w:val="00FB6B30"/>
    <w:rPr>
      <w:b/>
      <w:bCs/>
      <w:caps w:val="0"/>
      <w:smallCaps/>
      <w:spacing w:val="0"/>
    </w:rPr>
  </w:style>
  <w:style w:type="paragraph" w:styleId="TOCHeading">
    <w:name w:val="TOC Heading"/>
    <w:basedOn w:val="Heading1"/>
    <w:next w:val="Normal"/>
    <w:uiPriority w:val="39"/>
    <w:semiHidden/>
    <w:unhideWhenUsed/>
    <w:qFormat/>
    <w:rsid w:val="00FB6B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ridescent-granita-457b4d.netlify.app/" TargetMode="External"/><Relationship Id="rId13" Type="http://schemas.openxmlformats.org/officeDocument/2006/relationships/hyperlink" Target="http://www.midlandnational.com/" TargetMode="External"/><Relationship Id="rId3" Type="http://schemas.openxmlformats.org/officeDocument/2006/relationships/styles" Target="styles.xml"/><Relationship Id="rId7" Type="http://schemas.openxmlformats.org/officeDocument/2006/relationships/hyperlink" Target="https://github.com/anup2307" TargetMode="External"/><Relationship Id="rId12" Type="http://schemas.openxmlformats.org/officeDocument/2006/relationships/hyperlink" Target="http://www.midlandnationa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linkedin.com/in/anu-priya-govindarajan-29506877" TargetMode="External"/><Relationship Id="rId11" Type="http://schemas.openxmlformats.org/officeDocument/2006/relationships/hyperlink" Target="https://dochub78-78fe2203b787.herokuapp.com/" TargetMode="External"/><Relationship Id="rId5" Type="http://schemas.openxmlformats.org/officeDocument/2006/relationships/webSettings" Target="webSettings.xml"/><Relationship Id="rId15" Type="http://schemas.openxmlformats.org/officeDocument/2006/relationships/hyperlink" Target="http://www.northamericancompany.com/" TargetMode="External"/><Relationship Id="rId10" Type="http://schemas.openxmlformats.org/officeDocument/2006/relationships/hyperlink" Target="https://tech-blog2307-f34ca680f996.herokuapp.com/" TargetMode="External"/><Relationship Id="rId4" Type="http://schemas.openxmlformats.org/officeDocument/2006/relationships/settings" Target="settings.xml"/><Relationship Id="rId9" Type="http://schemas.openxmlformats.org/officeDocument/2006/relationships/hyperlink" Target="https://chore-buddy-6e6d2559dc60.herokuapp.com/" TargetMode="External"/><Relationship Id="rId14" Type="http://schemas.openxmlformats.org/officeDocument/2006/relationships/hyperlink" Target="http://www.northamericancompa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7057C-3863-4F10-A9D5-0CA2046E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 priya govindarajan</cp:lastModifiedBy>
  <cp:revision>9</cp:revision>
  <dcterms:created xsi:type="dcterms:W3CDTF">2024-03-25T19:44:00Z</dcterms:created>
  <dcterms:modified xsi:type="dcterms:W3CDTF">2024-04-29T17:55:00Z</dcterms:modified>
</cp:coreProperties>
</file>