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2E" w:rsidRPr="000C6005" w:rsidRDefault="0063472E" w:rsidP="000C600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</w:pPr>
      <w:r w:rsidRPr="0063472E">
        <w:rPr>
          <w:rFonts w:ascii="Arial" w:eastAsia="Times New Roman" w:hAnsi="Arial" w:cs="Arial"/>
          <w:b/>
          <w:bCs/>
          <w:color w:val="F63D00"/>
          <w:kern w:val="36"/>
          <w:sz w:val="38"/>
          <w:szCs w:val="38"/>
        </w:rPr>
        <w:t>Kali Mantra</w:t>
      </w:r>
      <w:bookmarkStart w:id="0" w:name="_GoBack"/>
      <w:bookmarkEnd w:id="0"/>
    </w:p>
    <w:p w:rsidR="0063472E" w:rsidRPr="0063472E" w:rsidRDefault="0063472E" w:rsidP="0063472E">
      <w:pPr>
        <w:spacing w:after="0" w:line="240" w:lineRule="atLeast"/>
        <w:jc w:val="both"/>
        <w:rPr>
          <w:rFonts w:ascii="Arial" w:eastAsia="Times New Roman" w:hAnsi="Arial" w:cs="Arial"/>
          <w:color w:val="2C2C2C"/>
          <w:sz w:val="18"/>
          <w:szCs w:val="18"/>
        </w:rPr>
      </w:pPr>
      <w:proofErr w:type="spellStart"/>
      <w:r w:rsidRPr="0063472E">
        <w:rPr>
          <w:rFonts w:ascii="Arial" w:eastAsia="Times New Roman" w:hAnsi="Arial" w:cs="Arial"/>
          <w:color w:val="2C2C2C"/>
          <w:sz w:val="18"/>
          <w:szCs w:val="18"/>
        </w:rPr>
        <w:t>Maha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Kali is the fiercest form of Shakti or </w:t>
      </w:r>
      <w:proofErr w:type="spellStart"/>
      <w:r w:rsidRPr="0063472E">
        <w:rPr>
          <w:rFonts w:ascii="Arial" w:eastAsia="Times New Roman" w:hAnsi="Arial" w:cs="Arial"/>
          <w:color w:val="2C2C2C"/>
          <w:sz w:val="18"/>
          <w:szCs w:val="18"/>
        </w:rPr>
        <w:t>Durga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, in the Hindu religion. Goddess Kali is the destroyer of evil. But Kali is also a compassionate mother who loves her sincere children. Kali is usually worshipped by </w:t>
      </w:r>
      <w:proofErr w:type="spellStart"/>
      <w:r w:rsidRPr="0063472E">
        <w:rPr>
          <w:rFonts w:ascii="Arial" w:eastAsia="Times New Roman" w:hAnsi="Arial" w:cs="Arial"/>
          <w:color w:val="2C2C2C"/>
          <w:sz w:val="18"/>
          <w:szCs w:val="18"/>
        </w:rPr>
        <w:t>tantriks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to achieve "siddhis". Kali is the slayer of ego as well. </w:t>
      </w:r>
      <w:proofErr w:type="spellStart"/>
      <w:r w:rsidRPr="0063472E">
        <w:rPr>
          <w:rFonts w:ascii="Arial" w:eastAsia="Times New Roman" w:hAnsi="Arial" w:cs="Arial"/>
          <w:color w:val="2C2C2C"/>
          <w:sz w:val="18"/>
          <w:szCs w:val="18"/>
        </w:rPr>
        <w:t>Maha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Kali Mantra forms part of the prayers offered to the goddess. Goddess Kali Mantra or Mantras for </w:t>
      </w:r>
      <w:proofErr w:type="spellStart"/>
      <w:r w:rsidRPr="0063472E">
        <w:rPr>
          <w:rFonts w:ascii="Arial" w:eastAsia="Times New Roman" w:hAnsi="Arial" w:cs="Arial"/>
          <w:color w:val="2C2C2C"/>
          <w:sz w:val="18"/>
          <w:szCs w:val="18"/>
        </w:rPr>
        <w:t>Maa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Kali are given below:</w:t>
      </w:r>
    </w:p>
    <w:p w:rsidR="0063472E" w:rsidRPr="0063472E" w:rsidRDefault="0063472E" w:rsidP="006347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72E" w:rsidRPr="0063472E" w:rsidRDefault="0063472E" w:rsidP="0063472E">
      <w:pPr>
        <w:spacing w:after="0" w:line="240" w:lineRule="atLeast"/>
        <w:jc w:val="center"/>
        <w:rPr>
          <w:rFonts w:ascii="Arial" w:eastAsia="Times New Roman" w:hAnsi="Arial" w:cs="Arial"/>
          <w:color w:val="2C2C2C"/>
          <w:sz w:val="18"/>
          <w:szCs w:val="18"/>
        </w:rPr>
      </w:pPr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"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Atha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Kalimantraye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Sadyovaksiddhiprapyivan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Aravitairyah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Sarvestam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Prapnuvanti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Jana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Bhuvih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"</w:t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"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Savaruhaammahabhimaghoradanshtram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Hasanmukhim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t xml:space="preserve"> </w:t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Chaturbhujamkhadagmundavarabhayakaram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Shivam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Mundamaladharamdevi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Lolajihvandigambaram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Evam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Sanchintayetkalim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Shamasanalayavsinim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" </w:t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"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Hoom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Hoom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Dakshine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Kalike</w:t>
      </w:r>
      <w:proofErr w:type="spellEnd"/>
      <w:r w:rsidRPr="0063472E">
        <w:rPr>
          <w:rFonts w:ascii="Arial" w:eastAsia="Times New Roman" w:hAnsi="Arial" w:cs="Arial"/>
          <w:color w:val="2C2C2C"/>
          <w:sz w:val="18"/>
          <w:szCs w:val="18"/>
        </w:rPr>
        <w:br/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Kreem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Hreem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Hoom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Hoom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 </w:t>
      </w:r>
      <w:proofErr w:type="spellStart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>Swaha</w:t>
      </w:r>
      <w:proofErr w:type="spellEnd"/>
      <w:r w:rsidRPr="0063472E">
        <w:rPr>
          <w:rFonts w:ascii="Arial" w:eastAsia="Times New Roman" w:hAnsi="Arial" w:cs="Arial"/>
          <w:b/>
          <w:bCs/>
          <w:color w:val="2C2C2C"/>
          <w:sz w:val="18"/>
          <w:szCs w:val="18"/>
        </w:rPr>
        <w:t xml:space="preserve">" </w:t>
      </w:r>
    </w:p>
    <w:p w:rsidR="00EF09DE" w:rsidRDefault="00EF09DE"/>
    <w:sectPr w:rsidR="00EF09DE" w:rsidSect="00EF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2E"/>
    <w:rsid w:val="000C6005"/>
    <w:rsid w:val="0063472E"/>
    <w:rsid w:val="00E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905A9-4C69-4AAD-A7ED-6EAC089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9DE"/>
  </w:style>
  <w:style w:type="paragraph" w:styleId="Heading1">
    <w:name w:val="heading 1"/>
    <w:basedOn w:val="Normal"/>
    <w:link w:val="Heading1Char"/>
    <w:uiPriority w:val="9"/>
    <w:qFormat/>
    <w:rsid w:val="0063472E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F63D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2E"/>
    <w:rPr>
      <w:rFonts w:ascii="Arial" w:eastAsia="Times New Roman" w:hAnsi="Arial" w:cs="Arial"/>
      <w:b/>
      <w:bCs/>
      <w:color w:val="F63D00"/>
      <w:kern w:val="36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4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03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effell01</cp:lastModifiedBy>
  <cp:revision>2</cp:revision>
  <dcterms:created xsi:type="dcterms:W3CDTF">2015-04-07T15:09:00Z</dcterms:created>
  <dcterms:modified xsi:type="dcterms:W3CDTF">2015-04-07T15:09:00Z</dcterms:modified>
</cp:coreProperties>
</file>