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tkncf8wodpmj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Task Management App: Simple Full-Stack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f3ceox64r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basic task management application using FastAPI for the backend, SQLAlchemy as the ORM, and React for the frontend.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b7rmre6yv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fvty7yrr6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(FastAPI + SQLAlchemy ORM)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FastAPI application with the following endpoints: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/api/tasks</w:t>
      </w:r>
      <w:r w:rsidDel="00000000" w:rsidR="00000000" w:rsidRPr="00000000">
        <w:rPr>
          <w:rtl w:val="0"/>
        </w:rPr>
        <w:t xml:space="preserve">: Retrieve all tasks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/api/tasks</w:t>
      </w:r>
      <w:r w:rsidDel="00000000" w:rsidR="00000000" w:rsidRPr="00000000">
        <w:rPr>
          <w:rtl w:val="0"/>
        </w:rPr>
        <w:t xml:space="preserve">: Create a new task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/api/tasks/{task_id}</w:t>
      </w:r>
      <w:r w:rsidDel="00000000" w:rsidR="00000000" w:rsidRPr="00000000">
        <w:rPr>
          <w:rtl w:val="0"/>
        </w:rPr>
        <w:t xml:space="preserve">: Update a task's status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/api/tasks/{task_id}</w:t>
      </w:r>
      <w:r w:rsidDel="00000000" w:rsidR="00000000" w:rsidRPr="00000000">
        <w:rPr>
          <w:rtl w:val="0"/>
        </w:rPr>
        <w:t xml:space="preserve">: Delete a task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SQLAlchemy ORM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 model with the following fields: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(primary key)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 (string)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(string)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(string: "todo", "in_progress", or "done")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created_at (datetime)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CRUD operations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0uzaqy3wr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(React)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React application with the following components: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TaskList: Display all tasks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TaskForm: Add a new task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TaskItem: Display individual task details with options to update status or delete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basic styling using CSS (you can use a framework like Bootstrap if you prefer).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React Hooks for state management and side effects.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qorcy4mwt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Bonus Points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basic error handling and loading states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simple client-side form validation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basic sorting or filtering functionality for the task list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d6h4n55tx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Submission Guidelines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GitHub repository with your complete solution.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README.md with: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instructions for both backend and frontend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assumptions or design decisions you made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the application and provide a live demo URL.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 1 page report (include Github project, demo links)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https://docs.google.com/forms/d/e/1FAIpQLSdHgTEIDsIKTKjlb4z1c0Pwz8B8y3mF3K68QKwTWlYD_GE8gA/viewform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HgTEIDsIKTKjlb4z1c0Pwz8B8y3mF3K68QKwTWlYD_GE8gA/view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