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62F" w:rsidRPr="00B605D4" w:rsidRDefault="008F462F" w:rsidP="008F462F">
      <w:pPr>
        <w:pStyle w:val="HTMLPreformatted"/>
        <w:rPr>
          <w:sz w:val="24"/>
          <w:szCs w:val="24"/>
        </w:rPr>
      </w:pPr>
      <w:r w:rsidRPr="00B605D4">
        <w:rPr>
          <w:b/>
          <w:sz w:val="24"/>
          <w:szCs w:val="24"/>
          <w:highlight w:val="yellow"/>
        </w:rPr>
        <w:t xml:space="preserve">Q) </w:t>
      </w:r>
      <w:proofErr w:type="gramStart"/>
      <w:r w:rsidRPr="00B605D4">
        <w:rPr>
          <w:b/>
          <w:sz w:val="24"/>
          <w:szCs w:val="24"/>
          <w:highlight w:val="yellow"/>
        </w:rPr>
        <w:t>what</w:t>
      </w:r>
      <w:proofErr w:type="gramEnd"/>
      <w:r w:rsidRPr="00B605D4">
        <w:rPr>
          <w:b/>
          <w:sz w:val="24"/>
          <w:szCs w:val="24"/>
          <w:highlight w:val="yellow"/>
        </w:rPr>
        <w:t xml:space="preserve"> is the best way to integrate with </w:t>
      </w:r>
      <w:proofErr w:type="spellStart"/>
      <w:r w:rsidRPr="00B605D4">
        <w:rPr>
          <w:b/>
          <w:sz w:val="24"/>
          <w:szCs w:val="24"/>
          <w:highlight w:val="yellow"/>
        </w:rPr>
        <w:t>kubernetes</w:t>
      </w:r>
      <w:proofErr w:type="spellEnd"/>
      <w:r w:rsidRPr="00B605D4">
        <w:rPr>
          <w:b/>
          <w:sz w:val="24"/>
          <w:szCs w:val="24"/>
          <w:highlight w:val="yellow"/>
        </w:rPr>
        <w:t xml:space="preserve"> and Jenkins?</w:t>
      </w:r>
    </w:p>
    <w:p w:rsidR="008F462F" w:rsidRDefault="008F462F" w:rsidP="008F462F">
      <w:pPr>
        <w:pStyle w:val="HTMLPreformatted"/>
      </w:pPr>
    </w:p>
    <w:p w:rsidR="008F462F" w:rsidRDefault="008F462F" w:rsidP="008F462F">
      <w:pPr>
        <w:pStyle w:val="HTMLPreformatted"/>
      </w:pPr>
      <w:proofErr w:type="spellStart"/>
      <w:r>
        <w:t>Ans</w:t>
      </w:r>
      <w:proofErr w:type="spellEnd"/>
      <w:r>
        <w:t>:-</w:t>
      </w:r>
    </w:p>
    <w:p w:rsidR="008F462F" w:rsidRPr="000264DF" w:rsidRDefault="008F462F" w:rsidP="008F4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Using the </w:t>
      </w:r>
      <w:r w:rsidRPr="000264DF">
        <w:rPr>
          <w:rFonts w:ascii="Courier New" w:eastAsia="Times New Roman" w:hAnsi="Courier New" w:cs="Courier New"/>
          <w:b/>
          <w:bCs/>
          <w:sz w:val="20"/>
          <w:lang w:val="en-US"/>
        </w:rPr>
        <w:t>.</w:t>
      </w:r>
      <w:proofErr w:type="spellStart"/>
      <w:r w:rsidRPr="000264DF">
        <w:rPr>
          <w:rFonts w:ascii="Courier New" w:eastAsia="Times New Roman" w:hAnsi="Courier New" w:cs="Courier New"/>
          <w:b/>
          <w:bCs/>
          <w:sz w:val="20"/>
          <w:lang w:val="en-US"/>
        </w:rPr>
        <w:t>kube</w:t>
      </w:r>
      <w:proofErr w:type="spellEnd"/>
      <w:r w:rsidRPr="000264DF">
        <w:rPr>
          <w:rFonts w:ascii="Courier New" w:eastAsia="Times New Roman" w:hAnsi="Courier New" w:cs="Courier New"/>
          <w:b/>
          <w:bCs/>
          <w:sz w:val="20"/>
          <w:lang w:val="en-US"/>
        </w:rPr>
        <w:t>/</w:t>
      </w:r>
      <w:proofErr w:type="spellStart"/>
      <w:r w:rsidRPr="000264DF">
        <w:rPr>
          <w:rFonts w:ascii="Courier New" w:eastAsia="Times New Roman" w:hAnsi="Courier New" w:cs="Courier New"/>
          <w:b/>
          <w:bCs/>
          <w:sz w:val="20"/>
          <w:lang w:val="en-US"/>
        </w:rPr>
        <w:t>config</w:t>
      </w:r>
      <w:proofErr w:type="spellEnd"/>
      <w:r w:rsidRPr="000264D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file in Jenkins works</w:t>
      </w: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especially for learning and small labs, but it is </w:t>
      </w:r>
      <w:r w:rsidRPr="000264D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 the best practice</w:t>
      </w: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production.</w:t>
      </w:r>
    </w:p>
    <w:p w:rsidR="008F462F" w:rsidRPr="000264DF" w:rsidRDefault="008F462F" w:rsidP="008F4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>Here's how I would rank the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09"/>
        <w:gridCol w:w="994"/>
        <w:gridCol w:w="994"/>
        <w:gridCol w:w="2919"/>
      </w:tblGrid>
      <w:tr w:rsidR="008F462F" w:rsidRPr="000264DF" w:rsidTr="000F2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Ease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Recommended</w:t>
            </w:r>
          </w:p>
        </w:tc>
      </w:tr>
      <w:tr w:rsidR="008F462F" w:rsidRPr="000264DF" w:rsidTr="000F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Kubeconfig</w:t>
            </w:r>
            <w:proofErr w:type="spellEnd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file as Jenkins Secret File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✅ Good for learning and small teams</w:t>
            </w:r>
          </w:p>
        </w:tc>
      </w:tr>
      <w:tr w:rsidR="008F462F" w:rsidRPr="000264DF" w:rsidTr="000F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Jenkins </w:t>
            </w:r>
            <w:proofErr w:type="spellStart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Kubernetes</w:t>
            </w:r>
            <w:proofErr w:type="spellEnd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CLI </w:t>
            </w:r>
            <w:proofErr w:type="spellStart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Plugin</w:t>
            </w:r>
            <w:proofErr w:type="spellEnd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+ Secret File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✅ Recommended</w:t>
            </w:r>
          </w:p>
        </w:tc>
      </w:tr>
      <w:tr w:rsidR="008F462F" w:rsidRPr="000264DF" w:rsidTr="000F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Service Account + RBAC Token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✅ Best for production</w:t>
            </w:r>
          </w:p>
        </w:tc>
      </w:tr>
      <w:tr w:rsidR="008F462F" w:rsidRPr="000264DF" w:rsidTr="000F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Jenkins running inside </w:t>
            </w:r>
            <w:proofErr w:type="spellStart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Kubernetes</w:t>
            </w:r>
            <w:proofErr w:type="spellEnd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Kubernetes</w:t>
            </w:r>
            <w:proofErr w:type="spellEnd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Plugin</w:t>
            </w:r>
            <w:proofErr w:type="spellEnd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✅ Enterprise environments</w:t>
            </w:r>
          </w:p>
        </w:tc>
      </w:tr>
      <w:tr w:rsidR="008F462F" w:rsidRPr="000264DF" w:rsidTr="000F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GitOps</w:t>
            </w:r>
            <w:proofErr w:type="spellEnd"/>
            <w:r w:rsidRPr="00026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(Argo CD / Flux) with Jenkins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8F462F" w:rsidRPr="000264DF" w:rsidRDefault="008F462F" w:rsidP="000F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264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⭐⭐⭐⭐⭐ Best modern approach</w:t>
            </w:r>
          </w:p>
        </w:tc>
      </w:tr>
    </w:tbl>
    <w:p w:rsidR="008F462F" w:rsidRDefault="008F462F" w:rsidP="008F462F">
      <w:pPr>
        <w:pStyle w:val="HTMLPreformatted"/>
        <w:rPr>
          <w:b/>
        </w:rPr>
      </w:pPr>
    </w:p>
    <w:p w:rsidR="008F462F" w:rsidRDefault="008F462F" w:rsidP="008F462F">
      <w:pPr>
        <w:pStyle w:val="HTMLPreformatted"/>
        <w:rPr>
          <w:b/>
        </w:rPr>
      </w:pPr>
    </w:p>
    <w:p w:rsidR="008F462F" w:rsidRDefault="008F462F" w:rsidP="008F462F">
      <w:pPr>
        <w:pStyle w:val="HTMLPreformatted"/>
        <w:rPr>
          <w:b/>
        </w:rPr>
      </w:pPr>
      <w:r>
        <w:rPr>
          <w:b/>
          <w:noProof/>
        </w:rPr>
        <w:drawing>
          <wp:inline distT="0" distB="0" distL="0" distR="0">
            <wp:extent cx="5731510" cy="2491031"/>
            <wp:effectExtent l="19050" t="0" r="2540" b="0"/>
            <wp:docPr id="27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62F" w:rsidRDefault="008F462F" w:rsidP="008F462F">
      <w:pPr>
        <w:pStyle w:val="HTMLPreformatted"/>
        <w:rPr>
          <w:b/>
        </w:rPr>
      </w:pPr>
    </w:p>
    <w:p w:rsidR="008F462F" w:rsidRDefault="008F462F" w:rsidP="008F462F">
      <w:pPr>
        <w:pStyle w:val="Heading2"/>
      </w:pPr>
      <w:r>
        <w:t xml:space="preserve">Option 1: </w:t>
      </w:r>
      <w:proofErr w:type="spellStart"/>
      <w:r>
        <w:t>Kubeconfig</w:t>
      </w:r>
      <w:proofErr w:type="spellEnd"/>
      <w:r>
        <w:t xml:space="preserve"> File (What you're learning)</w:t>
      </w:r>
    </w:p>
    <w:p w:rsidR="008F462F" w:rsidRDefault="008F462F" w:rsidP="008F462F">
      <w:pPr>
        <w:pStyle w:val="NormalWeb"/>
      </w:pPr>
      <w:r>
        <w:t>This is exactly what you're doing.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>Jenkins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Secret File (.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)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</w:t>
      </w: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:rsidR="008F462F" w:rsidRDefault="008F462F" w:rsidP="008F462F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Kubernetes</w:t>
      </w:r>
      <w:proofErr w:type="spellEnd"/>
      <w:r>
        <w:rPr>
          <w:rStyle w:val="HTMLCode"/>
        </w:rPr>
        <w:t xml:space="preserve"> Cluster</w:t>
      </w:r>
    </w:p>
    <w:p w:rsidR="008F462F" w:rsidRDefault="008F462F" w:rsidP="008F462F">
      <w:pPr>
        <w:pStyle w:val="NormalWeb"/>
      </w:pPr>
      <w:proofErr w:type="spellStart"/>
      <w:r>
        <w:lastRenderedPageBreak/>
        <w:t>Jenkinsfile</w:t>
      </w:r>
      <w:proofErr w:type="spellEnd"/>
      <w:r>
        <w:t>:</w:t>
      </w:r>
    </w:p>
    <w:p w:rsidR="008F462F" w:rsidRDefault="008F462F" w:rsidP="008F46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withCredentials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[file(</w:t>
      </w:r>
      <w:proofErr w:type="spellStart"/>
      <w:r>
        <w:rPr>
          <w:rStyle w:val="HTMLCode"/>
        </w:rPr>
        <w:t>credentialsId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kubernetes</w:t>
      </w:r>
      <w:proofErr w:type="spellEnd"/>
      <w:r>
        <w:rPr>
          <w:rStyle w:val="HTMLCode"/>
        </w:rPr>
        <w:t>', variable: 'KUBECONFIG')]) {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sh</w:t>
      </w:r>
      <w:proofErr w:type="spellEnd"/>
      <w:proofErr w:type="gramEnd"/>
      <w:r>
        <w:rPr>
          <w:rStyle w:val="HTMLCode"/>
        </w:rPr>
        <w:t xml:space="preserve"> '''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export</w:t>
      </w:r>
      <w:proofErr w:type="gramEnd"/>
      <w:r>
        <w:rPr>
          <w:rStyle w:val="HTMLCode"/>
        </w:rPr>
        <w:t xml:space="preserve"> KUBECONFIG=$KUBECONFIG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deployment.yml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'''</w:t>
      </w:r>
    </w:p>
    <w:p w:rsidR="008F462F" w:rsidRDefault="008F462F" w:rsidP="008F462F">
      <w:pPr>
        <w:pStyle w:val="HTMLPreformatted"/>
      </w:pPr>
      <w:r>
        <w:rPr>
          <w:rStyle w:val="HTMLCode"/>
        </w:rPr>
        <w:t>}</w:t>
      </w:r>
    </w:p>
    <w:p w:rsidR="008F462F" w:rsidRDefault="008F462F" w:rsidP="008F462F">
      <w:pPr>
        <w:pStyle w:val="HTMLPreformatted"/>
        <w:rPr>
          <w:b/>
        </w:rPr>
      </w:pPr>
    </w:p>
    <w:p w:rsidR="008F462F" w:rsidRDefault="008F462F" w:rsidP="008F462F">
      <w:pPr>
        <w:pStyle w:val="HTMLPreformatted"/>
        <w:rPr>
          <w:b/>
        </w:rPr>
      </w:pPr>
    </w:p>
    <w:p w:rsidR="008F462F" w:rsidRPr="000264DF" w:rsidRDefault="008F462F" w:rsidP="008F4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264D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Advantages</w:t>
      </w:r>
    </w:p>
    <w:p w:rsidR="008F462F" w:rsidRPr="000264DF" w:rsidRDefault="008F462F" w:rsidP="008F4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Very easy </w:t>
      </w:r>
    </w:p>
    <w:p w:rsidR="008F462F" w:rsidRPr="000264DF" w:rsidRDefault="008F462F" w:rsidP="008F4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Good for </w:t>
      </w:r>
      <w:proofErr w:type="spellStart"/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>VirtualBox</w:t>
      </w:r>
      <w:proofErr w:type="spellEnd"/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F462F" w:rsidRPr="000264DF" w:rsidRDefault="008F462F" w:rsidP="008F4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Good for </w:t>
      </w:r>
      <w:proofErr w:type="spellStart"/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>kubeadm</w:t>
      </w:r>
      <w:proofErr w:type="spellEnd"/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F462F" w:rsidRPr="000264DF" w:rsidRDefault="008F462F" w:rsidP="008F4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Easy to understand </w:t>
      </w:r>
    </w:p>
    <w:p w:rsidR="008F462F" w:rsidRPr="000264DF" w:rsidRDefault="008F462F" w:rsidP="008F4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264D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Disadvantages</w:t>
      </w:r>
    </w:p>
    <w:p w:rsidR="008F462F" w:rsidRPr="000264DF" w:rsidRDefault="008F462F" w:rsidP="008F4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Full </w:t>
      </w:r>
      <w:proofErr w:type="spellStart"/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>kubeconfig</w:t>
      </w:r>
      <w:proofErr w:type="spellEnd"/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contains cluster credentials. </w:t>
      </w:r>
    </w:p>
    <w:p w:rsidR="008F462F" w:rsidRPr="000264DF" w:rsidRDefault="008F462F" w:rsidP="008F4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Harder to rotate credentials. </w:t>
      </w:r>
    </w:p>
    <w:p w:rsidR="008F462F" w:rsidRPr="000264DF" w:rsidRDefault="008F462F" w:rsidP="008F4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leaked, it may provide broad cluster access. </w:t>
      </w:r>
    </w:p>
    <w:p w:rsidR="008F462F" w:rsidRPr="000264DF" w:rsidRDefault="008F462F" w:rsidP="008F4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64DF">
        <w:rPr>
          <w:rFonts w:ascii="Times New Roman" w:eastAsia="Times New Roman" w:hAnsi="Times New Roman" w:cs="Times New Roman"/>
          <w:sz w:val="24"/>
          <w:szCs w:val="24"/>
          <w:lang w:val="en-US"/>
        </w:rPr>
        <w:t>For your current learning environment, this is perfectly fine.</w:t>
      </w:r>
    </w:p>
    <w:p w:rsidR="008F462F" w:rsidRDefault="008F462F" w:rsidP="008F462F">
      <w:r>
        <w:pict>
          <v:rect id="_x0000_i1025" style="width:0;height:1.5pt" o:hralign="center" o:hrstd="t" o:hr="t" fillcolor="#a0a0a0" stroked="f"/>
        </w:pict>
      </w:r>
    </w:p>
    <w:p w:rsidR="008F462F" w:rsidRDefault="008F462F" w:rsidP="008F462F">
      <w:pPr>
        <w:pStyle w:val="Heading1"/>
      </w:pPr>
      <w:r>
        <w:t>Option 2: Service Account + RBAC (Recommended)</w:t>
      </w:r>
    </w:p>
    <w:p w:rsidR="008F462F" w:rsidRDefault="008F462F" w:rsidP="008F462F">
      <w:pPr>
        <w:pStyle w:val="NormalWeb"/>
      </w:pPr>
      <w:r>
        <w:t xml:space="preserve">Instead of copying your admin </w:t>
      </w:r>
      <w:proofErr w:type="spellStart"/>
      <w:r>
        <w:t>kubeconfig</w:t>
      </w:r>
      <w:proofErr w:type="spellEnd"/>
      <w:r>
        <w:t xml:space="preserve">, create a dedicated </w:t>
      </w:r>
      <w:proofErr w:type="spellStart"/>
      <w:r>
        <w:t>ServiceAccount</w:t>
      </w:r>
      <w:proofErr w:type="spellEnd"/>
      <w:r>
        <w:t xml:space="preserve"> with limited permissions.</w:t>
      </w:r>
    </w:p>
    <w:p w:rsidR="008F462F" w:rsidRDefault="008F462F" w:rsidP="008F462F">
      <w:pPr>
        <w:pStyle w:val="NormalWeb"/>
      </w:pPr>
      <w:r>
        <w:t>Example:</w:t>
      </w:r>
    </w:p>
    <w:p w:rsidR="008F462F" w:rsidRDefault="008F462F" w:rsidP="008F46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apiVersion</w:t>
      </w:r>
      <w:proofErr w:type="spellEnd"/>
      <w:proofErr w:type="gramEnd"/>
      <w:r>
        <w:rPr>
          <w:rStyle w:val="HTMLCode"/>
        </w:rPr>
        <w:t>: v1</w:t>
      </w:r>
    </w:p>
    <w:p w:rsidR="008F462F" w:rsidRDefault="008F462F" w:rsidP="008F46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kind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ServiceAccount</w:t>
      </w:r>
      <w:proofErr w:type="spellEnd"/>
    </w:p>
    <w:p w:rsidR="008F462F" w:rsidRDefault="008F462F" w:rsidP="008F46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metadata</w:t>
      </w:r>
      <w:proofErr w:type="gramEnd"/>
      <w:r>
        <w:rPr>
          <w:rStyle w:val="HTMLCode"/>
        </w:rPr>
        <w:t>:</w:t>
      </w:r>
    </w:p>
    <w:p w:rsidR="008F462F" w:rsidRDefault="008F462F" w:rsidP="008F462F">
      <w:pPr>
        <w:pStyle w:val="HTMLPreformatted"/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jenkins</w:t>
      </w:r>
      <w:proofErr w:type="spellEnd"/>
    </w:p>
    <w:p w:rsidR="008F462F" w:rsidRDefault="008F462F" w:rsidP="008F462F">
      <w:pPr>
        <w:pStyle w:val="NormalWeb"/>
      </w:pPr>
      <w:r>
        <w:t>Create a Role:</w:t>
      </w:r>
    </w:p>
    <w:p w:rsidR="008F462F" w:rsidRDefault="008F462F" w:rsidP="008F462F">
      <w:pPr>
        <w:pStyle w:val="HTMLPreformatted"/>
      </w:pPr>
      <w:proofErr w:type="gramStart"/>
      <w:r>
        <w:rPr>
          <w:rStyle w:val="HTMLCode"/>
        </w:rPr>
        <w:t>kind</w:t>
      </w:r>
      <w:proofErr w:type="gramEnd"/>
      <w:r>
        <w:rPr>
          <w:rStyle w:val="HTMLCode"/>
        </w:rPr>
        <w:t>: Role</w:t>
      </w:r>
    </w:p>
    <w:p w:rsidR="008F462F" w:rsidRDefault="008F462F" w:rsidP="008F462F">
      <w:pPr>
        <w:pStyle w:val="NormalWeb"/>
      </w:pPr>
      <w:r>
        <w:t>Bind it:</w:t>
      </w:r>
    </w:p>
    <w:p w:rsidR="008F462F" w:rsidRDefault="008F462F" w:rsidP="008F462F">
      <w:pPr>
        <w:pStyle w:val="HTMLPreformatted"/>
      </w:pPr>
      <w:proofErr w:type="gramStart"/>
      <w:r>
        <w:rPr>
          <w:rStyle w:val="HTMLCode"/>
        </w:rPr>
        <w:t>kind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RoleBinding</w:t>
      </w:r>
      <w:proofErr w:type="spellEnd"/>
    </w:p>
    <w:p w:rsidR="008F462F" w:rsidRDefault="008F462F" w:rsidP="008F462F">
      <w:pPr>
        <w:pStyle w:val="NormalWeb"/>
      </w:pPr>
      <w:r>
        <w:t>Generate the token:</w:t>
      </w:r>
    </w:p>
    <w:p w:rsidR="008F462F" w:rsidRDefault="008F462F" w:rsidP="008F462F">
      <w:pPr>
        <w:pStyle w:val="HTMLPreformatted"/>
      </w:pPr>
      <w:proofErr w:type="spellStart"/>
      <w:proofErr w:type="gramStart"/>
      <w:r>
        <w:rPr>
          <w:rStyle w:val="HTMLCode"/>
        </w:rPr>
        <w:lastRenderedPageBreak/>
        <w:t>kubectl</w:t>
      </w:r>
      <w:proofErr w:type="spellEnd"/>
      <w:proofErr w:type="gramEnd"/>
      <w:r>
        <w:rPr>
          <w:rStyle w:val="HTMLCode"/>
        </w:rPr>
        <w:t xml:space="preserve"> create token </w:t>
      </w:r>
      <w:proofErr w:type="spellStart"/>
      <w:r>
        <w:rPr>
          <w:rStyle w:val="HTMLCode"/>
        </w:rPr>
        <w:t>jenkins</w:t>
      </w:r>
      <w:proofErr w:type="spellEnd"/>
    </w:p>
    <w:p w:rsidR="008F462F" w:rsidRDefault="008F462F" w:rsidP="008F462F">
      <w:pPr>
        <w:pStyle w:val="NormalWeb"/>
      </w:pPr>
      <w:r>
        <w:t>Configure Jenkins to use that token.</w:t>
      </w:r>
    </w:p>
    <w:p w:rsidR="008F462F" w:rsidRDefault="008F462F" w:rsidP="008F462F">
      <w:pPr>
        <w:pStyle w:val="Heading3"/>
      </w:pPr>
      <w:r>
        <w:t>Advantages</w:t>
      </w:r>
    </w:p>
    <w:p w:rsidR="008F462F" w:rsidRDefault="008F462F" w:rsidP="008F462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Least privilege </w:t>
      </w:r>
    </w:p>
    <w:p w:rsidR="008F462F" w:rsidRDefault="008F462F" w:rsidP="008F462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Much more secure </w:t>
      </w:r>
    </w:p>
    <w:p w:rsidR="008F462F" w:rsidRDefault="008F462F" w:rsidP="008F462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Easy to revoke </w:t>
      </w:r>
    </w:p>
    <w:p w:rsidR="008F462F" w:rsidRDefault="008F462F" w:rsidP="008F462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Production-ready </w:t>
      </w:r>
    </w:p>
    <w:p w:rsidR="008F462F" w:rsidRDefault="008F462F" w:rsidP="008F462F">
      <w:pPr>
        <w:pStyle w:val="NormalWeb"/>
      </w:pPr>
      <w:r>
        <w:t xml:space="preserve">This is the approach most companies use if Jenkins deploys directly to </w:t>
      </w:r>
      <w:proofErr w:type="spellStart"/>
      <w:r>
        <w:t>Kubernetes</w:t>
      </w:r>
      <w:proofErr w:type="spellEnd"/>
      <w:r>
        <w:t>.</w:t>
      </w:r>
    </w:p>
    <w:p w:rsidR="008F462F" w:rsidRDefault="008F462F" w:rsidP="008F462F">
      <w:r>
        <w:pict>
          <v:rect id="_x0000_i1026" style="width:0;height:1.5pt" o:hralign="center" o:hrstd="t" o:hr="t" fillcolor="#a0a0a0" stroked="f"/>
        </w:pict>
      </w:r>
    </w:p>
    <w:p w:rsidR="008F462F" w:rsidRDefault="008F462F" w:rsidP="008F462F">
      <w:pPr>
        <w:pStyle w:val="Heading1"/>
      </w:pPr>
      <w:r>
        <w:t xml:space="preserve">Option 3: Jenkins in </w:t>
      </w:r>
      <w:proofErr w:type="spellStart"/>
      <w:r>
        <w:t>Kubernetes</w:t>
      </w:r>
      <w:proofErr w:type="spellEnd"/>
    </w:p>
    <w:p w:rsidR="008F462F" w:rsidRDefault="008F462F" w:rsidP="008F46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Kubernetes</w:t>
      </w:r>
      <w:proofErr w:type="spellEnd"/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├── Jenkins Pod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├── Build Pod</w:t>
      </w:r>
    </w:p>
    <w:p w:rsidR="008F462F" w:rsidRDefault="008F462F" w:rsidP="008F462F">
      <w:pPr>
        <w:pStyle w:val="HTMLPreformatted"/>
      </w:pPr>
      <w:r>
        <w:rPr>
          <w:rStyle w:val="HTMLCode"/>
        </w:rPr>
        <w:t xml:space="preserve"> └── </w:t>
      </w: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</w:p>
    <w:p w:rsidR="008F462F" w:rsidRDefault="008F462F" w:rsidP="008F462F">
      <w:pPr>
        <w:pStyle w:val="NormalWeb"/>
      </w:pPr>
      <w:r>
        <w:t xml:space="preserve">The Jenkins pod automatically authenticates using its </w:t>
      </w:r>
      <w:proofErr w:type="spellStart"/>
      <w:r>
        <w:t>ServiceAccount</w:t>
      </w:r>
      <w:proofErr w:type="spellEnd"/>
      <w:r>
        <w:t>.</w:t>
      </w:r>
    </w:p>
    <w:p w:rsidR="008F462F" w:rsidRDefault="008F462F" w:rsidP="008F462F">
      <w:pPr>
        <w:pStyle w:val="NormalWeb"/>
      </w:pPr>
      <w:r>
        <w:t xml:space="preserve">No </w:t>
      </w:r>
      <w:proofErr w:type="spellStart"/>
      <w:r>
        <w:t>kubeconfig</w:t>
      </w:r>
      <w:proofErr w:type="spellEnd"/>
      <w:r>
        <w:t xml:space="preserve"> file is required.</w:t>
      </w:r>
    </w:p>
    <w:p w:rsidR="008F462F" w:rsidRDefault="008F462F" w:rsidP="008F462F">
      <w:pPr>
        <w:pStyle w:val="NormalWeb"/>
      </w:pPr>
      <w:r>
        <w:t>This is very common in enterprises.</w:t>
      </w:r>
    </w:p>
    <w:p w:rsidR="008F462F" w:rsidRDefault="008F462F" w:rsidP="008F462F">
      <w:pPr>
        <w:pStyle w:val="Heading1"/>
      </w:pPr>
      <w:r>
        <w:t xml:space="preserve">Option 4: </w:t>
      </w:r>
      <w:proofErr w:type="spellStart"/>
      <w:r>
        <w:t>GitOps</w:t>
      </w:r>
      <w:proofErr w:type="spellEnd"/>
      <w:r>
        <w:t xml:space="preserve"> (Best Modern Practice)</w:t>
      </w:r>
    </w:p>
    <w:p w:rsidR="008F462F" w:rsidRDefault="008F462F" w:rsidP="008F462F">
      <w:pPr>
        <w:pStyle w:val="NormalWeb"/>
      </w:pPr>
      <w:r>
        <w:t>Today, many organizations avoid letting Jenkins deploy directly.</w:t>
      </w:r>
    </w:p>
    <w:p w:rsidR="008F462F" w:rsidRDefault="008F462F" w:rsidP="008F462F">
      <w:pPr>
        <w:pStyle w:val="NormalWeb"/>
      </w:pPr>
      <w:r>
        <w:t>Instead: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>Developer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F462F" w:rsidRDefault="008F462F" w:rsidP="008F46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GitHub</w:t>
      </w:r>
      <w:proofErr w:type="spellEnd"/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>Jenkins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Kubernetes</w:t>
      </w:r>
      <w:proofErr w:type="spellEnd"/>
      <w:r>
        <w:rPr>
          <w:rStyle w:val="HTMLCode"/>
        </w:rPr>
        <w:t xml:space="preserve"> YAML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F462F" w:rsidRDefault="008F462F" w:rsidP="008F46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Repository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F462F" w:rsidRDefault="008F462F" w:rsidP="008F46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ArgoCD</w:t>
      </w:r>
      <w:proofErr w:type="spellEnd"/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F462F" w:rsidRDefault="008F462F" w:rsidP="008F462F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F462F" w:rsidRDefault="008F462F" w:rsidP="008F462F">
      <w:pPr>
        <w:pStyle w:val="HTMLPreformatted"/>
      </w:pPr>
      <w:proofErr w:type="spellStart"/>
      <w:r>
        <w:rPr>
          <w:rStyle w:val="HTMLCode"/>
        </w:rPr>
        <w:t>Kubernetes</w:t>
      </w:r>
      <w:proofErr w:type="spellEnd"/>
    </w:p>
    <w:p w:rsidR="008F462F" w:rsidRDefault="008F462F" w:rsidP="008F462F">
      <w:pPr>
        <w:pStyle w:val="NormalWeb"/>
      </w:pPr>
      <w:r>
        <w:lastRenderedPageBreak/>
        <w:t>Jenkins only:</w:t>
      </w:r>
    </w:p>
    <w:p w:rsidR="008F462F" w:rsidRDefault="008F462F" w:rsidP="008F462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Builds the </w:t>
      </w:r>
      <w:proofErr w:type="spellStart"/>
      <w:r>
        <w:t>Docker</w:t>
      </w:r>
      <w:proofErr w:type="spellEnd"/>
      <w:r>
        <w:t xml:space="preserve"> image </w:t>
      </w:r>
    </w:p>
    <w:p w:rsidR="008F462F" w:rsidRDefault="008F462F" w:rsidP="008F462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Pushes it to </w:t>
      </w:r>
      <w:proofErr w:type="spellStart"/>
      <w:r>
        <w:t>Docker</w:t>
      </w:r>
      <w:proofErr w:type="spellEnd"/>
      <w:r>
        <w:t xml:space="preserve"> Hub or a container registry </w:t>
      </w:r>
    </w:p>
    <w:p w:rsidR="008F462F" w:rsidRDefault="008F462F" w:rsidP="008F462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Updates the image tag in the </w:t>
      </w:r>
      <w:proofErr w:type="spellStart"/>
      <w:r>
        <w:t>Kubernetes</w:t>
      </w:r>
      <w:proofErr w:type="spellEnd"/>
      <w:r>
        <w:t xml:space="preserve"> manifests stored in Git </w:t>
      </w:r>
    </w:p>
    <w:p w:rsidR="008F462F" w:rsidRDefault="008F462F" w:rsidP="008F462F">
      <w:pPr>
        <w:pStyle w:val="NormalWeb"/>
      </w:pPr>
      <w:r>
        <w:t xml:space="preserve">Then </w:t>
      </w:r>
      <w:r>
        <w:rPr>
          <w:rStyle w:val="Strong"/>
        </w:rPr>
        <w:t>Argo CD</w:t>
      </w:r>
      <w:r>
        <w:t xml:space="preserve"> (or Flux) watches the </w:t>
      </w:r>
      <w:proofErr w:type="spellStart"/>
      <w:r>
        <w:t>Git</w:t>
      </w:r>
      <w:proofErr w:type="spellEnd"/>
      <w:r>
        <w:t xml:space="preserve"> repository and deploys the changes automatically.</w:t>
      </w:r>
    </w:p>
    <w:p w:rsidR="008F462F" w:rsidRDefault="008F462F" w:rsidP="008F462F">
      <w:pPr>
        <w:pStyle w:val="Heading3"/>
      </w:pPr>
      <w:r>
        <w:t>Benefits</w:t>
      </w:r>
    </w:p>
    <w:p w:rsidR="008F462F" w:rsidRDefault="008F462F" w:rsidP="008F462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Git</w:t>
      </w:r>
      <w:proofErr w:type="spellEnd"/>
      <w:r>
        <w:t xml:space="preserve"> is the source of truth. </w:t>
      </w:r>
    </w:p>
    <w:p w:rsidR="008F462F" w:rsidRDefault="008F462F" w:rsidP="008F462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Easy rollback. </w:t>
      </w:r>
    </w:p>
    <w:p w:rsidR="008F462F" w:rsidRDefault="008F462F" w:rsidP="008F462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Full audit history. </w:t>
      </w:r>
    </w:p>
    <w:p w:rsidR="008F462F" w:rsidRDefault="008F462F" w:rsidP="008F462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 direct cluster credentials in Jenkins. </w:t>
      </w:r>
    </w:p>
    <w:p w:rsidR="008F462F" w:rsidRDefault="008F462F" w:rsidP="008F462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Preferred by many modern </w:t>
      </w:r>
      <w:proofErr w:type="spellStart"/>
      <w:r>
        <w:t>DevOps</w:t>
      </w:r>
      <w:proofErr w:type="spellEnd"/>
      <w:r>
        <w:t xml:space="preserve"> teams. </w:t>
      </w:r>
    </w:p>
    <w:p w:rsidR="008F462F" w:rsidRDefault="008F462F" w:rsidP="008F462F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8F462F" w:rsidRDefault="008F462F" w:rsidP="008F462F">
      <w:pPr>
        <w:pStyle w:val="Heading1"/>
      </w:pPr>
      <w:r>
        <w:t>What I recommend for your learning path</w:t>
      </w:r>
    </w:p>
    <w:p w:rsidR="008F462F" w:rsidRDefault="008F462F" w:rsidP="008F462F">
      <w:pPr>
        <w:pStyle w:val="NormalWeb"/>
      </w:pPr>
      <w:r>
        <w:t xml:space="preserve">Since you're building a </w:t>
      </w:r>
      <w:proofErr w:type="spellStart"/>
      <w:r>
        <w:t>kubeadm</w:t>
      </w:r>
      <w:proofErr w:type="spellEnd"/>
      <w:r>
        <w:t xml:space="preserve"> cluster in </w:t>
      </w:r>
      <w:proofErr w:type="spellStart"/>
      <w:r>
        <w:t>VirtualBox</w:t>
      </w:r>
      <w:proofErr w:type="spellEnd"/>
      <w:r>
        <w:t xml:space="preserve"> and practicing Jenkins CI/CD, I suggest progressing in stages:</w:t>
      </w:r>
    </w:p>
    <w:p w:rsidR="008F462F" w:rsidRDefault="008F462F" w:rsidP="008F462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Current stage (keep using it)</w:t>
      </w:r>
      <w:r>
        <w:t xml:space="preserve">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Jenkins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proofErr w:type="spellStart"/>
      <w:r>
        <w:t>Docker</w:t>
      </w:r>
      <w:proofErr w:type="spellEnd"/>
      <w:r>
        <w:t xml:space="preserve">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kube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config</w:t>
      </w:r>
      <w:proofErr w:type="spellEnd"/>
      <w:r>
        <w:t xml:space="preserve">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kubectl</w:t>
      </w:r>
      <w:proofErr w:type="spellEnd"/>
      <w:r>
        <w:rPr>
          <w:rStyle w:val="HTMLCode"/>
          <w:rFonts w:eastAsiaTheme="minorHAnsi"/>
        </w:rPr>
        <w:t xml:space="preserve"> apply</w:t>
      </w:r>
      <w:r>
        <w:t xml:space="preserve"> </w:t>
      </w:r>
    </w:p>
    <w:p w:rsidR="008F462F" w:rsidRDefault="008F462F" w:rsidP="008F462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Next stage</w:t>
      </w:r>
      <w:r>
        <w:t xml:space="preserve">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Create a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ServiceAccount</w:t>
      </w:r>
      <w:proofErr w:type="spellEnd"/>
      <w:r>
        <w:t xml:space="preserve">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Add RBAC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Use a restricted token instead of the admin </w:t>
      </w:r>
      <w:proofErr w:type="spellStart"/>
      <w:r>
        <w:t>kubeconfig</w:t>
      </w:r>
      <w:proofErr w:type="spellEnd"/>
      <w:r>
        <w:t xml:space="preserve"> </w:t>
      </w:r>
    </w:p>
    <w:p w:rsidR="008F462F" w:rsidRDefault="008F462F" w:rsidP="008F462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After that</w:t>
      </w:r>
      <w:r>
        <w:t xml:space="preserve">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Learn Helm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Deploy with </w:t>
      </w:r>
      <w:r>
        <w:rPr>
          <w:rStyle w:val="HTMLCode"/>
          <w:rFonts w:eastAsiaTheme="minorHAnsi"/>
        </w:rPr>
        <w:t>helm upgrade --install</w:t>
      </w:r>
      <w:r>
        <w:t xml:space="preserve"> </w:t>
      </w:r>
    </w:p>
    <w:p w:rsidR="008F462F" w:rsidRDefault="008F462F" w:rsidP="008F462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Advanced stage</w:t>
      </w:r>
      <w:r>
        <w:t xml:space="preserve">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Jenkins builds and pushes the image </w:t>
      </w:r>
    </w:p>
    <w:p w:rsidR="008F462F" w:rsidRDefault="008F462F" w:rsidP="008F462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Argo CD handles deployment (</w:t>
      </w:r>
      <w:proofErr w:type="spellStart"/>
      <w:r>
        <w:t>GitOps</w:t>
      </w:r>
      <w:proofErr w:type="spellEnd"/>
      <w:r>
        <w:t xml:space="preserve">) </w:t>
      </w:r>
    </w:p>
    <w:p w:rsidR="008F462F" w:rsidRDefault="008F462F" w:rsidP="008F462F">
      <w:pPr>
        <w:pStyle w:val="Heading2"/>
      </w:pPr>
      <w:r>
        <w:t>Recommendation for your current learning</w:t>
      </w:r>
    </w:p>
    <w:p w:rsidR="008F462F" w:rsidRDefault="008F462F" w:rsidP="008F462F">
      <w:pPr>
        <w:pStyle w:val="NormalWeb"/>
      </w:pPr>
      <w:r>
        <w:t>Based on what we've worked on together (</w:t>
      </w:r>
      <w:proofErr w:type="spellStart"/>
      <w:r>
        <w:t>VirtualBox</w:t>
      </w:r>
      <w:proofErr w:type="spellEnd"/>
      <w:r>
        <w:t xml:space="preserve">, </w:t>
      </w:r>
      <w:proofErr w:type="spellStart"/>
      <w:r>
        <w:t>kubeadm</w:t>
      </w:r>
      <w:proofErr w:type="spellEnd"/>
      <w:r>
        <w:t xml:space="preserve">, </w:t>
      </w:r>
      <w:proofErr w:type="spellStart"/>
      <w:r>
        <w:t>MetalLB</w:t>
      </w:r>
      <w:proofErr w:type="spellEnd"/>
      <w:r>
        <w:t xml:space="preserve">, Jenkins, </w:t>
      </w:r>
      <w:proofErr w:type="spellStart"/>
      <w:r>
        <w:t>Docker</w:t>
      </w:r>
      <w:proofErr w:type="spellEnd"/>
      <w:r>
        <w:t xml:space="preserve">, and </w:t>
      </w:r>
      <w:proofErr w:type="spellStart"/>
      <w:r>
        <w:t>Kubernetes</w:t>
      </w:r>
      <w:proofErr w:type="spellEnd"/>
      <w:r>
        <w:t>), I'd recommend the following roadmap:</w:t>
      </w:r>
    </w:p>
    <w:p w:rsidR="008F462F" w:rsidRDefault="008F462F" w:rsidP="008F462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Jenkins → Git checkout </w:t>
      </w:r>
    </w:p>
    <w:p w:rsidR="008F462F" w:rsidRDefault="008F462F" w:rsidP="008F462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Build </w:t>
      </w:r>
      <w:proofErr w:type="spellStart"/>
      <w:r>
        <w:t>Docker</w:t>
      </w:r>
      <w:proofErr w:type="spellEnd"/>
      <w:r>
        <w:t xml:space="preserve"> image </w:t>
      </w:r>
    </w:p>
    <w:p w:rsidR="008F462F" w:rsidRDefault="008F462F" w:rsidP="008F462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Push image to </w:t>
      </w:r>
      <w:proofErr w:type="spellStart"/>
      <w:r>
        <w:t>Docker</w:t>
      </w:r>
      <w:proofErr w:type="spellEnd"/>
      <w:r>
        <w:t xml:space="preserve"> Hub </w:t>
      </w:r>
    </w:p>
    <w:p w:rsidR="008F462F" w:rsidRDefault="008F462F" w:rsidP="008F462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Deploy with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t xml:space="preserve"> using a </w:t>
      </w:r>
      <w:proofErr w:type="spellStart"/>
      <w:r>
        <w:t>kubeconfig</w:t>
      </w:r>
      <w:proofErr w:type="spellEnd"/>
      <w:r>
        <w:t xml:space="preserve"> secret (your current setup) </w:t>
      </w:r>
    </w:p>
    <w:p w:rsidR="008F462F" w:rsidRDefault="008F462F" w:rsidP="008F462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Add image versioning instead of always using </w:t>
      </w:r>
      <w:r>
        <w:rPr>
          <w:rStyle w:val="HTMLCode"/>
          <w:rFonts w:eastAsiaTheme="minorHAnsi"/>
        </w:rPr>
        <w:t>latest</w:t>
      </w:r>
      <w:r>
        <w:t xml:space="preserve"> </w:t>
      </w:r>
    </w:p>
    <w:p w:rsidR="008F462F" w:rsidRDefault="008F462F" w:rsidP="008F462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lastRenderedPageBreak/>
        <w:t>✅</w:t>
      </w:r>
      <w:r>
        <w:t xml:space="preserve"> Learn Helm deployments </w:t>
      </w:r>
    </w:p>
    <w:p w:rsidR="008F462F" w:rsidRDefault="008F462F" w:rsidP="008F462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Finally, move to Argo CD for </w:t>
      </w:r>
      <w:proofErr w:type="spellStart"/>
      <w:r>
        <w:t>GitOps</w:t>
      </w:r>
      <w:proofErr w:type="spellEnd"/>
      <w:r>
        <w:t xml:space="preserve">-based deployments </w:t>
      </w:r>
    </w:p>
    <w:p w:rsidR="008F462F" w:rsidRDefault="008F462F" w:rsidP="008F462F">
      <w:pPr>
        <w:pStyle w:val="NormalWeb"/>
      </w:pPr>
      <w:r>
        <w:t>This sequence mirrors how many teams evolve from a basic CI/CD pipeline to a production-grade deployment workflow while keeping each step understandable.</w:t>
      </w:r>
    </w:p>
    <w:p w:rsidR="00E41394" w:rsidRDefault="008F462F"/>
    <w:sectPr w:rsidR="00E41394" w:rsidSect="00DE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45292"/>
    <w:multiLevelType w:val="multilevel"/>
    <w:tmpl w:val="DF4C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916C99"/>
    <w:multiLevelType w:val="multilevel"/>
    <w:tmpl w:val="0DE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F545BD"/>
    <w:multiLevelType w:val="multilevel"/>
    <w:tmpl w:val="3D38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16491F"/>
    <w:multiLevelType w:val="multilevel"/>
    <w:tmpl w:val="E35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2B7BD2"/>
    <w:multiLevelType w:val="multilevel"/>
    <w:tmpl w:val="EBB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791B96"/>
    <w:multiLevelType w:val="multilevel"/>
    <w:tmpl w:val="045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9C6B59"/>
    <w:multiLevelType w:val="multilevel"/>
    <w:tmpl w:val="E8A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8F462F"/>
    <w:rsid w:val="003A7433"/>
    <w:rsid w:val="008F462F"/>
    <w:rsid w:val="00B01380"/>
    <w:rsid w:val="00DE1F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62F"/>
  </w:style>
  <w:style w:type="paragraph" w:styleId="Heading1">
    <w:name w:val="heading 1"/>
    <w:basedOn w:val="Normal"/>
    <w:next w:val="Normal"/>
    <w:link w:val="Heading1Char"/>
    <w:uiPriority w:val="9"/>
    <w:qFormat/>
    <w:rsid w:val="008F46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6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F46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6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6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462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8F46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462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F4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46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462F"/>
    <w:rPr>
      <w:rFonts w:ascii="Courier New" w:eastAsia="Times New Roman" w:hAnsi="Courier New" w:cs="Courier New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6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6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Anupam Singha Roy</dc:creator>
  <cp:lastModifiedBy>Anupam Singha Roy</cp:lastModifiedBy>
  <cp:revision>1</cp:revision>
  <dcterms:created xsi:type="dcterms:W3CDTF">2026-07-29T18:13:00Z</dcterms:created>
  <dcterms:modified xsi:type="dcterms:W3CDTF">2026-07-29T18:14:00Z</dcterms:modified>
</cp:coreProperties>
</file>