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6E32" w14:textId="77777777" w:rsidR="00060431" w:rsidRPr="000051E5" w:rsidRDefault="00060431" w:rsidP="00060431">
      <w:pPr>
        <w:pStyle w:val="paragraph"/>
        <w:spacing w:before="0" w:beforeAutospacing="0" w:after="0" w:afterAutospacing="0" w:line="480" w:lineRule="auto"/>
        <w:textAlignment w:val="baseline"/>
        <w:rPr>
          <w:rFonts w:ascii="Palatino" w:hAnsi="Palatino" w:cs="Segoe UI"/>
          <w:sz w:val="18"/>
          <w:szCs w:val="18"/>
        </w:rPr>
      </w:pPr>
      <w:r w:rsidRPr="000051E5">
        <w:rPr>
          <w:rStyle w:val="normaltextrun"/>
          <w:rFonts w:ascii="Palatino" w:hAnsi="Palatino" w:cs="Segoe UI"/>
          <w:sz w:val="22"/>
          <w:szCs w:val="22"/>
          <w:lang w:val="en"/>
        </w:rPr>
        <w:t>Anupama Bhatta</w:t>
      </w:r>
      <w:r w:rsidRPr="000051E5">
        <w:rPr>
          <w:rStyle w:val="normaltextrun"/>
          <w:sz w:val="22"/>
          <w:szCs w:val="22"/>
        </w:rPr>
        <w:t> </w:t>
      </w:r>
      <w:r w:rsidRPr="000051E5">
        <w:rPr>
          <w:rStyle w:val="scxw162927097"/>
          <w:rFonts w:ascii="Palatino" w:hAnsi="Palatino" w:cs="Segoe UI"/>
          <w:sz w:val="22"/>
          <w:szCs w:val="22"/>
        </w:rPr>
        <w:t> </w:t>
      </w:r>
      <w:r w:rsidRPr="000051E5">
        <w:rPr>
          <w:rFonts w:ascii="Palatino" w:hAnsi="Palatino" w:cs="Segoe UI"/>
          <w:sz w:val="22"/>
          <w:szCs w:val="22"/>
        </w:rPr>
        <w:br/>
      </w:r>
      <w:r w:rsidRPr="000051E5">
        <w:rPr>
          <w:rStyle w:val="normaltextrun"/>
          <w:rFonts w:ascii="Palatino" w:hAnsi="Palatino" w:cs="Segoe UI"/>
          <w:sz w:val="22"/>
          <w:szCs w:val="22"/>
          <w:lang w:val="en"/>
        </w:rPr>
        <w:t>Professor Michael Hess</w:t>
      </w:r>
      <w:r w:rsidRPr="000051E5">
        <w:rPr>
          <w:rStyle w:val="normaltextrun"/>
          <w:sz w:val="22"/>
          <w:szCs w:val="22"/>
        </w:rPr>
        <w:t> </w:t>
      </w:r>
      <w:r w:rsidRPr="000051E5">
        <w:rPr>
          <w:rStyle w:val="eop"/>
          <w:rFonts w:ascii="Palatino" w:hAnsi="Palatino" w:cs="Segoe UI"/>
          <w:sz w:val="22"/>
          <w:szCs w:val="22"/>
        </w:rPr>
        <w:t> </w:t>
      </w:r>
    </w:p>
    <w:p w14:paraId="7F9A223E" w14:textId="0268EBCD" w:rsidR="00060431" w:rsidRPr="000051E5" w:rsidRDefault="00060431" w:rsidP="00060431">
      <w:pPr>
        <w:pStyle w:val="paragraph"/>
        <w:spacing w:before="0" w:beforeAutospacing="0" w:after="0" w:afterAutospacing="0" w:line="480" w:lineRule="auto"/>
        <w:textAlignment w:val="baseline"/>
        <w:rPr>
          <w:rFonts w:ascii="Palatino" w:hAnsi="Palatino" w:cs="Segoe UI"/>
          <w:sz w:val="18"/>
          <w:szCs w:val="18"/>
        </w:rPr>
      </w:pPr>
      <w:r w:rsidRPr="000051E5">
        <w:rPr>
          <w:rStyle w:val="normaltextrun"/>
          <w:rFonts w:ascii="Palatino" w:hAnsi="Palatino" w:cs="Segoe UI"/>
          <w:sz w:val="22"/>
          <w:szCs w:val="22"/>
          <w:lang w:val="en"/>
        </w:rPr>
        <w:t>SI 564</w:t>
      </w:r>
      <w:r w:rsidRPr="000051E5">
        <w:rPr>
          <w:rStyle w:val="normaltextrun"/>
          <w:sz w:val="22"/>
          <w:szCs w:val="22"/>
        </w:rPr>
        <w:t> </w:t>
      </w:r>
      <w:r w:rsidRPr="000051E5">
        <w:rPr>
          <w:rStyle w:val="scxw162927097"/>
          <w:rFonts w:ascii="Palatino" w:hAnsi="Palatino" w:cs="Segoe UI"/>
          <w:sz w:val="22"/>
          <w:szCs w:val="22"/>
        </w:rPr>
        <w:t> </w:t>
      </w:r>
      <w:r w:rsidRPr="000051E5">
        <w:rPr>
          <w:rFonts w:ascii="Palatino" w:hAnsi="Palatino" w:cs="Segoe UI"/>
          <w:sz w:val="22"/>
          <w:szCs w:val="22"/>
        </w:rPr>
        <w:br/>
      </w:r>
      <w:r w:rsidRPr="000051E5">
        <w:rPr>
          <w:rStyle w:val="normaltextrun"/>
          <w:rFonts w:ascii="Palatino" w:hAnsi="Palatino" w:cs="Segoe UI"/>
          <w:sz w:val="22"/>
          <w:szCs w:val="22"/>
          <w:lang w:val="en"/>
        </w:rPr>
        <w:t>November 29, 2023</w:t>
      </w:r>
      <w:r w:rsidRPr="000051E5">
        <w:rPr>
          <w:rStyle w:val="eop"/>
          <w:rFonts w:ascii="Palatino" w:hAnsi="Palatino" w:cs="Segoe UI"/>
          <w:sz w:val="22"/>
          <w:szCs w:val="22"/>
        </w:rPr>
        <w:t> </w:t>
      </w:r>
    </w:p>
    <w:p w14:paraId="0A1A6A83" w14:textId="05463367" w:rsidR="00A76CB8" w:rsidRPr="00A76CB8" w:rsidRDefault="00060431" w:rsidP="00A76CB8">
      <w:pPr>
        <w:pStyle w:val="NormalWeb"/>
        <w:spacing w:before="180" w:beforeAutospacing="0" w:after="180" w:afterAutospacing="0"/>
        <w:jc w:val="center"/>
        <w:rPr>
          <w:rFonts w:ascii="Palatino" w:hAnsi="Palatino"/>
          <w:color w:val="000000"/>
          <w:u w:val="single"/>
        </w:rPr>
      </w:pPr>
      <w:r w:rsidRPr="000051E5">
        <w:rPr>
          <w:rStyle w:val="normaltextrun"/>
          <w:rFonts w:ascii="Palatino" w:hAnsi="Palatino"/>
          <w:u w:val="single"/>
          <w:lang w:val="en"/>
        </w:rPr>
        <w:t xml:space="preserve">Final Project: </w:t>
      </w:r>
      <w:r w:rsidRPr="000051E5">
        <w:rPr>
          <w:rFonts w:ascii="Palatino" w:hAnsi="Palatino"/>
          <w:color w:val="000000"/>
          <w:u w:val="single"/>
        </w:rPr>
        <w:t>Fruits and Vegetable Prices in USA</w:t>
      </w:r>
    </w:p>
    <w:p w14:paraId="68D1BA15" w14:textId="6E9C8278" w:rsidR="00060431" w:rsidRPr="009B5298" w:rsidRDefault="00A76CB8" w:rsidP="00060431">
      <w:pPr>
        <w:pStyle w:val="NormalWeb"/>
        <w:spacing w:before="180" w:beforeAutospacing="0" w:after="180" w:afterAutospacing="0"/>
        <w:rPr>
          <w:rFonts w:ascii="Palatino" w:hAnsi="Palatino"/>
          <w:color w:val="000000"/>
          <w:sz w:val="22"/>
          <w:szCs w:val="22"/>
        </w:rPr>
      </w:pPr>
      <w:r>
        <w:rPr>
          <w:rFonts w:ascii="Palatino" w:hAnsi="Palatino"/>
          <w:noProof/>
          <w:color w:val="000000"/>
          <w:sz w:val="22"/>
          <w:szCs w:val="22"/>
          <w14:ligatures w14:val="standardContextual"/>
        </w:rPr>
        <w:drawing>
          <wp:inline distT="0" distB="0" distL="0" distR="0" wp14:anchorId="6E9448CB" wp14:editId="49E3D37D">
            <wp:extent cx="6264442" cy="2507128"/>
            <wp:effectExtent l="0" t="0" r="0" b="0"/>
            <wp:docPr id="1948522841" name="Picture 1" descr="A diagram of fruits and veget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22841" name="Picture 1" descr="A diagram of fruits and vegetables&#10;&#10;Description automatically generated"/>
                    <pic:cNvPicPr/>
                  </pic:nvPicPr>
                  <pic:blipFill rotWithShape="1">
                    <a:blip r:embed="rId5" cstate="print">
                      <a:extLst>
                        <a:ext uri="{28A0092B-C50C-407E-A947-70E740481C1C}">
                          <a14:useLocalDpi xmlns:a14="http://schemas.microsoft.com/office/drawing/2010/main" val="0"/>
                        </a:ext>
                      </a:extLst>
                    </a:blip>
                    <a:srcRect l="2872" t="18453" r="3256" b="8470"/>
                    <a:stretch/>
                  </pic:blipFill>
                  <pic:spPr bwMode="auto">
                    <a:xfrm>
                      <a:off x="0" y="0"/>
                      <a:ext cx="6309428" cy="2525132"/>
                    </a:xfrm>
                    <a:prstGeom prst="rect">
                      <a:avLst/>
                    </a:prstGeom>
                    <a:ln>
                      <a:noFill/>
                    </a:ln>
                    <a:extLst>
                      <a:ext uri="{53640926-AAD7-44D8-BBD7-CCE9431645EC}">
                        <a14:shadowObscured xmlns:a14="http://schemas.microsoft.com/office/drawing/2010/main"/>
                      </a:ext>
                    </a:extLst>
                  </pic:spPr>
                </pic:pic>
              </a:graphicData>
            </a:graphic>
          </wp:inline>
        </w:drawing>
      </w:r>
      <w:r w:rsidR="00060431" w:rsidRPr="009B5298">
        <w:rPr>
          <w:rFonts w:ascii="Palatino" w:hAnsi="Palatino"/>
          <w:color w:val="000000"/>
          <w:sz w:val="22"/>
          <w:szCs w:val="22"/>
        </w:rPr>
        <w:t>From: Lawrence Summerset</w:t>
      </w:r>
    </w:p>
    <w:p w14:paraId="7964D9FA" w14:textId="2956C331" w:rsidR="005A33C9" w:rsidRPr="009B5298" w:rsidRDefault="00060431" w:rsidP="00060431">
      <w:pPr>
        <w:pStyle w:val="NormalWeb"/>
        <w:spacing w:before="180" w:beforeAutospacing="0" w:after="180" w:afterAutospacing="0"/>
        <w:rPr>
          <w:rFonts w:ascii="Palatino" w:hAnsi="Palatino"/>
          <w:color w:val="000000"/>
          <w:sz w:val="22"/>
          <w:szCs w:val="22"/>
        </w:rPr>
      </w:pPr>
      <w:r w:rsidRPr="009B5298">
        <w:rPr>
          <w:rFonts w:ascii="Palatino" w:hAnsi="Palatino"/>
          <w:color w:val="000000"/>
          <w:sz w:val="22"/>
          <w:szCs w:val="22"/>
        </w:rPr>
        <w:t>To: DBA team</w:t>
      </w:r>
    </w:p>
    <w:p w14:paraId="38D0D693" w14:textId="25F47F30" w:rsidR="005A33C9" w:rsidRPr="000051E5" w:rsidRDefault="005A33C9" w:rsidP="00060431">
      <w:pPr>
        <w:pStyle w:val="NormalWeb"/>
        <w:spacing w:before="180" w:beforeAutospacing="0" w:after="180" w:afterAutospacing="0"/>
        <w:rPr>
          <w:rFonts w:ascii="Palatino" w:hAnsi="Palatino"/>
          <w:color w:val="000000"/>
          <w:sz w:val="22"/>
          <w:szCs w:val="22"/>
        </w:rPr>
      </w:pPr>
      <w:r w:rsidRPr="000051E5">
        <w:rPr>
          <w:rFonts w:ascii="Palatino" w:hAnsi="Palatino"/>
          <w:color w:val="000000"/>
          <w:sz w:val="22"/>
          <w:szCs w:val="22"/>
        </w:rPr>
        <w:t>Dear DBA team,</w:t>
      </w:r>
    </w:p>
    <w:p w14:paraId="348AE910" w14:textId="76891BD4" w:rsidR="005A33C9" w:rsidRPr="000051E5" w:rsidRDefault="005A33C9" w:rsidP="00060431">
      <w:pPr>
        <w:pStyle w:val="NormalWeb"/>
        <w:spacing w:before="180" w:beforeAutospacing="0" w:after="180" w:afterAutospacing="0"/>
        <w:rPr>
          <w:rFonts w:ascii="Palatino" w:hAnsi="Palatino"/>
          <w:color w:val="000000"/>
          <w:sz w:val="22"/>
          <w:szCs w:val="22"/>
        </w:rPr>
      </w:pPr>
      <w:r w:rsidRPr="000051E5">
        <w:rPr>
          <w:rFonts w:ascii="Palatino" w:hAnsi="Palatino"/>
          <w:color w:val="000000"/>
          <w:sz w:val="22"/>
          <w:szCs w:val="22"/>
        </w:rPr>
        <w:t>I trust this message finds you all well! Our research group has recently acquired a massive dataset containing information on fruits and vegetable prices in the USA. Unfortunately, I find myself overwhelmed with the intricacies of this dataset, and your support in deciphering it would be immensely beneficial.</w:t>
      </w:r>
    </w:p>
    <w:p w14:paraId="101D6F3B" w14:textId="6DCB165C" w:rsidR="005A33C9" w:rsidRPr="000051E5" w:rsidRDefault="000051E5" w:rsidP="00060431">
      <w:pPr>
        <w:pStyle w:val="NormalWeb"/>
        <w:spacing w:before="180" w:beforeAutospacing="0" w:after="180" w:afterAutospacing="0"/>
        <w:rPr>
          <w:rFonts w:ascii="Palatino" w:hAnsi="Palatino"/>
          <w:color w:val="000000"/>
          <w:sz w:val="22"/>
          <w:szCs w:val="22"/>
        </w:rPr>
      </w:pPr>
      <w:r w:rsidRPr="000051E5">
        <w:rPr>
          <w:rFonts w:ascii="Palatino" w:hAnsi="Palatino"/>
          <w:color w:val="000000"/>
          <w:sz w:val="22"/>
          <w:szCs w:val="22"/>
        </w:rPr>
        <w:t xml:space="preserve">We are interested in a handful of data points from the </w:t>
      </w:r>
      <w:proofErr w:type="spellStart"/>
      <w:r w:rsidRPr="002505E3">
        <w:rPr>
          <w:rFonts w:ascii="Palatino" w:hAnsi="Palatino"/>
          <w:i/>
          <w:iCs/>
          <w:color w:val="000000"/>
          <w:sz w:val="22"/>
          <w:szCs w:val="22"/>
        </w:rPr>
        <w:t>fruits_n_veggies</w:t>
      </w:r>
      <w:proofErr w:type="spellEnd"/>
      <w:r w:rsidRPr="000051E5">
        <w:rPr>
          <w:rFonts w:ascii="Palatino" w:hAnsi="Palatino"/>
          <w:color w:val="000000"/>
          <w:sz w:val="22"/>
          <w:szCs w:val="22"/>
        </w:rPr>
        <w:t xml:space="preserve"> data.</w:t>
      </w:r>
    </w:p>
    <w:p w14:paraId="17834574" w14:textId="49604931" w:rsidR="0084445A" w:rsidRPr="00D90FB6" w:rsidRDefault="00233065" w:rsidP="00D90FB6">
      <w:pPr>
        <w:pStyle w:val="ListParagraph"/>
        <w:numPr>
          <w:ilvl w:val="0"/>
          <w:numId w:val="4"/>
        </w:numPr>
        <w:rPr>
          <w:rFonts w:ascii="Palatino" w:eastAsia="Times New Roman" w:hAnsi="Palatino" w:cs="Times New Roman"/>
          <w:color w:val="000000"/>
          <w:kern w:val="0"/>
          <w:sz w:val="22"/>
          <w:szCs w:val="22"/>
          <w14:ligatures w14:val="none"/>
        </w:rPr>
      </w:pPr>
      <w:r w:rsidRPr="00233065">
        <w:rPr>
          <w:rFonts w:ascii="Palatino" w:eastAsia="Times New Roman" w:hAnsi="Palatino" w:cs="Times New Roman"/>
          <w:color w:val="000000"/>
          <w:kern w:val="0"/>
          <w:sz w:val="22"/>
          <w:szCs w:val="22"/>
          <w14:ligatures w14:val="none"/>
        </w:rPr>
        <w:t xml:space="preserve">How many items in the dataset have a </w:t>
      </w:r>
      <w:proofErr w:type="spellStart"/>
      <w:r w:rsidRPr="002505E3">
        <w:rPr>
          <w:rFonts w:ascii="Palatino" w:eastAsia="Times New Roman" w:hAnsi="Palatino" w:cs="Times New Roman"/>
          <w:i/>
          <w:iCs/>
          <w:color w:val="000000"/>
          <w:kern w:val="0"/>
          <w:sz w:val="22"/>
          <w:szCs w:val="22"/>
          <w14:ligatures w14:val="none"/>
        </w:rPr>
        <w:t>priceUnit</w:t>
      </w:r>
      <w:proofErr w:type="spellEnd"/>
      <w:r w:rsidRPr="00233065">
        <w:rPr>
          <w:rFonts w:ascii="Palatino" w:eastAsia="Times New Roman" w:hAnsi="Palatino" w:cs="Times New Roman"/>
          <w:color w:val="000000"/>
          <w:kern w:val="0"/>
          <w:sz w:val="22"/>
          <w:szCs w:val="22"/>
          <w14:ligatures w14:val="none"/>
        </w:rPr>
        <w:t xml:space="preserve"> of </w:t>
      </w:r>
      <w:r w:rsidR="002505E3">
        <w:rPr>
          <w:rFonts w:ascii="Palatino" w:eastAsia="Times New Roman" w:hAnsi="Palatino" w:cs="Times New Roman"/>
          <w:color w:val="000000"/>
          <w:kern w:val="0"/>
          <w:sz w:val="22"/>
          <w:szCs w:val="22"/>
          <w14:ligatures w14:val="none"/>
        </w:rPr>
        <w:t>“pound”</w:t>
      </w:r>
      <w:r w:rsidRPr="00233065">
        <w:rPr>
          <w:rFonts w:ascii="Palatino" w:eastAsia="Times New Roman" w:hAnsi="Palatino" w:cs="Times New Roman"/>
          <w:color w:val="000000"/>
          <w:kern w:val="0"/>
          <w:sz w:val="22"/>
          <w:szCs w:val="22"/>
          <w14:ligatures w14:val="none"/>
        </w:rPr>
        <w:t>?</w:t>
      </w:r>
      <w:r w:rsidR="00D90FB6">
        <w:rPr>
          <w:rFonts w:ascii="Palatino" w:eastAsia="Times New Roman" w:hAnsi="Palatino" w:cs="Times New Roman"/>
          <w:color w:val="000000"/>
          <w:kern w:val="0"/>
          <w:sz w:val="22"/>
          <w:szCs w:val="22"/>
          <w14:ligatures w14:val="none"/>
        </w:rPr>
        <w:br/>
        <w:t xml:space="preserve">-&gt; </w:t>
      </w:r>
      <w:r w:rsidR="00CC04A2" w:rsidRPr="00D90FB6">
        <w:rPr>
          <w:rFonts w:ascii="Palatino" w:eastAsia="Times New Roman" w:hAnsi="Palatino" w:cs="Times New Roman"/>
          <w:color w:val="000000"/>
          <w:kern w:val="0"/>
          <w:sz w:val="22"/>
          <w:szCs w:val="22"/>
          <w14:ligatures w14:val="none"/>
        </w:rPr>
        <w:t xml:space="preserve">There are a total of </w:t>
      </w:r>
      <w:r w:rsidR="00413C68" w:rsidRPr="00D90FB6">
        <w:rPr>
          <w:rFonts w:ascii="Palatino" w:eastAsia="Times New Roman" w:hAnsi="Palatino" w:cs="Times New Roman"/>
          <w:color w:val="000000"/>
          <w:kern w:val="0"/>
          <w:sz w:val="22"/>
          <w:szCs w:val="22"/>
          <w14:ligatures w14:val="none"/>
        </w:rPr>
        <w:t>9</w:t>
      </w:r>
      <w:r w:rsidR="00C978F5" w:rsidRPr="00D90FB6">
        <w:rPr>
          <w:rFonts w:ascii="Palatino" w:eastAsia="Times New Roman" w:hAnsi="Palatino" w:cs="Times New Roman"/>
          <w:color w:val="000000"/>
          <w:kern w:val="0"/>
          <w:sz w:val="22"/>
          <w:szCs w:val="22"/>
          <w14:ligatures w14:val="none"/>
        </w:rPr>
        <w:t>4</w:t>
      </w:r>
      <w:r w:rsidR="00CC04A2" w:rsidRPr="00D90FB6">
        <w:rPr>
          <w:rFonts w:ascii="Palatino" w:eastAsia="Times New Roman" w:hAnsi="Palatino" w:cs="Times New Roman"/>
          <w:color w:val="000000"/>
          <w:kern w:val="0"/>
          <w:sz w:val="22"/>
          <w:szCs w:val="22"/>
          <w14:ligatures w14:val="none"/>
        </w:rPr>
        <w:t xml:space="preserve"> items in the dataset that have a </w:t>
      </w:r>
      <w:proofErr w:type="spellStart"/>
      <w:r w:rsidR="00CC04A2" w:rsidRPr="00D90FB6">
        <w:rPr>
          <w:rFonts w:ascii="Palatino" w:eastAsia="Times New Roman" w:hAnsi="Palatino" w:cs="Times New Roman"/>
          <w:i/>
          <w:iCs/>
          <w:color w:val="000000"/>
          <w:kern w:val="0"/>
          <w:sz w:val="22"/>
          <w:szCs w:val="22"/>
          <w14:ligatures w14:val="none"/>
        </w:rPr>
        <w:t>priceUnit</w:t>
      </w:r>
      <w:proofErr w:type="spellEnd"/>
      <w:r w:rsidR="00CC04A2" w:rsidRPr="00D90FB6">
        <w:rPr>
          <w:rFonts w:ascii="Palatino" w:eastAsia="Times New Roman" w:hAnsi="Palatino" w:cs="Times New Roman"/>
          <w:color w:val="000000"/>
          <w:kern w:val="0"/>
          <w:sz w:val="22"/>
          <w:szCs w:val="22"/>
          <w14:ligatures w14:val="none"/>
        </w:rPr>
        <w:t xml:space="preserve"> of “pound”.</w:t>
      </w:r>
    </w:p>
    <w:p w14:paraId="03702987" w14:textId="30B5383B" w:rsidR="00B03E17" w:rsidRDefault="00CC04A2" w:rsidP="0084445A">
      <w:pPr>
        <w:ind w:left="720"/>
        <w:rPr>
          <w:rFonts w:ascii="Palatino" w:eastAsia="Times New Roman" w:hAnsi="Palatino" w:cs="Times New Roman"/>
          <w:color w:val="2361CA"/>
          <w:kern w:val="0"/>
          <w:sz w:val="22"/>
          <w:szCs w:val="22"/>
          <w14:ligatures w14:val="none"/>
        </w:rPr>
      </w:pPr>
      <w:r w:rsidRPr="0084445A">
        <w:rPr>
          <w:rFonts w:ascii="Palatino" w:eastAsia="Times New Roman" w:hAnsi="Palatino" w:cs="Times New Roman"/>
          <w:b/>
          <w:bCs/>
          <w:color w:val="2361CA"/>
          <w:kern w:val="0"/>
          <w:sz w:val="22"/>
          <w:szCs w:val="22"/>
          <w14:ligatures w14:val="none"/>
        </w:rPr>
        <w:t>Queries:</w:t>
      </w:r>
      <w:r w:rsidRPr="0084445A">
        <w:rPr>
          <w:rFonts w:ascii="Palatino" w:eastAsia="Times New Roman" w:hAnsi="Palatino" w:cs="Times New Roman"/>
          <w:color w:val="2361CA"/>
          <w:kern w:val="0"/>
          <w:sz w:val="22"/>
          <w:szCs w:val="22"/>
          <w14:ligatures w14:val="none"/>
        </w:rPr>
        <w:br/>
      </w:r>
      <w:proofErr w:type="spellStart"/>
      <w:r w:rsidRPr="0084445A">
        <w:rPr>
          <w:rFonts w:ascii="Palatino" w:eastAsia="Times New Roman" w:hAnsi="Palatino" w:cs="Times New Roman"/>
          <w:color w:val="2361CA"/>
          <w:kern w:val="0"/>
          <w:sz w:val="22"/>
          <w:szCs w:val="22"/>
          <w14:ligatures w14:val="none"/>
        </w:rPr>
        <w:t>i</w:t>
      </w:r>
      <w:proofErr w:type="spellEnd"/>
      <w:r w:rsidRPr="0084445A">
        <w:rPr>
          <w:rFonts w:ascii="Palatino" w:eastAsia="Times New Roman" w:hAnsi="Palatino" w:cs="Times New Roman"/>
          <w:color w:val="2361CA"/>
          <w:kern w:val="0"/>
          <w:sz w:val="22"/>
          <w:szCs w:val="22"/>
          <w14:ligatures w14:val="none"/>
        </w:rPr>
        <w:t>.</w:t>
      </w:r>
      <w:r w:rsidR="00413C68" w:rsidRPr="0084445A">
        <w:rPr>
          <w:rFonts w:ascii="Palatino" w:eastAsia="Times New Roman" w:hAnsi="Palatino" w:cs="Times New Roman"/>
          <w:color w:val="2361CA"/>
          <w:kern w:val="0"/>
          <w:sz w:val="22"/>
          <w:szCs w:val="22"/>
          <w14:ligatures w14:val="none"/>
        </w:rPr>
        <w:t xml:space="preserve"> USE </w:t>
      </w:r>
      <w:proofErr w:type="spellStart"/>
      <w:r w:rsidR="00413C68" w:rsidRPr="0084445A">
        <w:rPr>
          <w:rFonts w:ascii="Palatino" w:eastAsia="Times New Roman" w:hAnsi="Palatino" w:cs="Times New Roman"/>
          <w:color w:val="2361CA"/>
          <w:kern w:val="0"/>
          <w:sz w:val="22"/>
          <w:szCs w:val="22"/>
          <w14:ligatures w14:val="none"/>
        </w:rPr>
        <w:t>fruits_n_veggies</w:t>
      </w:r>
      <w:proofErr w:type="spellEnd"/>
      <w:r w:rsidR="00413C68" w:rsidRPr="0084445A">
        <w:rPr>
          <w:rFonts w:ascii="Palatino" w:eastAsia="Times New Roman" w:hAnsi="Palatino" w:cs="Times New Roman"/>
          <w:color w:val="2361CA"/>
          <w:kern w:val="0"/>
          <w:sz w:val="22"/>
          <w:szCs w:val="22"/>
          <w14:ligatures w14:val="none"/>
        </w:rPr>
        <w:t>;</w:t>
      </w:r>
      <w:r w:rsidRPr="0084445A">
        <w:rPr>
          <w:rFonts w:ascii="Palatino" w:eastAsia="Times New Roman" w:hAnsi="Palatino" w:cs="Times New Roman"/>
          <w:color w:val="2361CA"/>
          <w:kern w:val="0"/>
          <w:sz w:val="22"/>
          <w:szCs w:val="22"/>
          <w14:ligatures w14:val="none"/>
        </w:rPr>
        <w:br/>
        <w:t>ii.</w:t>
      </w:r>
      <w:r w:rsidR="00413C68" w:rsidRPr="0084445A">
        <w:rPr>
          <w:rFonts w:ascii="Palatino" w:eastAsia="Times New Roman" w:hAnsi="Palatino" w:cs="Times New Roman"/>
          <w:color w:val="2361CA"/>
          <w:kern w:val="0"/>
          <w:sz w:val="22"/>
          <w:szCs w:val="22"/>
          <w14:ligatures w14:val="none"/>
        </w:rPr>
        <w:t xml:space="preserve"> SHOW tables;</w:t>
      </w:r>
      <w:r w:rsidR="00413C68" w:rsidRPr="0084445A">
        <w:rPr>
          <w:rFonts w:ascii="Palatino" w:eastAsia="Times New Roman" w:hAnsi="Palatino" w:cs="Times New Roman"/>
          <w:color w:val="2361CA"/>
          <w:kern w:val="0"/>
          <w:sz w:val="22"/>
          <w:szCs w:val="22"/>
          <w14:ligatures w14:val="none"/>
        </w:rPr>
        <w:br/>
      </w:r>
      <w:r w:rsidR="001B6F78" w:rsidRPr="0084445A">
        <w:rPr>
          <w:rFonts w:ascii="Palatino" w:eastAsia="Times New Roman" w:hAnsi="Palatino" w:cs="Times New Roman"/>
          <w:color w:val="2361CA"/>
          <w:kern w:val="0"/>
          <w:sz w:val="22"/>
          <w:szCs w:val="22"/>
          <w14:ligatures w14:val="none"/>
        </w:rPr>
        <w:t>ii</w:t>
      </w:r>
      <w:r w:rsidR="00413C68" w:rsidRPr="0084445A">
        <w:rPr>
          <w:rFonts w:ascii="Palatino" w:eastAsia="Times New Roman" w:hAnsi="Palatino" w:cs="Times New Roman"/>
          <w:color w:val="2361CA"/>
          <w:kern w:val="0"/>
          <w:sz w:val="22"/>
          <w:szCs w:val="22"/>
          <w14:ligatures w14:val="none"/>
        </w:rPr>
        <w:t xml:space="preserve">i. </w:t>
      </w:r>
      <w:r w:rsidR="00EF2C8F" w:rsidRPr="00EF2C8F">
        <w:rPr>
          <w:rFonts w:ascii="Palatino" w:eastAsia="Times New Roman" w:hAnsi="Palatino" w:cs="Times New Roman"/>
          <w:color w:val="2361CA"/>
          <w:kern w:val="0"/>
          <w:sz w:val="22"/>
          <w:szCs w:val="22"/>
          <w14:ligatures w14:val="none"/>
        </w:rPr>
        <w:t xml:space="preserve">SELECT </w:t>
      </w:r>
      <w:proofErr w:type="gramStart"/>
      <w:r w:rsidR="00EF2C8F" w:rsidRPr="00EF2C8F">
        <w:rPr>
          <w:rFonts w:ascii="Palatino" w:eastAsia="Times New Roman" w:hAnsi="Palatino" w:cs="Times New Roman"/>
          <w:color w:val="2361CA"/>
          <w:kern w:val="0"/>
          <w:sz w:val="22"/>
          <w:szCs w:val="22"/>
          <w14:ligatures w14:val="none"/>
        </w:rPr>
        <w:t>COUNT(</w:t>
      </w:r>
      <w:proofErr w:type="gramEnd"/>
      <w:r w:rsidR="00EF2C8F" w:rsidRPr="00EF2C8F">
        <w:rPr>
          <w:rFonts w:ascii="Palatino" w:eastAsia="Times New Roman" w:hAnsi="Palatino" w:cs="Times New Roman"/>
          <w:color w:val="2361CA"/>
          <w:kern w:val="0"/>
          <w:sz w:val="22"/>
          <w:szCs w:val="22"/>
          <w14:ligatures w14:val="none"/>
        </w:rPr>
        <w:t xml:space="preserve">1) AS </w:t>
      </w:r>
      <w:proofErr w:type="spellStart"/>
      <w:r w:rsidR="00EF2C8F" w:rsidRPr="00EF2C8F">
        <w:rPr>
          <w:rFonts w:ascii="Palatino" w:eastAsia="Times New Roman" w:hAnsi="Palatino" w:cs="Times New Roman"/>
          <w:color w:val="2361CA"/>
          <w:kern w:val="0"/>
          <w:sz w:val="22"/>
          <w:szCs w:val="22"/>
          <w14:ligatures w14:val="none"/>
        </w:rPr>
        <w:t>pound_item_count</w:t>
      </w:r>
      <w:proofErr w:type="spellEnd"/>
      <w:r w:rsidR="00EF2C8F" w:rsidRPr="00EF2C8F">
        <w:rPr>
          <w:rFonts w:ascii="Palatino" w:eastAsia="Times New Roman" w:hAnsi="Palatino" w:cs="Times New Roman"/>
          <w:color w:val="2361CA"/>
          <w:kern w:val="0"/>
          <w:sz w:val="22"/>
          <w:szCs w:val="22"/>
          <w14:ligatures w14:val="none"/>
        </w:rPr>
        <w:t xml:space="preserve"> FROM prices WHERE </w:t>
      </w:r>
      <w:proofErr w:type="spellStart"/>
      <w:r w:rsidR="00EF2C8F" w:rsidRPr="00EF2C8F">
        <w:rPr>
          <w:rFonts w:ascii="Palatino" w:eastAsia="Times New Roman" w:hAnsi="Palatino" w:cs="Times New Roman"/>
          <w:color w:val="2361CA"/>
          <w:kern w:val="0"/>
          <w:sz w:val="22"/>
          <w:szCs w:val="22"/>
          <w14:ligatures w14:val="none"/>
        </w:rPr>
        <w:t>priceUnit</w:t>
      </w:r>
      <w:proofErr w:type="spellEnd"/>
      <w:r w:rsidR="00EF2C8F" w:rsidRPr="00EF2C8F">
        <w:rPr>
          <w:rFonts w:ascii="Palatino" w:eastAsia="Times New Roman" w:hAnsi="Palatino" w:cs="Times New Roman"/>
          <w:color w:val="2361CA"/>
          <w:kern w:val="0"/>
          <w:sz w:val="22"/>
          <w:szCs w:val="22"/>
          <w14:ligatures w14:val="none"/>
        </w:rPr>
        <w:t xml:space="preserve"> LIKE '%pound%';</w:t>
      </w:r>
    </w:p>
    <w:p w14:paraId="6ADEC14A" w14:textId="0B780248" w:rsidR="00CC04A2" w:rsidRDefault="00CC04A2" w:rsidP="0084445A">
      <w:pPr>
        <w:ind w:left="720"/>
        <w:rPr>
          <w:rFonts w:ascii="Palatino" w:eastAsia="Times New Roman" w:hAnsi="Palatino" w:cs="Times New Roman"/>
          <w:b/>
          <w:bCs/>
          <w:color w:val="2361CA"/>
          <w:kern w:val="0"/>
          <w:sz w:val="22"/>
          <w:szCs w:val="22"/>
          <w14:ligatures w14:val="none"/>
        </w:rPr>
      </w:pPr>
      <w:r w:rsidRPr="0084445A">
        <w:rPr>
          <w:rFonts w:ascii="Palatino" w:eastAsia="Times New Roman" w:hAnsi="Palatino" w:cs="Times New Roman"/>
          <w:b/>
          <w:bCs/>
          <w:color w:val="2361CA"/>
          <w:kern w:val="0"/>
          <w:sz w:val="22"/>
          <w:szCs w:val="22"/>
          <w14:ligatures w14:val="none"/>
        </w:rPr>
        <w:t>Screenshots:</w:t>
      </w:r>
      <w:r w:rsidR="00413C68" w:rsidRPr="0084445A">
        <w:rPr>
          <w:rFonts w:ascii="Palatino" w:eastAsia="Times New Roman" w:hAnsi="Palatino" w:cs="Times New Roman"/>
          <w:b/>
          <w:bCs/>
          <w:color w:val="2361CA"/>
          <w:kern w:val="0"/>
          <w:sz w:val="22"/>
          <w:szCs w:val="22"/>
          <w14:ligatures w14:val="none"/>
        </w:rPr>
        <w:br/>
      </w:r>
      <w:r w:rsidR="00144374">
        <w:rPr>
          <w:rFonts w:ascii="Palatino" w:eastAsia="Times New Roman" w:hAnsi="Palatino" w:cs="Times New Roman"/>
          <w:noProof/>
          <w:color w:val="000000"/>
          <w:kern w:val="0"/>
          <w:sz w:val="22"/>
          <w:szCs w:val="22"/>
        </w:rPr>
        <w:drawing>
          <wp:inline distT="0" distB="0" distL="0" distR="0" wp14:anchorId="15FC2C9F" wp14:editId="3EF127CF">
            <wp:extent cx="1749784" cy="542758"/>
            <wp:effectExtent l="114300" t="38100" r="66675" b="92710"/>
            <wp:docPr id="899061898"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61898" name="Picture 7" descr="A black screen with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2741" cy="63673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3ABC6589" w14:textId="77777777" w:rsidR="00184233" w:rsidRPr="0084445A" w:rsidRDefault="00184233" w:rsidP="0084445A">
      <w:pPr>
        <w:ind w:left="720"/>
        <w:rPr>
          <w:rFonts w:ascii="Palatino" w:eastAsia="Times New Roman" w:hAnsi="Palatino" w:cs="Times New Roman"/>
          <w:color w:val="000000"/>
          <w:kern w:val="0"/>
          <w:sz w:val="22"/>
          <w:szCs w:val="22"/>
          <w14:ligatures w14:val="none"/>
        </w:rPr>
      </w:pPr>
    </w:p>
    <w:p w14:paraId="4B052112" w14:textId="77777777" w:rsidR="00A76CB8" w:rsidRDefault="009778F9" w:rsidP="00A76CB8">
      <w:pPr>
        <w:pStyle w:val="NormalWeb"/>
        <w:numPr>
          <w:ilvl w:val="0"/>
          <w:numId w:val="4"/>
        </w:numPr>
        <w:spacing w:before="180" w:beforeAutospacing="0" w:after="180" w:afterAutospacing="0"/>
        <w:rPr>
          <w:rFonts w:ascii="Palatino" w:hAnsi="Palatino"/>
          <w:color w:val="000000"/>
          <w:sz w:val="22"/>
          <w:szCs w:val="22"/>
        </w:rPr>
      </w:pPr>
      <w:r>
        <w:rPr>
          <w:rFonts w:ascii="Palatino" w:hAnsi="Palatino"/>
          <w:color w:val="000000"/>
          <w:sz w:val="22"/>
          <w:szCs w:val="22"/>
        </w:rPr>
        <w:lastRenderedPageBreak/>
        <w:t>Can you l</w:t>
      </w:r>
      <w:r w:rsidRPr="00233065">
        <w:rPr>
          <w:rFonts w:ascii="Palatino" w:hAnsi="Palatino"/>
          <w:color w:val="000000"/>
          <w:sz w:val="22"/>
          <w:szCs w:val="22"/>
        </w:rPr>
        <w:t>ist all distinct forms and the count of items associated with each form</w:t>
      </w:r>
      <w:r>
        <w:rPr>
          <w:rFonts w:ascii="Palatino" w:hAnsi="Palatino"/>
          <w:color w:val="000000"/>
          <w:sz w:val="22"/>
          <w:szCs w:val="22"/>
        </w:rPr>
        <w:t>?</w:t>
      </w:r>
      <w:r>
        <w:rPr>
          <w:rFonts w:ascii="Palatino" w:hAnsi="Palatino"/>
          <w:color w:val="000000"/>
          <w:sz w:val="22"/>
          <w:szCs w:val="22"/>
        </w:rPr>
        <w:br/>
        <w:t>-&gt; All the distinct forms and the count of items associated with each form are listed in the screenshot below.</w:t>
      </w:r>
      <w:r>
        <w:rPr>
          <w:rFonts w:ascii="Palatino" w:hAnsi="Palatino"/>
          <w:color w:val="000000"/>
          <w:sz w:val="22"/>
          <w:szCs w:val="22"/>
        </w:rPr>
        <w:br/>
      </w:r>
      <w:r w:rsidRPr="00D90FB6">
        <w:rPr>
          <w:rFonts w:ascii="Palatino" w:hAnsi="Palatino"/>
          <w:b/>
          <w:bCs/>
          <w:color w:val="2361CA"/>
          <w:sz w:val="22"/>
          <w:szCs w:val="22"/>
        </w:rPr>
        <w:t>Queries:</w:t>
      </w:r>
      <w:r w:rsidRPr="00D90FB6">
        <w:rPr>
          <w:rFonts w:ascii="Palatino" w:hAnsi="Palatino"/>
          <w:color w:val="2361CA"/>
          <w:sz w:val="22"/>
          <w:szCs w:val="22"/>
        </w:rPr>
        <w:br/>
      </w:r>
      <w:proofErr w:type="spellStart"/>
      <w:r w:rsidRPr="00D90FB6">
        <w:rPr>
          <w:rFonts w:ascii="Palatino" w:hAnsi="Palatino"/>
          <w:color w:val="2361CA"/>
          <w:sz w:val="22"/>
          <w:szCs w:val="22"/>
        </w:rPr>
        <w:t>i</w:t>
      </w:r>
      <w:proofErr w:type="spellEnd"/>
      <w:r w:rsidRPr="00D90FB6">
        <w:rPr>
          <w:rFonts w:ascii="Palatino" w:hAnsi="Palatino"/>
          <w:color w:val="2361CA"/>
          <w:sz w:val="22"/>
          <w:szCs w:val="22"/>
        </w:rPr>
        <w:t>.</w:t>
      </w:r>
      <w:r>
        <w:rPr>
          <w:rFonts w:ascii="Palatino" w:hAnsi="Palatino"/>
          <w:color w:val="2361CA"/>
          <w:sz w:val="22"/>
          <w:szCs w:val="22"/>
        </w:rPr>
        <w:t xml:space="preserve"> </w:t>
      </w:r>
      <w:r w:rsidR="001B7AE8" w:rsidRPr="001B7AE8">
        <w:rPr>
          <w:rFonts w:ascii="Palatino" w:hAnsi="Palatino"/>
          <w:color w:val="2361CA"/>
          <w:sz w:val="22"/>
          <w:szCs w:val="22"/>
        </w:rPr>
        <w:t xml:space="preserve">SELECT </w:t>
      </w:r>
      <w:proofErr w:type="spellStart"/>
      <w:r w:rsidR="001B7AE8" w:rsidRPr="001B7AE8">
        <w:rPr>
          <w:rFonts w:ascii="Palatino" w:hAnsi="Palatino"/>
          <w:color w:val="2361CA"/>
          <w:sz w:val="22"/>
          <w:szCs w:val="22"/>
        </w:rPr>
        <w:t>f.formName</w:t>
      </w:r>
      <w:proofErr w:type="spellEnd"/>
      <w:r w:rsidR="001B7AE8" w:rsidRPr="001B7AE8">
        <w:rPr>
          <w:rFonts w:ascii="Palatino" w:hAnsi="Palatino"/>
          <w:color w:val="2361CA"/>
          <w:sz w:val="22"/>
          <w:szCs w:val="22"/>
        </w:rPr>
        <w:t xml:space="preserve">, COUNT(DISTINCT </w:t>
      </w:r>
      <w:proofErr w:type="spellStart"/>
      <w:r w:rsidR="001B7AE8" w:rsidRPr="001B7AE8">
        <w:rPr>
          <w:rFonts w:ascii="Palatino" w:hAnsi="Palatino"/>
          <w:color w:val="2361CA"/>
          <w:sz w:val="22"/>
          <w:szCs w:val="22"/>
        </w:rPr>
        <w:t>i.itemID</w:t>
      </w:r>
      <w:proofErr w:type="spellEnd"/>
      <w:r w:rsidR="001B7AE8" w:rsidRPr="001B7AE8">
        <w:rPr>
          <w:rFonts w:ascii="Palatino" w:hAnsi="Palatino"/>
          <w:color w:val="2361CA"/>
          <w:sz w:val="22"/>
          <w:szCs w:val="22"/>
        </w:rPr>
        <w:t xml:space="preserve">) AS </w:t>
      </w:r>
      <w:proofErr w:type="spellStart"/>
      <w:r w:rsidR="001B7AE8" w:rsidRPr="001B7AE8">
        <w:rPr>
          <w:rFonts w:ascii="Palatino" w:hAnsi="Palatino"/>
          <w:color w:val="2361CA"/>
          <w:sz w:val="22"/>
          <w:szCs w:val="22"/>
        </w:rPr>
        <w:t>item_count</w:t>
      </w:r>
      <w:proofErr w:type="spellEnd"/>
      <w:r w:rsidR="001B7AE8" w:rsidRPr="001B7AE8">
        <w:rPr>
          <w:rFonts w:ascii="Palatino" w:hAnsi="Palatino"/>
          <w:color w:val="2361CA"/>
          <w:sz w:val="22"/>
          <w:szCs w:val="22"/>
        </w:rPr>
        <w:t xml:space="preserve"> FROM forms f LEFT JOIN prices p ON </w:t>
      </w:r>
      <w:proofErr w:type="spellStart"/>
      <w:r w:rsidR="001B7AE8" w:rsidRPr="001B7AE8">
        <w:rPr>
          <w:rFonts w:ascii="Palatino" w:hAnsi="Palatino"/>
          <w:color w:val="2361CA"/>
          <w:sz w:val="22"/>
          <w:szCs w:val="22"/>
        </w:rPr>
        <w:t>f.formID</w:t>
      </w:r>
      <w:proofErr w:type="spellEnd"/>
      <w:r w:rsidR="001B7AE8" w:rsidRPr="001B7AE8">
        <w:rPr>
          <w:rFonts w:ascii="Palatino" w:hAnsi="Palatino"/>
          <w:color w:val="2361CA"/>
          <w:sz w:val="22"/>
          <w:szCs w:val="22"/>
        </w:rPr>
        <w:t xml:space="preserve"> = </w:t>
      </w:r>
      <w:proofErr w:type="spellStart"/>
      <w:r w:rsidR="001B7AE8" w:rsidRPr="001B7AE8">
        <w:rPr>
          <w:rFonts w:ascii="Palatino" w:hAnsi="Palatino"/>
          <w:color w:val="2361CA"/>
          <w:sz w:val="22"/>
          <w:szCs w:val="22"/>
        </w:rPr>
        <w:t>p.formID</w:t>
      </w:r>
      <w:proofErr w:type="spellEnd"/>
      <w:r w:rsidR="001B7AE8" w:rsidRPr="001B7AE8">
        <w:rPr>
          <w:rFonts w:ascii="Palatino" w:hAnsi="Palatino"/>
          <w:color w:val="2361CA"/>
          <w:sz w:val="22"/>
          <w:szCs w:val="22"/>
        </w:rPr>
        <w:t xml:space="preserve"> LEFT JOIN items </w:t>
      </w:r>
      <w:proofErr w:type="spellStart"/>
      <w:r w:rsidR="001B7AE8" w:rsidRPr="001B7AE8">
        <w:rPr>
          <w:rFonts w:ascii="Palatino" w:hAnsi="Palatino"/>
          <w:color w:val="2361CA"/>
          <w:sz w:val="22"/>
          <w:szCs w:val="22"/>
        </w:rPr>
        <w:t>i</w:t>
      </w:r>
      <w:proofErr w:type="spellEnd"/>
      <w:r w:rsidR="001B7AE8" w:rsidRPr="001B7AE8">
        <w:rPr>
          <w:rFonts w:ascii="Palatino" w:hAnsi="Palatino"/>
          <w:color w:val="2361CA"/>
          <w:sz w:val="22"/>
          <w:szCs w:val="22"/>
        </w:rPr>
        <w:t xml:space="preserve"> ON </w:t>
      </w:r>
      <w:proofErr w:type="spellStart"/>
      <w:r w:rsidR="001B7AE8" w:rsidRPr="001B7AE8">
        <w:rPr>
          <w:rFonts w:ascii="Palatino" w:hAnsi="Palatino"/>
          <w:color w:val="2361CA"/>
          <w:sz w:val="22"/>
          <w:szCs w:val="22"/>
        </w:rPr>
        <w:t>p.itemID</w:t>
      </w:r>
      <w:proofErr w:type="spellEnd"/>
      <w:r w:rsidR="001B7AE8" w:rsidRPr="001B7AE8">
        <w:rPr>
          <w:rFonts w:ascii="Palatino" w:hAnsi="Palatino"/>
          <w:color w:val="2361CA"/>
          <w:sz w:val="22"/>
          <w:szCs w:val="22"/>
        </w:rPr>
        <w:t xml:space="preserve"> = </w:t>
      </w:r>
      <w:proofErr w:type="spellStart"/>
      <w:r w:rsidR="001B7AE8" w:rsidRPr="001B7AE8">
        <w:rPr>
          <w:rFonts w:ascii="Palatino" w:hAnsi="Palatino"/>
          <w:color w:val="2361CA"/>
          <w:sz w:val="22"/>
          <w:szCs w:val="22"/>
        </w:rPr>
        <w:t>i.itemID</w:t>
      </w:r>
      <w:proofErr w:type="spellEnd"/>
      <w:r w:rsidR="001B7AE8" w:rsidRPr="001B7AE8">
        <w:rPr>
          <w:rFonts w:ascii="Palatino" w:hAnsi="Palatino"/>
          <w:color w:val="2361CA"/>
          <w:sz w:val="22"/>
          <w:szCs w:val="22"/>
        </w:rPr>
        <w:t xml:space="preserve"> GROUP BY </w:t>
      </w:r>
      <w:proofErr w:type="spellStart"/>
      <w:r w:rsidR="001B7AE8" w:rsidRPr="001B7AE8">
        <w:rPr>
          <w:rFonts w:ascii="Palatino" w:hAnsi="Palatino"/>
          <w:color w:val="2361CA"/>
          <w:sz w:val="22"/>
          <w:szCs w:val="22"/>
        </w:rPr>
        <w:t>f.formName</w:t>
      </w:r>
      <w:proofErr w:type="spellEnd"/>
      <w:r w:rsidR="001B7AE8" w:rsidRPr="001B7AE8">
        <w:rPr>
          <w:rFonts w:ascii="Palatino" w:hAnsi="Palatino"/>
          <w:color w:val="2361CA"/>
          <w:sz w:val="22"/>
          <w:szCs w:val="22"/>
        </w:rPr>
        <w:t>;</w:t>
      </w:r>
      <w:r w:rsidR="001B7AE8">
        <w:rPr>
          <w:rFonts w:ascii="Palatino" w:hAnsi="Palatino"/>
          <w:color w:val="2361CA"/>
          <w:sz w:val="22"/>
          <w:szCs w:val="22"/>
        </w:rPr>
        <w:br/>
      </w:r>
      <w:r w:rsidR="00144374" w:rsidRPr="0084445A">
        <w:rPr>
          <w:rFonts w:ascii="Palatino" w:hAnsi="Palatino"/>
          <w:b/>
          <w:bCs/>
          <w:color w:val="2361CA"/>
          <w:sz w:val="22"/>
          <w:szCs w:val="22"/>
        </w:rPr>
        <w:t>Screenshots:</w:t>
      </w:r>
      <w:r w:rsidR="00A76CB8">
        <w:rPr>
          <w:rFonts w:ascii="Palatino" w:hAnsi="Palatino"/>
          <w:color w:val="000000"/>
          <w:sz w:val="22"/>
          <w:szCs w:val="22"/>
        </w:rPr>
        <w:br/>
      </w:r>
      <w:r w:rsidR="00A76CB8">
        <w:rPr>
          <w:rFonts w:ascii="Palatino" w:hAnsi="Palatino"/>
          <w:b/>
          <w:bCs/>
          <w:color w:val="2361CA"/>
          <w:sz w:val="22"/>
          <w:szCs w:val="22"/>
        </w:rPr>
        <w:br/>
      </w:r>
      <w:r w:rsidR="00A76CB8">
        <w:rPr>
          <w:rFonts w:ascii="Palatino" w:hAnsi="Palatino"/>
          <w:noProof/>
          <w:color w:val="000000"/>
          <w:sz w:val="22"/>
          <w:szCs w:val="22"/>
          <w14:ligatures w14:val="standardContextual"/>
        </w:rPr>
        <w:drawing>
          <wp:inline distT="0" distB="0" distL="0" distR="0" wp14:anchorId="2C3B27C8" wp14:editId="05BD52B7">
            <wp:extent cx="2842768" cy="1371221"/>
            <wp:effectExtent l="101600" t="50800" r="53340" b="114935"/>
            <wp:docPr id="32494245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42450"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6293" cy="146456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61A49029" w14:textId="2DEF2903" w:rsidR="0042137B" w:rsidRPr="00A76CB8" w:rsidRDefault="00233065" w:rsidP="00A76CB8">
      <w:pPr>
        <w:pStyle w:val="NormalWeb"/>
        <w:numPr>
          <w:ilvl w:val="0"/>
          <w:numId w:val="4"/>
        </w:numPr>
        <w:spacing w:before="180" w:beforeAutospacing="0" w:after="180" w:afterAutospacing="0"/>
        <w:rPr>
          <w:rFonts w:ascii="Palatino" w:hAnsi="Palatino"/>
          <w:color w:val="000000"/>
          <w:sz w:val="22"/>
          <w:szCs w:val="22"/>
        </w:rPr>
      </w:pPr>
      <w:r w:rsidRPr="00A76CB8">
        <w:rPr>
          <w:rFonts w:ascii="Palatino" w:hAnsi="Palatino"/>
          <w:color w:val="000000"/>
          <w:sz w:val="22"/>
          <w:szCs w:val="22"/>
        </w:rPr>
        <w:t>What are the top 5 most expensive items, including their prices and the forms they belong to?</w:t>
      </w:r>
      <w:r w:rsidR="00D90FB6" w:rsidRPr="00A76CB8">
        <w:rPr>
          <w:rFonts w:ascii="Palatino" w:hAnsi="Palatino"/>
          <w:color w:val="000000"/>
          <w:sz w:val="22"/>
          <w:szCs w:val="22"/>
        </w:rPr>
        <w:br/>
        <w:t>-&gt; The top five most expensive items, including their prices and the forms they belong to are listed in the screenshot below.</w:t>
      </w:r>
      <w:r w:rsidR="00D90FB6" w:rsidRPr="00A76CB8">
        <w:rPr>
          <w:rFonts w:ascii="Palatino" w:hAnsi="Palatino"/>
          <w:color w:val="000000"/>
          <w:sz w:val="22"/>
          <w:szCs w:val="22"/>
        </w:rPr>
        <w:br/>
      </w:r>
      <w:r w:rsidR="00D90FB6" w:rsidRPr="00A76CB8">
        <w:rPr>
          <w:rFonts w:ascii="Palatino" w:hAnsi="Palatino"/>
          <w:b/>
          <w:bCs/>
          <w:color w:val="2361CA"/>
          <w:sz w:val="22"/>
          <w:szCs w:val="22"/>
        </w:rPr>
        <w:t>Queries:</w:t>
      </w:r>
      <w:r w:rsidR="00D90FB6" w:rsidRPr="00A76CB8">
        <w:rPr>
          <w:rFonts w:ascii="Palatino" w:hAnsi="Palatino"/>
          <w:color w:val="2361CA"/>
          <w:sz w:val="22"/>
          <w:szCs w:val="22"/>
        </w:rPr>
        <w:br/>
      </w:r>
      <w:proofErr w:type="spellStart"/>
      <w:r w:rsidR="00D90FB6" w:rsidRPr="00A76CB8">
        <w:rPr>
          <w:rFonts w:ascii="Palatino" w:hAnsi="Palatino"/>
          <w:color w:val="2361CA"/>
          <w:sz w:val="22"/>
          <w:szCs w:val="22"/>
        </w:rPr>
        <w:t>i</w:t>
      </w:r>
      <w:proofErr w:type="spellEnd"/>
      <w:r w:rsidR="00D90FB6" w:rsidRPr="00A76CB8">
        <w:rPr>
          <w:rFonts w:ascii="Palatino" w:hAnsi="Palatino"/>
          <w:color w:val="2361CA"/>
          <w:sz w:val="22"/>
          <w:szCs w:val="22"/>
        </w:rPr>
        <w:t xml:space="preserve">. </w:t>
      </w:r>
      <w:r w:rsidR="00BF704F" w:rsidRPr="00A76CB8">
        <w:rPr>
          <w:rFonts w:ascii="Palatino" w:hAnsi="Palatino"/>
          <w:color w:val="2361CA"/>
          <w:sz w:val="22"/>
          <w:szCs w:val="22"/>
        </w:rPr>
        <w:t xml:space="preserve">SELECT </w:t>
      </w:r>
      <w:proofErr w:type="spellStart"/>
      <w:r w:rsidR="00BF704F" w:rsidRPr="00A76CB8">
        <w:rPr>
          <w:rFonts w:ascii="Palatino" w:hAnsi="Palatino"/>
          <w:color w:val="2361CA"/>
          <w:sz w:val="22"/>
          <w:szCs w:val="22"/>
        </w:rPr>
        <w:t>i.itemName</w:t>
      </w:r>
      <w:proofErr w:type="spellEnd"/>
      <w:r w:rsidR="00BF704F" w:rsidRPr="00A76CB8">
        <w:rPr>
          <w:rFonts w:ascii="Palatino" w:hAnsi="Palatino"/>
          <w:color w:val="2361CA"/>
          <w:sz w:val="22"/>
          <w:szCs w:val="22"/>
        </w:rPr>
        <w:t>, ROUND(</w:t>
      </w:r>
      <w:proofErr w:type="spellStart"/>
      <w:r w:rsidR="00BF704F" w:rsidRPr="00A76CB8">
        <w:rPr>
          <w:rFonts w:ascii="Palatino" w:hAnsi="Palatino"/>
          <w:color w:val="2361CA"/>
          <w:sz w:val="22"/>
          <w:szCs w:val="22"/>
        </w:rPr>
        <w:t>p.price</w:t>
      </w:r>
      <w:proofErr w:type="spellEnd"/>
      <w:r w:rsidR="00BF704F" w:rsidRPr="00A76CB8">
        <w:rPr>
          <w:rFonts w:ascii="Palatino" w:hAnsi="Palatino"/>
          <w:color w:val="2361CA"/>
          <w:sz w:val="22"/>
          <w:szCs w:val="22"/>
        </w:rPr>
        <w:t xml:space="preserve">, 2) as price, </w:t>
      </w:r>
      <w:proofErr w:type="spellStart"/>
      <w:r w:rsidR="00BF704F" w:rsidRPr="00A76CB8">
        <w:rPr>
          <w:rFonts w:ascii="Palatino" w:hAnsi="Palatino"/>
          <w:color w:val="2361CA"/>
          <w:sz w:val="22"/>
          <w:szCs w:val="22"/>
        </w:rPr>
        <w:t>f.formName</w:t>
      </w:r>
      <w:proofErr w:type="spellEnd"/>
      <w:r w:rsidR="00BF704F" w:rsidRPr="00A76CB8">
        <w:rPr>
          <w:rFonts w:ascii="Palatino" w:hAnsi="Palatino"/>
          <w:color w:val="2361CA"/>
          <w:sz w:val="22"/>
          <w:szCs w:val="22"/>
        </w:rPr>
        <w:t xml:space="preserve"> FROM prices p JOIN items </w:t>
      </w:r>
      <w:proofErr w:type="spellStart"/>
      <w:r w:rsidR="00BF704F" w:rsidRPr="00A76CB8">
        <w:rPr>
          <w:rFonts w:ascii="Palatino" w:hAnsi="Palatino"/>
          <w:color w:val="2361CA"/>
          <w:sz w:val="22"/>
          <w:szCs w:val="22"/>
        </w:rPr>
        <w:t>i</w:t>
      </w:r>
      <w:proofErr w:type="spellEnd"/>
      <w:r w:rsidR="00BF704F" w:rsidRPr="00A76CB8">
        <w:rPr>
          <w:rFonts w:ascii="Palatino" w:hAnsi="Palatino"/>
          <w:color w:val="2361CA"/>
          <w:sz w:val="22"/>
          <w:szCs w:val="22"/>
        </w:rPr>
        <w:t xml:space="preserve"> ON </w:t>
      </w:r>
      <w:proofErr w:type="spellStart"/>
      <w:r w:rsidR="00BF704F" w:rsidRPr="00A76CB8">
        <w:rPr>
          <w:rFonts w:ascii="Palatino" w:hAnsi="Palatino"/>
          <w:color w:val="2361CA"/>
          <w:sz w:val="22"/>
          <w:szCs w:val="22"/>
        </w:rPr>
        <w:t>p.itemID</w:t>
      </w:r>
      <w:proofErr w:type="spellEnd"/>
      <w:r w:rsidR="00BF704F" w:rsidRPr="00A76CB8">
        <w:rPr>
          <w:rFonts w:ascii="Palatino" w:hAnsi="Palatino"/>
          <w:color w:val="2361CA"/>
          <w:sz w:val="22"/>
          <w:szCs w:val="22"/>
        </w:rPr>
        <w:t xml:space="preserve">= </w:t>
      </w:r>
      <w:proofErr w:type="spellStart"/>
      <w:r w:rsidR="00BF704F" w:rsidRPr="00A76CB8">
        <w:rPr>
          <w:rFonts w:ascii="Palatino" w:hAnsi="Palatino"/>
          <w:color w:val="2361CA"/>
          <w:sz w:val="22"/>
          <w:szCs w:val="22"/>
        </w:rPr>
        <w:t>i.itemID</w:t>
      </w:r>
      <w:proofErr w:type="spellEnd"/>
      <w:r w:rsidR="00BF704F" w:rsidRPr="00A76CB8">
        <w:rPr>
          <w:rFonts w:ascii="Palatino" w:hAnsi="Palatino"/>
          <w:color w:val="2361CA"/>
          <w:sz w:val="22"/>
          <w:szCs w:val="22"/>
        </w:rPr>
        <w:t xml:space="preserve"> JOIN forms f ON </w:t>
      </w:r>
      <w:proofErr w:type="spellStart"/>
      <w:r w:rsidR="00BF704F" w:rsidRPr="00A76CB8">
        <w:rPr>
          <w:rFonts w:ascii="Palatino" w:hAnsi="Palatino"/>
          <w:color w:val="2361CA"/>
          <w:sz w:val="22"/>
          <w:szCs w:val="22"/>
        </w:rPr>
        <w:t>p.formID</w:t>
      </w:r>
      <w:proofErr w:type="spellEnd"/>
      <w:r w:rsidR="00BF704F" w:rsidRPr="00A76CB8">
        <w:rPr>
          <w:rFonts w:ascii="Palatino" w:hAnsi="Palatino"/>
          <w:color w:val="2361CA"/>
          <w:sz w:val="22"/>
          <w:szCs w:val="22"/>
        </w:rPr>
        <w:t xml:space="preserve"> = </w:t>
      </w:r>
      <w:proofErr w:type="spellStart"/>
      <w:r w:rsidR="00BF704F" w:rsidRPr="00A76CB8">
        <w:rPr>
          <w:rFonts w:ascii="Palatino" w:hAnsi="Palatino"/>
          <w:color w:val="2361CA"/>
          <w:sz w:val="22"/>
          <w:szCs w:val="22"/>
        </w:rPr>
        <w:t>f.formID</w:t>
      </w:r>
      <w:proofErr w:type="spellEnd"/>
      <w:r w:rsidR="00BF704F" w:rsidRPr="00A76CB8">
        <w:rPr>
          <w:rFonts w:ascii="Palatino" w:hAnsi="Palatino"/>
          <w:color w:val="2361CA"/>
          <w:sz w:val="22"/>
          <w:szCs w:val="22"/>
        </w:rPr>
        <w:t xml:space="preserve"> ORDER BY </w:t>
      </w:r>
      <w:proofErr w:type="spellStart"/>
      <w:r w:rsidR="00BF704F" w:rsidRPr="00A76CB8">
        <w:rPr>
          <w:rFonts w:ascii="Palatino" w:hAnsi="Palatino"/>
          <w:color w:val="2361CA"/>
          <w:sz w:val="22"/>
          <w:szCs w:val="22"/>
        </w:rPr>
        <w:t>p.price</w:t>
      </w:r>
      <w:proofErr w:type="spellEnd"/>
      <w:r w:rsidR="00BF704F" w:rsidRPr="00A76CB8">
        <w:rPr>
          <w:rFonts w:ascii="Palatino" w:hAnsi="Palatino"/>
          <w:color w:val="2361CA"/>
          <w:sz w:val="22"/>
          <w:szCs w:val="22"/>
        </w:rPr>
        <w:t xml:space="preserve"> DESC LIMIT 5;</w:t>
      </w:r>
      <w:r w:rsidR="00D90FB6" w:rsidRPr="00A76CB8">
        <w:rPr>
          <w:rFonts w:ascii="Palatino" w:hAnsi="Palatino"/>
          <w:color w:val="000000"/>
          <w:sz w:val="22"/>
          <w:szCs w:val="22"/>
        </w:rPr>
        <w:br/>
      </w:r>
      <w:r w:rsidR="00D90FB6" w:rsidRPr="00A76CB8">
        <w:rPr>
          <w:rFonts w:ascii="Palatino" w:hAnsi="Palatino"/>
          <w:b/>
          <w:bCs/>
          <w:color w:val="2361CA"/>
          <w:sz w:val="22"/>
          <w:szCs w:val="22"/>
        </w:rPr>
        <w:t>Screenshots:</w:t>
      </w:r>
      <w:r w:rsidR="001D480D" w:rsidRPr="00A76CB8">
        <w:rPr>
          <w:rFonts w:ascii="Palatino" w:hAnsi="Palatino"/>
          <w:b/>
          <w:bCs/>
          <w:color w:val="2361CA"/>
          <w:sz w:val="22"/>
          <w:szCs w:val="22"/>
        </w:rPr>
        <w:br/>
      </w:r>
      <w:r w:rsidR="00BF704F">
        <w:rPr>
          <w:rFonts w:ascii="Palatino" w:hAnsi="Palatino"/>
          <w:noProof/>
          <w:color w:val="000000"/>
          <w:sz w:val="22"/>
          <w:szCs w:val="22"/>
          <w14:ligatures w14:val="standardContextual"/>
        </w:rPr>
        <w:drawing>
          <wp:inline distT="0" distB="0" distL="0" distR="0" wp14:anchorId="527E07B0" wp14:editId="52602BD6">
            <wp:extent cx="3363495" cy="1237954"/>
            <wp:effectExtent l="101600" t="38100" r="53340" b="95885"/>
            <wp:docPr id="31459399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93999"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3495" cy="123795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9D2B236" w14:textId="4AC2EAEB" w:rsidR="00A76CB8" w:rsidRPr="00727F68" w:rsidRDefault="001B7AE8" w:rsidP="00A76CB8">
      <w:pPr>
        <w:pStyle w:val="NormalWeb"/>
        <w:numPr>
          <w:ilvl w:val="0"/>
          <w:numId w:val="4"/>
        </w:numPr>
        <w:spacing w:before="180" w:beforeAutospacing="0" w:after="180" w:afterAutospacing="0"/>
        <w:rPr>
          <w:rFonts w:ascii="Palatino" w:hAnsi="Palatino"/>
          <w:color w:val="000000"/>
          <w:sz w:val="22"/>
          <w:szCs w:val="22"/>
        </w:rPr>
      </w:pPr>
      <w:r w:rsidRPr="0042137B">
        <w:rPr>
          <w:rFonts w:ascii="Palatino" w:hAnsi="Palatino"/>
          <w:color w:val="000000"/>
          <w:sz w:val="22"/>
          <w:szCs w:val="22"/>
        </w:rPr>
        <w:t xml:space="preserve">Calculate the average price for each </w:t>
      </w:r>
      <w:proofErr w:type="spellStart"/>
      <w:r w:rsidRPr="0042137B">
        <w:rPr>
          <w:rFonts w:ascii="Palatino" w:hAnsi="Palatino"/>
          <w:i/>
          <w:iCs/>
          <w:color w:val="000000"/>
          <w:sz w:val="22"/>
          <w:szCs w:val="22"/>
        </w:rPr>
        <w:t>priceUnit</w:t>
      </w:r>
      <w:proofErr w:type="spellEnd"/>
      <w:r w:rsidRPr="0042137B">
        <w:rPr>
          <w:rFonts w:ascii="Palatino" w:hAnsi="Palatino"/>
          <w:color w:val="000000"/>
          <w:sz w:val="22"/>
          <w:szCs w:val="22"/>
        </w:rPr>
        <w:t xml:space="preserve"> across all items.</w:t>
      </w:r>
      <w:r w:rsidRPr="0042137B">
        <w:rPr>
          <w:rFonts w:ascii="Palatino" w:hAnsi="Palatino"/>
          <w:color w:val="000000"/>
          <w:sz w:val="22"/>
          <w:szCs w:val="22"/>
        </w:rPr>
        <w:br/>
        <w:t xml:space="preserve">-&gt; The average price for each </w:t>
      </w:r>
      <w:proofErr w:type="spellStart"/>
      <w:r w:rsidRPr="0042137B">
        <w:rPr>
          <w:rFonts w:ascii="Palatino" w:hAnsi="Palatino"/>
          <w:i/>
          <w:iCs/>
          <w:color w:val="000000"/>
          <w:sz w:val="22"/>
          <w:szCs w:val="22"/>
        </w:rPr>
        <w:t>priceUnit</w:t>
      </w:r>
      <w:proofErr w:type="spellEnd"/>
      <w:r w:rsidRPr="0042137B">
        <w:rPr>
          <w:rFonts w:ascii="Palatino" w:hAnsi="Palatino"/>
          <w:color w:val="000000"/>
          <w:sz w:val="22"/>
          <w:szCs w:val="22"/>
        </w:rPr>
        <w:t xml:space="preserve"> across all items is listed in the screenshot below.</w:t>
      </w:r>
      <w:r w:rsidRPr="0042137B">
        <w:rPr>
          <w:rFonts w:ascii="Palatino" w:hAnsi="Palatino"/>
          <w:color w:val="000000"/>
          <w:sz w:val="22"/>
          <w:szCs w:val="22"/>
        </w:rPr>
        <w:br/>
      </w:r>
      <w:r w:rsidRPr="0042137B">
        <w:rPr>
          <w:rFonts w:ascii="Palatino" w:hAnsi="Palatino"/>
          <w:b/>
          <w:bCs/>
          <w:color w:val="2361CA"/>
          <w:sz w:val="22"/>
          <w:szCs w:val="22"/>
        </w:rPr>
        <w:t>Queries:</w:t>
      </w:r>
      <w:r w:rsidRPr="0042137B">
        <w:rPr>
          <w:rFonts w:ascii="Palatino" w:hAnsi="Palatino"/>
          <w:color w:val="2361CA"/>
          <w:sz w:val="22"/>
          <w:szCs w:val="22"/>
        </w:rPr>
        <w:br/>
      </w:r>
      <w:proofErr w:type="spellStart"/>
      <w:r w:rsidRPr="0042137B">
        <w:rPr>
          <w:rFonts w:ascii="Palatino" w:hAnsi="Palatino"/>
          <w:color w:val="2361CA"/>
          <w:sz w:val="22"/>
          <w:szCs w:val="22"/>
        </w:rPr>
        <w:t>i</w:t>
      </w:r>
      <w:proofErr w:type="spellEnd"/>
      <w:r w:rsidRPr="0042137B">
        <w:rPr>
          <w:rFonts w:ascii="Palatino" w:hAnsi="Palatino"/>
          <w:color w:val="2361CA"/>
          <w:sz w:val="22"/>
          <w:szCs w:val="22"/>
        </w:rPr>
        <w:t xml:space="preserve">. </w:t>
      </w:r>
      <w:r w:rsidR="00BF704F" w:rsidRPr="00BF704F">
        <w:rPr>
          <w:rFonts w:ascii="Palatino" w:hAnsi="Palatino"/>
          <w:color w:val="2361CA"/>
          <w:sz w:val="22"/>
          <w:szCs w:val="22"/>
        </w:rPr>
        <w:t xml:space="preserve">SELECT </w:t>
      </w:r>
      <w:proofErr w:type="spellStart"/>
      <w:r w:rsidR="00BF704F" w:rsidRPr="00BF704F">
        <w:rPr>
          <w:rFonts w:ascii="Palatino" w:hAnsi="Palatino"/>
          <w:color w:val="2361CA"/>
          <w:sz w:val="22"/>
          <w:szCs w:val="22"/>
        </w:rPr>
        <w:t>priceUnit</w:t>
      </w:r>
      <w:proofErr w:type="spellEnd"/>
      <w:r w:rsidR="00BF704F" w:rsidRPr="00BF704F">
        <w:rPr>
          <w:rFonts w:ascii="Palatino" w:hAnsi="Palatino"/>
          <w:color w:val="2361CA"/>
          <w:sz w:val="22"/>
          <w:szCs w:val="22"/>
        </w:rPr>
        <w:t>, ROUND(</w:t>
      </w:r>
      <w:proofErr w:type="gramStart"/>
      <w:r w:rsidR="00BF704F" w:rsidRPr="00BF704F">
        <w:rPr>
          <w:rFonts w:ascii="Palatino" w:hAnsi="Palatino"/>
          <w:color w:val="2361CA"/>
          <w:sz w:val="22"/>
          <w:szCs w:val="22"/>
        </w:rPr>
        <w:t>AVG(</w:t>
      </w:r>
      <w:proofErr w:type="gramEnd"/>
      <w:r w:rsidR="00BF704F" w:rsidRPr="00BF704F">
        <w:rPr>
          <w:rFonts w:ascii="Palatino" w:hAnsi="Palatino"/>
          <w:color w:val="2361CA"/>
          <w:sz w:val="22"/>
          <w:szCs w:val="22"/>
        </w:rPr>
        <w:t>price),</w:t>
      </w:r>
      <w:r w:rsidR="00301EDF">
        <w:rPr>
          <w:rFonts w:ascii="Palatino" w:hAnsi="Palatino"/>
          <w:color w:val="2361CA"/>
          <w:sz w:val="22"/>
          <w:szCs w:val="22"/>
        </w:rPr>
        <w:t xml:space="preserve"> </w:t>
      </w:r>
      <w:r w:rsidR="00BF704F" w:rsidRPr="00BF704F">
        <w:rPr>
          <w:rFonts w:ascii="Palatino" w:hAnsi="Palatino"/>
          <w:color w:val="2361CA"/>
          <w:sz w:val="22"/>
          <w:szCs w:val="22"/>
        </w:rPr>
        <w:t xml:space="preserve">2) AS </w:t>
      </w:r>
      <w:proofErr w:type="spellStart"/>
      <w:r w:rsidR="00BF704F" w:rsidRPr="00BF704F">
        <w:rPr>
          <w:rFonts w:ascii="Palatino" w:hAnsi="Palatino"/>
          <w:color w:val="2361CA"/>
          <w:sz w:val="22"/>
          <w:szCs w:val="22"/>
        </w:rPr>
        <w:t>avg_price</w:t>
      </w:r>
      <w:proofErr w:type="spellEnd"/>
      <w:r w:rsidR="00BF704F" w:rsidRPr="00BF704F">
        <w:rPr>
          <w:rFonts w:ascii="Palatino" w:hAnsi="Palatino"/>
          <w:color w:val="2361CA"/>
          <w:sz w:val="22"/>
          <w:szCs w:val="22"/>
        </w:rPr>
        <w:t xml:space="preserve"> FROM prices GROUP BY </w:t>
      </w:r>
      <w:proofErr w:type="spellStart"/>
      <w:r w:rsidR="00BF704F" w:rsidRPr="00BF704F">
        <w:rPr>
          <w:rFonts w:ascii="Palatino" w:hAnsi="Palatino"/>
          <w:color w:val="2361CA"/>
          <w:sz w:val="22"/>
          <w:szCs w:val="22"/>
        </w:rPr>
        <w:t>priceUnit</w:t>
      </w:r>
      <w:proofErr w:type="spellEnd"/>
      <w:r w:rsidR="00BF704F" w:rsidRPr="00BF704F">
        <w:rPr>
          <w:rFonts w:ascii="Palatino" w:hAnsi="Palatino"/>
          <w:color w:val="2361CA"/>
          <w:sz w:val="22"/>
          <w:szCs w:val="22"/>
        </w:rPr>
        <w:t>;</w:t>
      </w:r>
      <w:r w:rsidRPr="0042137B">
        <w:rPr>
          <w:rFonts w:ascii="Palatino" w:hAnsi="Palatino"/>
          <w:color w:val="000000"/>
          <w:sz w:val="22"/>
          <w:szCs w:val="22"/>
        </w:rPr>
        <w:br/>
      </w:r>
      <w:r w:rsidRPr="0042137B">
        <w:rPr>
          <w:rFonts w:ascii="Palatino" w:hAnsi="Palatino"/>
          <w:b/>
          <w:bCs/>
          <w:color w:val="2361CA"/>
          <w:sz w:val="22"/>
          <w:szCs w:val="22"/>
        </w:rPr>
        <w:t>Screenshots:</w:t>
      </w:r>
      <w:r w:rsidRPr="0042137B">
        <w:rPr>
          <w:rFonts w:ascii="Palatino" w:hAnsi="Palatino"/>
          <w:b/>
          <w:bCs/>
          <w:color w:val="2361CA"/>
          <w:sz w:val="22"/>
          <w:szCs w:val="22"/>
        </w:rPr>
        <w:br/>
      </w:r>
      <w:r w:rsidR="00BF704F">
        <w:rPr>
          <w:rFonts w:ascii="Palatino" w:hAnsi="Palatino"/>
          <w:noProof/>
          <w:color w:val="000000"/>
          <w:sz w:val="22"/>
          <w:szCs w:val="22"/>
          <w14:ligatures w14:val="standardContextual"/>
        </w:rPr>
        <w:drawing>
          <wp:inline distT="0" distB="0" distL="0" distR="0" wp14:anchorId="3AB2ACC1" wp14:editId="27E02FAE">
            <wp:extent cx="3080889" cy="827024"/>
            <wp:effectExtent l="101600" t="50800" r="56515" b="113030"/>
            <wp:docPr id="688508690" name="Picture 6" descr="A black screen with white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08690" name="Picture 6" descr="A black screen with white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2205" cy="851537"/>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17ECFFB1" w14:textId="1C2468C4" w:rsidR="00D74F26" w:rsidRPr="00A76CB8" w:rsidRDefault="00233065" w:rsidP="00A76CB8">
      <w:pPr>
        <w:pStyle w:val="NormalWeb"/>
        <w:numPr>
          <w:ilvl w:val="0"/>
          <w:numId w:val="4"/>
        </w:numPr>
        <w:spacing w:before="180" w:beforeAutospacing="0" w:after="180" w:afterAutospacing="0"/>
        <w:rPr>
          <w:rFonts w:ascii="Palatino" w:hAnsi="Palatino"/>
          <w:color w:val="000000"/>
          <w:sz w:val="22"/>
          <w:szCs w:val="22"/>
        </w:rPr>
      </w:pPr>
      <w:r w:rsidRPr="00C96DA0">
        <w:rPr>
          <w:rFonts w:ascii="Palatino" w:hAnsi="Palatino"/>
          <w:color w:val="000000"/>
          <w:sz w:val="22"/>
          <w:szCs w:val="22"/>
        </w:rPr>
        <w:lastRenderedPageBreak/>
        <w:t>What is the average price of items for each form, displayed in descending order of average price?</w:t>
      </w:r>
      <w:r w:rsidR="00C96DA0" w:rsidRPr="00C96DA0">
        <w:rPr>
          <w:rFonts w:ascii="Palatino" w:hAnsi="Palatino"/>
          <w:color w:val="000000"/>
          <w:sz w:val="22"/>
          <w:szCs w:val="22"/>
        </w:rPr>
        <w:br/>
        <w:t>-&gt; The average price of items for each form, displayed in descending order of average price is listed in the screenshot below.</w:t>
      </w:r>
      <w:r w:rsidR="00C96DA0" w:rsidRPr="00C96DA0">
        <w:rPr>
          <w:rFonts w:ascii="Palatino" w:hAnsi="Palatino"/>
          <w:color w:val="000000"/>
          <w:sz w:val="22"/>
          <w:szCs w:val="22"/>
        </w:rPr>
        <w:br/>
      </w:r>
      <w:r w:rsidR="00C96DA0" w:rsidRPr="00C96DA0">
        <w:rPr>
          <w:rFonts w:ascii="Palatino" w:hAnsi="Palatino"/>
          <w:b/>
          <w:bCs/>
          <w:color w:val="2361CA"/>
          <w:sz w:val="22"/>
          <w:szCs w:val="22"/>
        </w:rPr>
        <w:t>Queries:</w:t>
      </w:r>
      <w:r w:rsidR="00C96DA0" w:rsidRPr="00C96DA0">
        <w:rPr>
          <w:rFonts w:ascii="Palatino" w:hAnsi="Palatino"/>
          <w:b/>
          <w:bCs/>
          <w:color w:val="2361CA"/>
          <w:sz w:val="22"/>
          <w:szCs w:val="22"/>
        </w:rPr>
        <w:br/>
      </w:r>
      <w:proofErr w:type="spellStart"/>
      <w:r w:rsidR="00C96DA0" w:rsidRPr="00C96DA0">
        <w:rPr>
          <w:rFonts w:ascii="Palatino" w:hAnsi="Palatino"/>
          <w:color w:val="2361CA"/>
          <w:sz w:val="22"/>
          <w:szCs w:val="22"/>
        </w:rPr>
        <w:t>i</w:t>
      </w:r>
      <w:proofErr w:type="spellEnd"/>
      <w:r w:rsidR="00C96DA0" w:rsidRPr="00C96DA0">
        <w:rPr>
          <w:rFonts w:ascii="Palatino" w:hAnsi="Palatino"/>
          <w:color w:val="2361CA"/>
          <w:sz w:val="22"/>
          <w:szCs w:val="22"/>
        </w:rPr>
        <w:t xml:space="preserve">. </w:t>
      </w:r>
      <w:r w:rsidR="00D85528" w:rsidRPr="00D85528">
        <w:rPr>
          <w:rFonts w:ascii="Palatino" w:hAnsi="Palatino"/>
          <w:color w:val="2361CA"/>
          <w:sz w:val="22"/>
          <w:szCs w:val="22"/>
        </w:rPr>
        <w:t xml:space="preserve">SELECT </w:t>
      </w:r>
      <w:proofErr w:type="spellStart"/>
      <w:r w:rsidR="00D85528" w:rsidRPr="00D85528">
        <w:rPr>
          <w:rFonts w:ascii="Palatino" w:hAnsi="Palatino"/>
          <w:color w:val="2361CA"/>
          <w:sz w:val="22"/>
          <w:szCs w:val="22"/>
        </w:rPr>
        <w:t>f.formName</w:t>
      </w:r>
      <w:proofErr w:type="spellEnd"/>
      <w:r w:rsidR="00D85528" w:rsidRPr="00D85528">
        <w:rPr>
          <w:rFonts w:ascii="Palatino" w:hAnsi="Palatino"/>
          <w:color w:val="2361CA"/>
          <w:sz w:val="22"/>
          <w:szCs w:val="22"/>
        </w:rPr>
        <w:t>, ROUND(AVG(</w:t>
      </w:r>
      <w:proofErr w:type="spellStart"/>
      <w:r w:rsidR="00D85528" w:rsidRPr="00D85528">
        <w:rPr>
          <w:rFonts w:ascii="Palatino" w:hAnsi="Palatino"/>
          <w:color w:val="2361CA"/>
          <w:sz w:val="22"/>
          <w:szCs w:val="22"/>
        </w:rPr>
        <w:t>p.price</w:t>
      </w:r>
      <w:proofErr w:type="spellEnd"/>
      <w:r w:rsidR="00D85528" w:rsidRPr="00D85528">
        <w:rPr>
          <w:rFonts w:ascii="Palatino" w:hAnsi="Palatino"/>
          <w:color w:val="2361CA"/>
          <w:sz w:val="22"/>
          <w:szCs w:val="22"/>
        </w:rPr>
        <w:t xml:space="preserve">), 2) AS </w:t>
      </w:r>
      <w:proofErr w:type="spellStart"/>
      <w:r w:rsidR="00D85528" w:rsidRPr="00D85528">
        <w:rPr>
          <w:rFonts w:ascii="Palatino" w:hAnsi="Palatino"/>
          <w:color w:val="2361CA"/>
          <w:sz w:val="22"/>
          <w:szCs w:val="22"/>
        </w:rPr>
        <w:t>avg_price</w:t>
      </w:r>
      <w:proofErr w:type="spellEnd"/>
      <w:r w:rsidR="00D85528" w:rsidRPr="00D85528">
        <w:rPr>
          <w:rFonts w:ascii="Palatino" w:hAnsi="Palatino"/>
          <w:color w:val="2361CA"/>
          <w:sz w:val="22"/>
          <w:szCs w:val="22"/>
        </w:rPr>
        <w:t xml:space="preserve"> FROM prices p JOIN forms f ON </w:t>
      </w:r>
      <w:proofErr w:type="spellStart"/>
      <w:r w:rsidR="00D85528" w:rsidRPr="00D85528">
        <w:rPr>
          <w:rFonts w:ascii="Palatino" w:hAnsi="Palatino"/>
          <w:color w:val="2361CA"/>
          <w:sz w:val="22"/>
          <w:szCs w:val="22"/>
        </w:rPr>
        <w:t>p.formID</w:t>
      </w:r>
      <w:proofErr w:type="spellEnd"/>
      <w:r w:rsidR="00D85528" w:rsidRPr="00D85528">
        <w:rPr>
          <w:rFonts w:ascii="Palatino" w:hAnsi="Palatino"/>
          <w:color w:val="2361CA"/>
          <w:sz w:val="22"/>
          <w:szCs w:val="22"/>
        </w:rPr>
        <w:t xml:space="preserve"> = </w:t>
      </w:r>
      <w:proofErr w:type="spellStart"/>
      <w:r w:rsidR="00D85528" w:rsidRPr="00D85528">
        <w:rPr>
          <w:rFonts w:ascii="Palatino" w:hAnsi="Palatino"/>
          <w:color w:val="2361CA"/>
          <w:sz w:val="22"/>
          <w:szCs w:val="22"/>
        </w:rPr>
        <w:t>f.formID</w:t>
      </w:r>
      <w:proofErr w:type="spellEnd"/>
      <w:r w:rsidR="00D85528" w:rsidRPr="00D85528">
        <w:rPr>
          <w:rFonts w:ascii="Palatino" w:hAnsi="Palatino"/>
          <w:color w:val="2361CA"/>
          <w:sz w:val="22"/>
          <w:szCs w:val="22"/>
        </w:rPr>
        <w:t xml:space="preserve"> GROUP BY </w:t>
      </w:r>
      <w:proofErr w:type="spellStart"/>
      <w:r w:rsidR="00D85528" w:rsidRPr="00D85528">
        <w:rPr>
          <w:rFonts w:ascii="Palatino" w:hAnsi="Palatino"/>
          <w:color w:val="2361CA"/>
          <w:sz w:val="22"/>
          <w:szCs w:val="22"/>
        </w:rPr>
        <w:t>f.formName</w:t>
      </w:r>
      <w:proofErr w:type="spellEnd"/>
      <w:r w:rsidR="00D85528" w:rsidRPr="00D85528">
        <w:rPr>
          <w:rFonts w:ascii="Palatino" w:hAnsi="Palatino"/>
          <w:color w:val="2361CA"/>
          <w:sz w:val="22"/>
          <w:szCs w:val="22"/>
        </w:rPr>
        <w:t xml:space="preserve"> ORDER BY </w:t>
      </w:r>
      <w:proofErr w:type="spellStart"/>
      <w:r w:rsidR="00D85528" w:rsidRPr="00D85528">
        <w:rPr>
          <w:rFonts w:ascii="Palatino" w:hAnsi="Palatino"/>
          <w:color w:val="2361CA"/>
          <w:sz w:val="22"/>
          <w:szCs w:val="22"/>
        </w:rPr>
        <w:t>avg_price</w:t>
      </w:r>
      <w:proofErr w:type="spellEnd"/>
      <w:r w:rsidR="00D85528" w:rsidRPr="00D85528">
        <w:rPr>
          <w:rFonts w:ascii="Palatino" w:hAnsi="Palatino"/>
          <w:color w:val="2361CA"/>
          <w:sz w:val="22"/>
          <w:szCs w:val="22"/>
        </w:rPr>
        <w:t xml:space="preserve"> DESC;</w:t>
      </w:r>
      <w:r w:rsidR="00C96DA0" w:rsidRPr="00C96DA0">
        <w:rPr>
          <w:rFonts w:ascii="Palatino" w:hAnsi="Palatino"/>
          <w:color w:val="000000"/>
          <w:sz w:val="22"/>
          <w:szCs w:val="22"/>
        </w:rPr>
        <w:br/>
      </w:r>
      <w:r w:rsidR="00C96DA0" w:rsidRPr="00C96DA0">
        <w:rPr>
          <w:rFonts w:ascii="Palatino" w:hAnsi="Palatino"/>
          <w:b/>
          <w:bCs/>
          <w:color w:val="2361CA"/>
          <w:sz w:val="22"/>
          <w:szCs w:val="22"/>
        </w:rPr>
        <w:t>Screenshots:</w:t>
      </w:r>
      <w:r w:rsidR="00C96DA0" w:rsidRPr="00C96DA0">
        <w:rPr>
          <w:rFonts w:ascii="Palatino" w:hAnsi="Palatino"/>
          <w:color w:val="000000"/>
          <w:sz w:val="22"/>
          <w:szCs w:val="22"/>
        </w:rPr>
        <w:br/>
      </w:r>
      <w:r w:rsidR="00C96DA0">
        <w:rPr>
          <w:rFonts w:ascii="Palatino" w:hAnsi="Palatino"/>
          <w:noProof/>
          <w:color w:val="000000"/>
          <w:sz w:val="22"/>
          <w:szCs w:val="22"/>
          <w14:ligatures w14:val="standardContextual"/>
        </w:rPr>
        <w:drawing>
          <wp:inline distT="0" distB="0" distL="0" distR="0" wp14:anchorId="3F10987A" wp14:editId="24180E6C">
            <wp:extent cx="3117088" cy="1364780"/>
            <wp:effectExtent l="101600" t="50800" r="58420" b="108585"/>
            <wp:docPr id="62036191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61913" name="Picture 9"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8512" cy="144859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4BD596B" w14:textId="67FD61FA" w:rsidR="00C96DA0" w:rsidRPr="00FB19A1" w:rsidRDefault="00C96DA0" w:rsidP="00C96DA0">
      <w:pPr>
        <w:pStyle w:val="NormalWeb"/>
        <w:numPr>
          <w:ilvl w:val="0"/>
          <w:numId w:val="4"/>
        </w:numPr>
        <w:spacing w:before="180" w:beforeAutospacing="0" w:after="180" w:afterAutospacing="0"/>
        <w:rPr>
          <w:rFonts w:ascii="Palatino" w:hAnsi="Palatino"/>
          <w:color w:val="000000"/>
          <w:sz w:val="22"/>
          <w:szCs w:val="22"/>
        </w:rPr>
      </w:pPr>
      <w:r w:rsidRPr="00233065">
        <w:rPr>
          <w:rFonts w:ascii="Palatino" w:hAnsi="Palatino"/>
          <w:color w:val="000000"/>
          <w:sz w:val="22"/>
          <w:szCs w:val="22"/>
        </w:rPr>
        <w:t>What is the total amount spent on items for each form?</w:t>
      </w:r>
      <w:r>
        <w:rPr>
          <w:rFonts w:ascii="Palatino" w:hAnsi="Palatino"/>
          <w:color w:val="000000"/>
          <w:sz w:val="22"/>
          <w:szCs w:val="22"/>
        </w:rPr>
        <w:br/>
        <w:t xml:space="preserve">-&gt; </w:t>
      </w:r>
      <w:r w:rsidRPr="005B32B4">
        <w:rPr>
          <w:rFonts w:ascii="Palatino" w:hAnsi="Palatino"/>
          <w:color w:val="000000"/>
          <w:sz w:val="22"/>
          <w:szCs w:val="22"/>
        </w:rPr>
        <w:t>The total amount spent on items for each form is listed in the screenshot below.</w:t>
      </w:r>
      <w:r>
        <w:rPr>
          <w:rFonts w:ascii="Palatino" w:hAnsi="Palatino"/>
          <w:color w:val="000000"/>
          <w:sz w:val="22"/>
          <w:szCs w:val="22"/>
        </w:rPr>
        <w:br/>
      </w:r>
      <w:r w:rsidRPr="005B32B4">
        <w:rPr>
          <w:rFonts w:ascii="Palatino" w:hAnsi="Palatino"/>
          <w:b/>
          <w:bCs/>
          <w:color w:val="2361CA"/>
          <w:sz w:val="22"/>
          <w:szCs w:val="22"/>
        </w:rPr>
        <w:t>Queries:</w:t>
      </w:r>
      <w:r w:rsidRPr="005B32B4">
        <w:rPr>
          <w:rFonts w:ascii="Palatino" w:hAnsi="Palatino"/>
          <w:b/>
          <w:bCs/>
          <w:color w:val="2361CA"/>
          <w:sz w:val="22"/>
          <w:szCs w:val="22"/>
        </w:rPr>
        <w:br/>
      </w:r>
      <w:proofErr w:type="spellStart"/>
      <w:r w:rsidRPr="005B32B4">
        <w:rPr>
          <w:rFonts w:ascii="Palatino" w:hAnsi="Palatino"/>
          <w:color w:val="2361CA"/>
          <w:sz w:val="22"/>
          <w:szCs w:val="22"/>
        </w:rPr>
        <w:t>i</w:t>
      </w:r>
      <w:proofErr w:type="spellEnd"/>
      <w:r w:rsidRPr="003B3871">
        <w:rPr>
          <w:rFonts w:ascii="Palatino" w:hAnsi="Palatino"/>
          <w:color w:val="2361CA"/>
          <w:sz w:val="22"/>
          <w:szCs w:val="22"/>
        </w:rPr>
        <w:t xml:space="preserve">. SELECT </w:t>
      </w:r>
      <w:proofErr w:type="spellStart"/>
      <w:proofErr w:type="gramStart"/>
      <w:r w:rsidRPr="003B3871">
        <w:rPr>
          <w:rFonts w:ascii="Palatino" w:hAnsi="Palatino"/>
          <w:color w:val="2361CA"/>
          <w:sz w:val="22"/>
          <w:szCs w:val="22"/>
        </w:rPr>
        <w:t>f.formName</w:t>
      </w:r>
      <w:proofErr w:type="spellEnd"/>
      <w:proofErr w:type="gramEnd"/>
      <w:r w:rsidRPr="003B3871">
        <w:rPr>
          <w:rFonts w:ascii="Palatino" w:hAnsi="Palatino"/>
          <w:color w:val="2361CA"/>
          <w:sz w:val="22"/>
          <w:szCs w:val="22"/>
        </w:rPr>
        <w:t>, SUM(</w:t>
      </w:r>
      <w:proofErr w:type="spellStart"/>
      <w:r w:rsidRPr="003B3871">
        <w:rPr>
          <w:rFonts w:ascii="Palatino" w:hAnsi="Palatino"/>
          <w:color w:val="2361CA"/>
          <w:sz w:val="22"/>
          <w:szCs w:val="22"/>
        </w:rPr>
        <w:t>p.price</w:t>
      </w:r>
      <w:proofErr w:type="spellEnd"/>
      <w:r w:rsidRPr="003B3871">
        <w:rPr>
          <w:rFonts w:ascii="Palatino" w:hAnsi="Palatino"/>
          <w:color w:val="2361CA"/>
          <w:sz w:val="22"/>
          <w:szCs w:val="22"/>
        </w:rPr>
        <w:t xml:space="preserve">) AS </w:t>
      </w:r>
      <w:proofErr w:type="spellStart"/>
      <w:r w:rsidRPr="003B3871">
        <w:rPr>
          <w:rFonts w:ascii="Palatino" w:hAnsi="Palatino"/>
          <w:color w:val="2361CA"/>
          <w:sz w:val="22"/>
          <w:szCs w:val="22"/>
        </w:rPr>
        <w:t>total_price</w:t>
      </w:r>
      <w:proofErr w:type="spellEnd"/>
      <w:r w:rsidRPr="003B3871">
        <w:rPr>
          <w:rFonts w:ascii="Palatino" w:hAnsi="Palatino"/>
          <w:color w:val="2361CA"/>
          <w:sz w:val="22"/>
          <w:szCs w:val="22"/>
        </w:rPr>
        <w:t xml:space="preserve"> FROM forms f LEFT JOIN prices p ON </w:t>
      </w:r>
      <w:proofErr w:type="spellStart"/>
      <w:r w:rsidRPr="003B3871">
        <w:rPr>
          <w:rFonts w:ascii="Palatino" w:hAnsi="Palatino"/>
          <w:color w:val="2361CA"/>
          <w:sz w:val="22"/>
          <w:szCs w:val="22"/>
        </w:rPr>
        <w:t>f.formID</w:t>
      </w:r>
      <w:proofErr w:type="spellEnd"/>
      <w:r w:rsidRPr="003B3871">
        <w:rPr>
          <w:rFonts w:ascii="Palatino" w:hAnsi="Palatino"/>
          <w:color w:val="2361CA"/>
          <w:sz w:val="22"/>
          <w:szCs w:val="22"/>
        </w:rPr>
        <w:t xml:space="preserve"> = </w:t>
      </w:r>
      <w:proofErr w:type="spellStart"/>
      <w:r w:rsidRPr="003B3871">
        <w:rPr>
          <w:rFonts w:ascii="Palatino" w:hAnsi="Palatino"/>
          <w:color w:val="2361CA"/>
          <w:sz w:val="22"/>
          <w:szCs w:val="22"/>
        </w:rPr>
        <w:t>p.formID</w:t>
      </w:r>
      <w:proofErr w:type="spellEnd"/>
      <w:r w:rsidRPr="003B3871">
        <w:rPr>
          <w:rFonts w:ascii="Palatino" w:hAnsi="Palatino"/>
          <w:color w:val="2361CA"/>
          <w:sz w:val="22"/>
          <w:szCs w:val="22"/>
        </w:rPr>
        <w:t xml:space="preserve"> GROUP BY </w:t>
      </w:r>
      <w:proofErr w:type="spellStart"/>
      <w:r w:rsidRPr="003B3871">
        <w:rPr>
          <w:rFonts w:ascii="Palatino" w:hAnsi="Palatino"/>
          <w:color w:val="2361CA"/>
          <w:sz w:val="22"/>
          <w:szCs w:val="22"/>
        </w:rPr>
        <w:t>f.formName</w:t>
      </w:r>
      <w:proofErr w:type="spellEnd"/>
      <w:r w:rsidRPr="003B3871">
        <w:rPr>
          <w:rFonts w:ascii="Palatino" w:hAnsi="Palatino"/>
          <w:color w:val="2361CA"/>
          <w:sz w:val="22"/>
          <w:szCs w:val="22"/>
        </w:rPr>
        <w:t>;</w:t>
      </w:r>
      <w:r>
        <w:rPr>
          <w:rFonts w:ascii="Palatino" w:hAnsi="Palatino"/>
          <w:b/>
          <w:bCs/>
          <w:color w:val="2361CA"/>
          <w:sz w:val="22"/>
          <w:szCs w:val="22"/>
        </w:rPr>
        <w:br/>
        <w:t>Screenshots:</w:t>
      </w:r>
      <w:r>
        <w:rPr>
          <w:rFonts w:ascii="Palatino" w:hAnsi="Palatino"/>
          <w:color w:val="2361CA"/>
          <w:sz w:val="22"/>
          <w:szCs w:val="22"/>
        </w:rPr>
        <w:br/>
      </w:r>
      <w:r>
        <w:rPr>
          <w:rFonts w:ascii="Palatino" w:hAnsi="Palatino"/>
          <w:b/>
          <w:bCs/>
          <w:noProof/>
          <w:color w:val="2361CA"/>
          <w:sz w:val="22"/>
          <w:szCs w:val="22"/>
          <w14:ligatures w14:val="standardContextual"/>
        </w:rPr>
        <w:drawing>
          <wp:inline distT="0" distB="0" distL="0" distR="0" wp14:anchorId="6F1C0774" wp14:editId="3CABD46D">
            <wp:extent cx="3103880" cy="1416594"/>
            <wp:effectExtent l="101600" t="50800" r="58420" b="107950"/>
            <wp:docPr id="38652103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21034" name="Picture 8"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9524" cy="148762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CBD00D7" w14:textId="1D94B5A3" w:rsidR="00CB1C8E" w:rsidRDefault="00BE554F" w:rsidP="00060431">
      <w:pPr>
        <w:pStyle w:val="NormalWeb"/>
        <w:numPr>
          <w:ilvl w:val="0"/>
          <w:numId w:val="4"/>
        </w:numPr>
        <w:spacing w:before="180" w:beforeAutospacing="0" w:after="180" w:afterAutospacing="0"/>
        <w:rPr>
          <w:rFonts w:ascii="Palatino" w:hAnsi="Palatino"/>
          <w:color w:val="000000"/>
          <w:sz w:val="22"/>
          <w:szCs w:val="22"/>
        </w:rPr>
      </w:pPr>
      <w:r>
        <w:rPr>
          <w:rFonts w:ascii="Palatino" w:hAnsi="Palatino"/>
          <w:color w:val="000000"/>
          <w:sz w:val="22"/>
          <w:szCs w:val="22"/>
        </w:rPr>
        <w:t>What are the</w:t>
      </w:r>
      <w:r w:rsidRPr="00BE554F">
        <w:rPr>
          <w:rFonts w:ascii="Palatino" w:hAnsi="Palatino"/>
          <w:color w:val="000000"/>
          <w:sz w:val="22"/>
          <w:szCs w:val="22"/>
        </w:rPr>
        <w:t xml:space="preserve"> forms </w:t>
      </w:r>
      <w:r w:rsidR="005F711A">
        <w:rPr>
          <w:rFonts w:ascii="Palatino" w:hAnsi="Palatino"/>
          <w:color w:val="000000"/>
          <w:sz w:val="22"/>
          <w:szCs w:val="22"/>
        </w:rPr>
        <w:t>with</w:t>
      </w:r>
      <w:r w:rsidRPr="00BE554F">
        <w:rPr>
          <w:rFonts w:ascii="Palatino" w:hAnsi="Palatino"/>
          <w:color w:val="000000"/>
          <w:sz w:val="22"/>
          <w:szCs w:val="22"/>
        </w:rPr>
        <w:t xml:space="preserve"> the highest price variation among their items</w:t>
      </w:r>
      <w:r>
        <w:rPr>
          <w:rFonts w:ascii="Palatino" w:hAnsi="Palatino"/>
          <w:color w:val="000000"/>
          <w:sz w:val="22"/>
          <w:szCs w:val="22"/>
        </w:rPr>
        <w:t>?</w:t>
      </w:r>
      <w:r>
        <w:rPr>
          <w:rFonts w:ascii="Palatino" w:hAnsi="Palatino"/>
          <w:color w:val="000000"/>
          <w:sz w:val="22"/>
          <w:szCs w:val="22"/>
        </w:rPr>
        <w:br/>
        <w:t xml:space="preserve">-&gt; </w:t>
      </w:r>
      <w:r w:rsidR="005F711A">
        <w:rPr>
          <w:rFonts w:ascii="Palatino" w:hAnsi="Palatino"/>
          <w:color w:val="000000"/>
          <w:sz w:val="22"/>
          <w:szCs w:val="22"/>
        </w:rPr>
        <w:t>The forms with the highest price variation among their items are listed as below,</w:t>
      </w:r>
      <w:r>
        <w:rPr>
          <w:rFonts w:ascii="Palatino" w:hAnsi="Palatino"/>
          <w:color w:val="000000"/>
          <w:sz w:val="22"/>
          <w:szCs w:val="22"/>
        </w:rPr>
        <w:br/>
      </w:r>
      <w:r w:rsidRPr="005B32B4">
        <w:rPr>
          <w:rFonts w:ascii="Palatino" w:hAnsi="Palatino"/>
          <w:b/>
          <w:bCs/>
          <w:color w:val="2361CA"/>
          <w:sz w:val="22"/>
          <w:szCs w:val="22"/>
        </w:rPr>
        <w:t>Queries:</w:t>
      </w:r>
      <w:r w:rsidRPr="005B32B4">
        <w:rPr>
          <w:rFonts w:ascii="Palatino" w:hAnsi="Palatino"/>
          <w:b/>
          <w:bCs/>
          <w:color w:val="2361CA"/>
          <w:sz w:val="22"/>
          <w:szCs w:val="22"/>
        </w:rPr>
        <w:br/>
      </w:r>
      <w:proofErr w:type="spellStart"/>
      <w:r w:rsidRPr="005B32B4">
        <w:rPr>
          <w:rFonts w:ascii="Palatino" w:hAnsi="Palatino"/>
          <w:color w:val="2361CA"/>
          <w:sz w:val="22"/>
          <w:szCs w:val="22"/>
        </w:rPr>
        <w:t>i</w:t>
      </w:r>
      <w:proofErr w:type="spellEnd"/>
      <w:r w:rsidRPr="003B3871">
        <w:rPr>
          <w:rFonts w:ascii="Palatino" w:hAnsi="Palatino"/>
          <w:color w:val="2361CA"/>
          <w:sz w:val="22"/>
          <w:szCs w:val="22"/>
        </w:rPr>
        <w:t xml:space="preserve">. </w:t>
      </w:r>
      <w:r w:rsidRPr="00BE554F">
        <w:rPr>
          <w:rFonts w:ascii="Palatino" w:hAnsi="Palatino"/>
          <w:color w:val="2361CA"/>
          <w:sz w:val="22"/>
          <w:szCs w:val="22"/>
        </w:rPr>
        <w:t xml:space="preserve">SELECT </w:t>
      </w:r>
      <w:proofErr w:type="spellStart"/>
      <w:r w:rsidRPr="00BE554F">
        <w:rPr>
          <w:rFonts w:ascii="Palatino" w:hAnsi="Palatino"/>
          <w:color w:val="2361CA"/>
          <w:sz w:val="22"/>
          <w:szCs w:val="22"/>
        </w:rPr>
        <w:t>f.formName</w:t>
      </w:r>
      <w:proofErr w:type="spellEnd"/>
      <w:r w:rsidRPr="00BE554F">
        <w:rPr>
          <w:rFonts w:ascii="Palatino" w:hAnsi="Palatino"/>
          <w:color w:val="2361CA"/>
          <w:sz w:val="22"/>
          <w:szCs w:val="22"/>
        </w:rPr>
        <w:t>, ROUND(MAX(</w:t>
      </w:r>
      <w:proofErr w:type="spellStart"/>
      <w:r w:rsidRPr="00BE554F">
        <w:rPr>
          <w:rFonts w:ascii="Palatino" w:hAnsi="Palatino"/>
          <w:color w:val="2361CA"/>
          <w:sz w:val="22"/>
          <w:szCs w:val="22"/>
        </w:rPr>
        <w:t>p.price</w:t>
      </w:r>
      <w:proofErr w:type="spellEnd"/>
      <w:r w:rsidRPr="00BE554F">
        <w:rPr>
          <w:rFonts w:ascii="Palatino" w:hAnsi="Palatino"/>
          <w:color w:val="2361CA"/>
          <w:sz w:val="22"/>
          <w:szCs w:val="22"/>
        </w:rPr>
        <w:t>) - MIN(</w:t>
      </w:r>
      <w:proofErr w:type="spellStart"/>
      <w:r w:rsidRPr="00BE554F">
        <w:rPr>
          <w:rFonts w:ascii="Palatino" w:hAnsi="Palatino"/>
          <w:color w:val="2361CA"/>
          <w:sz w:val="22"/>
          <w:szCs w:val="22"/>
        </w:rPr>
        <w:t>p.price</w:t>
      </w:r>
      <w:proofErr w:type="spellEnd"/>
      <w:r w:rsidRPr="00BE554F">
        <w:rPr>
          <w:rFonts w:ascii="Palatino" w:hAnsi="Palatino"/>
          <w:color w:val="2361CA"/>
          <w:sz w:val="22"/>
          <w:szCs w:val="22"/>
        </w:rPr>
        <w:t xml:space="preserve">), 2) AS </w:t>
      </w:r>
      <w:proofErr w:type="spellStart"/>
      <w:r w:rsidRPr="00BE554F">
        <w:rPr>
          <w:rFonts w:ascii="Palatino" w:hAnsi="Palatino"/>
          <w:color w:val="2361CA"/>
          <w:sz w:val="22"/>
          <w:szCs w:val="22"/>
        </w:rPr>
        <w:t>price_variation</w:t>
      </w:r>
      <w:proofErr w:type="spellEnd"/>
      <w:r w:rsidRPr="00BE554F">
        <w:rPr>
          <w:rFonts w:ascii="Palatino" w:hAnsi="Palatino"/>
          <w:color w:val="2361CA"/>
          <w:sz w:val="22"/>
          <w:szCs w:val="22"/>
        </w:rPr>
        <w:t xml:space="preserve"> FROM prices p JOIN forms f ON </w:t>
      </w:r>
      <w:proofErr w:type="spellStart"/>
      <w:r w:rsidRPr="00BE554F">
        <w:rPr>
          <w:rFonts w:ascii="Palatino" w:hAnsi="Palatino"/>
          <w:color w:val="2361CA"/>
          <w:sz w:val="22"/>
          <w:szCs w:val="22"/>
        </w:rPr>
        <w:t>p.formID</w:t>
      </w:r>
      <w:proofErr w:type="spellEnd"/>
      <w:r w:rsidRPr="00BE554F">
        <w:rPr>
          <w:rFonts w:ascii="Palatino" w:hAnsi="Palatino"/>
          <w:color w:val="2361CA"/>
          <w:sz w:val="22"/>
          <w:szCs w:val="22"/>
        </w:rPr>
        <w:t xml:space="preserve"> = </w:t>
      </w:r>
      <w:proofErr w:type="spellStart"/>
      <w:r w:rsidRPr="00BE554F">
        <w:rPr>
          <w:rFonts w:ascii="Palatino" w:hAnsi="Palatino"/>
          <w:color w:val="2361CA"/>
          <w:sz w:val="22"/>
          <w:szCs w:val="22"/>
        </w:rPr>
        <w:t>f.formID</w:t>
      </w:r>
      <w:proofErr w:type="spellEnd"/>
      <w:r w:rsidRPr="00BE554F">
        <w:rPr>
          <w:rFonts w:ascii="Palatino" w:hAnsi="Palatino"/>
          <w:color w:val="2361CA"/>
          <w:sz w:val="22"/>
          <w:szCs w:val="22"/>
        </w:rPr>
        <w:t xml:space="preserve"> GROUP BY </w:t>
      </w:r>
      <w:proofErr w:type="spellStart"/>
      <w:r w:rsidRPr="00BE554F">
        <w:rPr>
          <w:rFonts w:ascii="Palatino" w:hAnsi="Palatino"/>
          <w:color w:val="2361CA"/>
          <w:sz w:val="22"/>
          <w:szCs w:val="22"/>
        </w:rPr>
        <w:t>f.formName</w:t>
      </w:r>
      <w:proofErr w:type="spellEnd"/>
      <w:r w:rsidRPr="00BE554F">
        <w:rPr>
          <w:rFonts w:ascii="Palatino" w:hAnsi="Palatino"/>
          <w:color w:val="2361CA"/>
          <w:sz w:val="22"/>
          <w:szCs w:val="22"/>
        </w:rPr>
        <w:t xml:space="preserve"> ORDER BY </w:t>
      </w:r>
      <w:proofErr w:type="spellStart"/>
      <w:r w:rsidRPr="00BE554F">
        <w:rPr>
          <w:rFonts w:ascii="Palatino" w:hAnsi="Palatino"/>
          <w:color w:val="2361CA"/>
          <w:sz w:val="22"/>
          <w:szCs w:val="22"/>
        </w:rPr>
        <w:t>price_variation</w:t>
      </w:r>
      <w:proofErr w:type="spellEnd"/>
      <w:r w:rsidRPr="00BE554F">
        <w:rPr>
          <w:rFonts w:ascii="Palatino" w:hAnsi="Palatino"/>
          <w:color w:val="2361CA"/>
          <w:sz w:val="22"/>
          <w:szCs w:val="22"/>
        </w:rPr>
        <w:t xml:space="preserve"> DESC;</w:t>
      </w:r>
      <w:r>
        <w:rPr>
          <w:rFonts w:ascii="Palatino" w:hAnsi="Palatino"/>
          <w:color w:val="2361CA"/>
          <w:sz w:val="22"/>
          <w:szCs w:val="22"/>
        </w:rPr>
        <w:br/>
      </w:r>
      <w:r w:rsidRPr="00BE554F">
        <w:rPr>
          <w:rFonts w:ascii="Palatino" w:hAnsi="Palatino"/>
          <w:b/>
          <w:bCs/>
          <w:color w:val="2361CA"/>
          <w:sz w:val="22"/>
          <w:szCs w:val="22"/>
        </w:rPr>
        <w:t>Scree</w:t>
      </w:r>
      <w:r w:rsidR="005F711A">
        <w:rPr>
          <w:rFonts w:ascii="Palatino" w:hAnsi="Palatino"/>
          <w:b/>
          <w:bCs/>
          <w:color w:val="2361CA"/>
          <w:sz w:val="22"/>
          <w:szCs w:val="22"/>
        </w:rPr>
        <w:t>n</w:t>
      </w:r>
      <w:r w:rsidRPr="00BE554F">
        <w:rPr>
          <w:rFonts w:ascii="Palatino" w:hAnsi="Palatino"/>
          <w:b/>
          <w:bCs/>
          <w:color w:val="2361CA"/>
          <w:sz w:val="22"/>
          <w:szCs w:val="22"/>
        </w:rPr>
        <w:t>shots:</w:t>
      </w:r>
      <w:r>
        <w:rPr>
          <w:rFonts w:ascii="Palatino" w:hAnsi="Palatino"/>
          <w:b/>
          <w:bCs/>
          <w:color w:val="2361CA"/>
          <w:sz w:val="22"/>
          <w:szCs w:val="22"/>
        </w:rPr>
        <w:br/>
      </w:r>
      <w:r>
        <w:rPr>
          <w:rFonts w:ascii="Palatino" w:hAnsi="Palatino"/>
          <w:noProof/>
          <w:color w:val="000000"/>
          <w:sz w:val="22"/>
          <w:szCs w:val="22"/>
          <w14:ligatures w14:val="standardContextual"/>
        </w:rPr>
        <w:drawing>
          <wp:inline distT="0" distB="0" distL="0" distR="0" wp14:anchorId="3BE50D8F" wp14:editId="25B660B3">
            <wp:extent cx="3129280" cy="1290929"/>
            <wp:effectExtent l="101600" t="50800" r="58420" b="106680"/>
            <wp:docPr id="185119841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98417" name="Picture 10"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3479" cy="132153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E416A0F" w14:textId="67ED157C" w:rsidR="009A302A" w:rsidRDefault="00CB1C8E" w:rsidP="00CB1C8E">
      <w:pPr>
        <w:pStyle w:val="NormalWeb"/>
        <w:spacing w:before="180" w:beforeAutospacing="0" w:after="180" w:afterAutospacing="0"/>
        <w:rPr>
          <w:rFonts w:ascii="Palatino" w:hAnsi="Palatino"/>
          <w:color w:val="000000"/>
          <w:sz w:val="22"/>
          <w:szCs w:val="22"/>
        </w:rPr>
      </w:pPr>
      <w:r>
        <w:rPr>
          <w:rFonts w:ascii="Palatino" w:hAnsi="Palatino"/>
          <w:color w:val="000000"/>
          <w:sz w:val="22"/>
          <w:szCs w:val="22"/>
        </w:rPr>
        <w:lastRenderedPageBreak/>
        <w:t>Lastly, can you please</w:t>
      </w:r>
      <w:r w:rsidRPr="00CB1C8E">
        <w:rPr>
          <w:rFonts w:ascii="Palatino" w:hAnsi="Palatino"/>
          <w:color w:val="000000"/>
          <w:sz w:val="22"/>
          <w:szCs w:val="22"/>
        </w:rPr>
        <w:t xml:space="preserve"> </w:t>
      </w:r>
      <w:r w:rsidR="00696557">
        <w:rPr>
          <w:rFonts w:ascii="Palatino" w:hAnsi="Palatino"/>
          <w:color w:val="000000"/>
          <w:sz w:val="22"/>
          <w:szCs w:val="22"/>
        </w:rPr>
        <w:t xml:space="preserve">create an </w:t>
      </w:r>
      <w:r w:rsidRPr="00CB1C8E">
        <w:rPr>
          <w:rFonts w:ascii="Palatino" w:hAnsi="Palatino"/>
          <w:color w:val="000000"/>
          <w:sz w:val="22"/>
          <w:szCs w:val="22"/>
        </w:rPr>
        <w:t>outline of why you made the database design choices you made</w:t>
      </w:r>
      <w:r>
        <w:rPr>
          <w:rFonts w:ascii="Palatino" w:hAnsi="Palatino"/>
          <w:color w:val="000000"/>
          <w:sz w:val="22"/>
          <w:szCs w:val="22"/>
        </w:rPr>
        <w:t>?</w:t>
      </w:r>
      <w:r w:rsidRPr="00CB1C8E">
        <w:rPr>
          <w:rFonts w:ascii="Palatino" w:hAnsi="Palatino"/>
          <w:color w:val="000000"/>
          <w:sz w:val="22"/>
          <w:szCs w:val="22"/>
        </w:rPr>
        <w:t xml:space="preserve"> Examples of database design choices could be explaining what the primary table in the database is and why it's an important table (maybe it's the table that connects all other tables together in your database). You could also discuss other table relationships, or if you chose not to include specific fields/tables that were in your original data source explaining why you made those choices.</w:t>
      </w:r>
      <w:r>
        <w:rPr>
          <w:rFonts w:ascii="Palatino" w:hAnsi="Palatino"/>
          <w:color w:val="000000"/>
          <w:sz w:val="22"/>
          <w:szCs w:val="22"/>
        </w:rPr>
        <w:br/>
        <w:t xml:space="preserve">-&gt; </w:t>
      </w:r>
      <w:r w:rsidR="00696557" w:rsidRPr="00696557">
        <w:rPr>
          <w:rFonts w:ascii="Palatino" w:hAnsi="Palatino"/>
          <w:color w:val="000000"/>
          <w:sz w:val="22"/>
          <w:szCs w:val="22"/>
        </w:rPr>
        <w:t xml:space="preserve">The </w:t>
      </w:r>
      <w:proofErr w:type="spellStart"/>
      <w:r w:rsidR="00696557" w:rsidRPr="00856827">
        <w:rPr>
          <w:rFonts w:ascii="Palatino" w:hAnsi="Palatino"/>
          <w:i/>
          <w:iCs/>
          <w:color w:val="000000"/>
          <w:sz w:val="22"/>
          <w:szCs w:val="22"/>
        </w:rPr>
        <w:t>fruits_n_veggies</w:t>
      </w:r>
      <w:proofErr w:type="spellEnd"/>
      <w:r w:rsidR="00696557" w:rsidRPr="00696557">
        <w:rPr>
          <w:rFonts w:ascii="Palatino" w:hAnsi="Palatino"/>
          <w:color w:val="000000"/>
          <w:sz w:val="22"/>
          <w:szCs w:val="22"/>
        </w:rPr>
        <w:t xml:space="preserve"> database showcases a deliberate design with three core tables: </w:t>
      </w:r>
      <w:r w:rsidR="00696557" w:rsidRPr="00856827">
        <w:rPr>
          <w:rFonts w:ascii="Palatino" w:hAnsi="Palatino"/>
          <w:i/>
          <w:iCs/>
          <w:color w:val="000000"/>
          <w:sz w:val="22"/>
          <w:szCs w:val="22"/>
        </w:rPr>
        <w:t>items</w:t>
      </w:r>
      <w:r w:rsidR="00696557" w:rsidRPr="00696557">
        <w:rPr>
          <w:rFonts w:ascii="Palatino" w:hAnsi="Palatino"/>
          <w:color w:val="000000"/>
          <w:sz w:val="22"/>
          <w:szCs w:val="22"/>
        </w:rPr>
        <w:t xml:space="preserve"> for fruits and vegetables, </w:t>
      </w:r>
      <w:r w:rsidR="00696557" w:rsidRPr="00856827">
        <w:rPr>
          <w:rFonts w:ascii="Palatino" w:hAnsi="Palatino"/>
          <w:i/>
          <w:iCs/>
          <w:color w:val="000000"/>
          <w:sz w:val="22"/>
          <w:szCs w:val="22"/>
        </w:rPr>
        <w:t>forms</w:t>
      </w:r>
      <w:r w:rsidR="00696557" w:rsidRPr="00696557">
        <w:rPr>
          <w:rFonts w:ascii="Palatino" w:hAnsi="Palatino"/>
          <w:color w:val="000000"/>
          <w:sz w:val="22"/>
          <w:szCs w:val="22"/>
        </w:rPr>
        <w:t xml:space="preserve"> for different varieties or forms</w:t>
      </w:r>
      <w:r w:rsidR="009A302A">
        <w:rPr>
          <w:rFonts w:ascii="Palatino" w:hAnsi="Palatino"/>
          <w:color w:val="000000"/>
          <w:sz w:val="22"/>
          <w:szCs w:val="22"/>
        </w:rPr>
        <w:t xml:space="preserve"> of said fruits and vegetables</w:t>
      </w:r>
      <w:r w:rsidR="00696557" w:rsidRPr="00696557">
        <w:rPr>
          <w:rFonts w:ascii="Palatino" w:hAnsi="Palatino"/>
          <w:color w:val="000000"/>
          <w:sz w:val="22"/>
          <w:szCs w:val="22"/>
        </w:rPr>
        <w:t xml:space="preserve">, and </w:t>
      </w:r>
      <w:r w:rsidR="00696557" w:rsidRPr="00856827">
        <w:rPr>
          <w:rFonts w:ascii="Palatino" w:hAnsi="Palatino"/>
          <w:i/>
          <w:iCs/>
          <w:color w:val="000000"/>
          <w:sz w:val="22"/>
          <w:szCs w:val="22"/>
        </w:rPr>
        <w:t>prices</w:t>
      </w:r>
      <w:r w:rsidR="00696557" w:rsidRPr="00696557">
        <w:rPr>
          <w:rFonts w:ascii="Palatino" w:hAnsi="Palatino"/>
          <w:color w:val="000000"/>
          <w:sz w:val="22"/>
          <w:szCs w:val="22"/>
        </w:rPr>
        <w:t xml:space="preserve"> </w:t>
      </w:r>
      <w:r w:rsidR="009A302A">
        <w:rPr>
          <w:rFonts w:ascii="Palatino" w:hAnsi="Palatino"/>
          <w:color w:val="000000"/>
          <w:sz w:val="22"/>
          <w:szCs w:val="22"/>
        </w:rPr>
        <w:t>for</w:t>
      </w:r>
      <w:r w:rsidR="00696557" w:rsidRPr="00696557">
        <w:rPr>
          <w:rFonts w:ascii="Palatino" w:hAnsi="Palatino"/>
          <w:color w:val="000000"/>
          <w:sz w:val="22"/>
          <w:szCs w:val="22"/>
        </w:rPr>
        <w:t xml:space="preserve"> linking </w:t>
      </w:r>
      <w:r w:rsidR="00696557" w:rsidRPr="009A302A">
        <w:rPr>
          <w:rFonts w:ascii="Palatino" w:hAnsi="Palatino"/>
          <w:i/>
          <w:iCs/>
          <w:color w:val="000000"/>
          <w:sz w:val="22"/>
          <w:szCs w:val="22"/>
        </w:rPr>
        <w:t>items</w:t>
      </w:r>
      <w:r w:rsidR="00696557" w:rsidRPr="00696557">
        <w:rPr>
          <w:rFonts w:ascii="Palatino" w:hAnsi="Palatino"/>
          <w:color w:val="000000"/>
          <w:sz w:val="22"/>
          <w:szCs w:val="22"/>
        </w:rPr>
        <w:t xml:space="preserve"> and </w:t>
      </w:r>
      <w:r w:rsidR="00696557" w:rsidRPr="009A302A">
        <w:rPr>
          <w:rFonts w:ascii="Palatino" w:hAnsi="Palatino"/>
          <w:i/>
          <w:iCs/>
          <w:color w:val="000000"/>
          <w:sz w:val="22"/>
          <w:szCs w:val="22"/>
        </w:rPr>
        <w:t>forms</w:t>
      </w:r>
      <w:r w:rsidR="00696557" w:rsidRPr="00696557">
        <w:rPr>
          <w:rFonts w:ascii="Palatino" w:hAnsi="Palatino"/>
          <w:color w:val="000000"/>
          <w:sz w:val="22"/>
          <w:szCs w:val="22"/>
        </w:rPr>
        <w:t xml:space="preserve"> with pricing information. The </w:t>
      </w:r>
      <w:r w:rsidR="00696557" w:rsidRPr="00856827">
        <w:rPr>
          <w:rFonts w:ascii="Palatino" w:hAnsi="Palatino"/>
          <w:i/>
          <w:iCs/>
          <w:color w:val="000000"/>
          <w:sz w:val="22"/>
          <w:szCs w:val="22"/>
        </w:rPr>
        <w:t>prices</w:t>
      </w:r>
      <w:r w:rsidR="00696557" w:rsidRPr="00696557">
        <w:rPr>
          <w:rFonts w:ascii="Palatino" w:hAnsi="Palatino"/>
          <w:color w:val="000000"/>
          <w:sz w:val="22"/>
          <w:szCs w:val="22"/>
        </w:rPr>
        <w:t xml:space="preserve"> table </w:t>
      </w:r>
      <w:r w:rsidR="009A302A">
        <w:rPr>
          <w:rFonts w:ascii="Palatino" w:hAnsi="Palatino"/>
          <w:color w:val="000000"/>
          <w:sz w:val="22"/>
          <w:szCs w:val="22"/>
        </w:rPr>
        <w:t>is my central table</w:t>
      </w:r>
      <w:r w:rsidR="00696557" w:rsidRPr="00696557">
        <w:rPr>
          <w:rFonts w:ascii="Palatino" w:hAnsi="Palatino"/>
          <w:color w:val="000000"/>
          <w:sz w:val="22"/>
          <w:szCs w:val="22"/>
        </w:rPr>
        <w:t xml:space="preserve"> as it establishes crucial relationships between </w:t>
      </w:r>
      <w:r w:rsidR="00696557" w:rsidRPr="00856827">
        <w:rPr>
          <w:rFonts w:ascii="Palatino" w:hAnsi="Palatino"/>
          <w:i/>
          <w:iCs/>
          <w:color w:val="000000"/>
          <w:sz w:val="22"/>
          <w:szCs w:val="22"/>
        </w:rPr>
        <w:t>items</w:t>
      </w:r>
      <w:r w:rsidR="00696557" w:rsidRPr="00696557">
        <w:rPr>
          <w:rFonts w:ascii="Palatino" w:hAnsi="Palatino"/>
          <w:color w:val="000000"/>
          <w:sz w:val="22"/>
          <w:szCs w:val="22"/>
        </w:rPr>
        <w:t xml:space="preserve"> and </w:t>
      </w:r>
      <w:r w:rsidR="003F1E04" w:rsidRPr="003F1E04">
        <w:rPr>
          <w:rFonts w:ascii="Palatino" w:hAnsi="Palatino"/>
          <w:i/>
          <w:iCs/>
          <w:color w:val="000000"/>
          <w:sz w:val="22"/>
          <w:szCs w:val="22"/>
        </w:rPr>
        <w:t>forms</w:t>
      </w:r>
      <w:r w:rsidR="003F1E04">
        <w:rPr>
          <w:rFonts w:ascii="Palatino" w:hAnsi="Palatino"/>
          <w:color w:val="000000"/>
          <w:sz w:val="22"/>
          <w:szCs w:val="22"/>
        </w:rPr>
        <w:t xml:space="preserve"> and</w:t>
      </w:r>
      <w:r w:rsidR="009A302A">
        <w:rPr>
          <w:rFonts w:ascii="Palatino" w:hAnsi="Palatino"/>
          <w:color w:val="000000"/>
          <w:sz w:val="22"/>
          <w:szCs w:val="22"/>
        </w:rPr>
        <w:t xml:space="preserve"> </w:t>
      </w:r>
      <w:r w:rsidR="00696557" w:rsidRPr="00696557">
        <w:rPr>
          <w:rFonts w:ascii="Palatino" w:hAnsi="Palatino"/>
          <w:color w:val="000000"/>
          <w:sz w:val="22"/>
          <w:szCs w:val="22"/>
        </w:rPr>
        <w:t>connect</w:t>
      </w:r>
      <w:r w:rsidR="009A302A">
        <w:rPr>
          <w:rFonts w:ascii="Palatino" w:hAnsi="Palatino"/>
          <w:color w:val="000000"/>
          <w:sz w:val="22"/>
          <w:szCs w:val="22"/>
        </w:rPr>
        <w:t>s</w:t>
      </w:r>
      <w:r w:rsidR="00696557" w:rsidRPr="00696557">
        <w:rPr>
          <w:rFonts w:ascii="Palatino" w:hAnsi="Palatino"/>
          <w:color w:val="000000"/>
          <w:sz w:val="22"/>
          <w:szCs w:val="22"/>
        </w:rPr>
        <w:t xml:space="preserve"> various facets of the database. It employs auto-incrementing primary keys for unique identifiers and maintains referential integrity through foreign keys, </w:t>
      </w:r>
      <w:r w:rsidR="009A302A">
        <w:rPr>
          <w:rFonts w:ascii="Palatino" w:hAnsi="Palatino"/>
          <w:color w:val="000000"/>
          <w:sz w:val="22"/>
          <w:szCs w:val="22"/>
        </w:rPr>
        <w:t xml:space="preserve">which </w:t>
      </w:r>
      <w:r w:rsidR="009A302A" w:rsidRPr="009A302A">
        <w:rPr>
          <w:rFonts w:ascii="Palatino" w:hAnsi="Palatino"/>
          <w:color w:val="000000"/>
          <w:sz w:val="22"/>
          <w:szCs w:val="22"/>
        </w:rPr>
        <w:t xml:space="preserve">have been established for both </w:t>
      </w:r>
      <w:proofErr w:type="spellStart"/>
      <w:r w:rsidR="009A302A" w:rsidRPr="009A302A">
        <w:rPr>
          <w:rFonts w:ascii="Palatino" w:hAnsi="Palatino"/>
          <w:i/>
          <w:iCs/>
          <w:color w:val="000000"/>
          <w:sz w:val="22"/>
          <w:szCs w:val="22"/>
        </w:rPr>
        <w:t>itemID</w:t>
      </w:r>
      <w:proofErr w:type="spellEnd"/>
      <w:r w:rsidR="009A302A" w:rsidRPr="009A302A">
        <w:rPr>
          <w:rFonts w:ascii="Palatino" w:hAnsi="Palatino"/>
          <w:color w:val="000000"/>
          <w:sz w:val="22"/>
          <w:szCs w:val="22"/>
        </w:rPr>
        <w:t xml:space="preserve"> and </w:t>
      </w:r>
      <w:proofErr w:type="spellStart"/>
      <w:r w:rsidR="009A302A" w:rsidRPr="009A302A">
        <w:rPr>
          <w:rFonts w:ascii="Palatino" w:hAnsi="Palatino"/>
          <w:i/>
          <w:iCs/>
          <w:color w:val="000000"/>
          <w:sz w:val="22"/>
          <w:szCs w:val="22"/>
        </w:rPr>
        <w:t>formID</w:t>
      </w:r>
      <w:proofErr w:type="spellEnd"/>
      <w:r w:rsidR="009A302A" w:rsidRPr="009A302A">
        <w:rPr>
          <w:rFonts w:ascii="Palatino" w:hAnsi="Palatino"/>
          <w:color w:val="000000"/>
          <w:sz w:val="22"/>
          <w:szCs w:val="22"/>
        </w:rPr>
        <w:t xml:space="preserve"> across tables</w:t>
      </w:r>
      <w:r w:rsidR="00696557" w:rsidRPr="00696557">
        <w:rPr>
          <w:rFonts w:ascii="Palatino" w:hAnsi="Palatino"/>
          <w:color w:val="000000"/>
          <w:sz w:val="22"/>
          <w:szCs w:val="22"/>
        </w:rPr>
        <w:t>.</w:t>
      </w:r>
      <w:r w:rsidR="009A302A">
        <w:rPr>
          <w:rFonts w:ascii="Palatino" w:hAnsi="Palatino"/>
          <w:color w:val="000000"/>
          <w:sz w:val="22"/>
          <w:szCs w:val="22"/>
        </w:rPr>
        <w:t xml:space="preserve"> </w:t>
      </w:r>
      <w:r w:rsidR="009A302A" w:rsidRPr="009A302A">
        <w:rPr>
          <w:rFonts w:ascii="Palatino" w:hAnsi="Palatino"/>
          <w:color w:val="000000"/>
          <w:sz w:val="22"/>
          <w:szCs w:val="22"/>
        </w:rPr>
        <w:t xml:space="preserve">In the </w:t>
      </w:r>
      <w:r w:rsidR="009A302A" w:rsidRPr="009A302A">
        <w:rPr>
          <w:rFonts w:ascii="Palatino" w:hAnsi="Palatino"/>
          <w:i/>
          <w:iCs/>
          <w:color w:val="000000"/>
          <w:sz w:val="22"/>
          <w:szCs w:val="22"/>
        </w:rPr>
        <w:t>prices</w:t>
      </w:r>
      <w:r w:rsidR="009A302A" w:rsidRPr="009A302A">
        <w:rPr>
          <w:rFonts w:ascii="Palatino" w:hAnsi="Palatino"/>
          <w:color w:val="000000"/>
          <w:sz w:val="22"/>
          <w:szCs w:val="22"/>
        </w:rPr>
        <w:t xml:space="preserve"> table, the </w:t>
      </w:r>
      <w:proofErr w:type="spellStart"/>
      <w:r w:rsidR="009A302A" w:rsidRPr="009A302A">
        <w:rPr>
          <w:rFonts w:ascii="Palatino" w:hAnsi="Palatino"/>
          <w:i/>
          <w:iCs/>
          <w:color w:val="000000"/>
          <w:sz w:val="22"/>
          <w:szCs w:val="22"/>
        </w:rPr>
        <w:t>itemID</w:t>
      </w:r>
      <w:proofErr w:type="spellEnd"/>
      <w:r w:rsidR="009A302A" w:rsidRPr="009A302A">
        <w:rPr>
          <w:rFonts w:ascii="Palatino" w:hAnsi="Palatino"/>
          <w:color w:val="000000"/>
          <w:sz w:val="22"/>
          <w:szCs w:val="22"/>
        </w:rPr>
        <w:t xml:space="preserve"> field is a foreign key that references the </w:t>
      </w:r>
      <w:proofErr w:type="spellStart"/>
      <w:r w:rsidR="009A302A" w:rsidRPr="009A302A">
        <w:rPr>
          <w:rFonts w:ascii="Palatino" w:hAnsi="Palatino"/>
          <w:i/>
          <w:iCs/>
          <w:color w:val="000000"/>
          <w:sz w:val="22"/>
          <w:szCs w:val="22"/>
        </w:rPr>
        <w:t>itemID</w:t>
      </w:r>
      <w:proofErr w:type="spellEnd"/>
      <w:r w:rsidR="009A302A" w:rsidRPr="009A302A">
        <w:rPr>
          <w:rFonts w:ascii="Palatino" w:hAnsi="Palatino"/>
          <w:color w:val="000000"/>
          <w:sz w:val="22"/>
          <w:szCs w:val="22"/>
        </w:rPr>
        <w:t xml:space="preserve"> field in the </w:t>
      </w:r>
      <w:r w:rsidR="009A302A" w:rsidRPr="009A302A">
        <w:rPr>
          <w:rFonts w:ascii="Palatino" w:hAnsi="Palatino"/>
          <w:i/>
          <w:iCs/>
          <w:color w:val="000000"/>
          <w:sz w:val="22"/>
          <w:szCs w:val="22"/>
        </w:rPr>
        <w:t>items</w:t>
      </w:r>
      <w:r w:rsidR="009A302A" w:rsidRPr="009A302A">
        <w:rPr>
          <w:rFonts w:ascii="Palatino" w:hAnsi="Palatino"/>
          <w:color w:val="000000"/>
          <w:sz w:val="22"/>
          <w:szCs w:val="22"/>
        </w:rPr>
        <w:t xml:space="preserve"> table. T</w:t>
      </w:r>
      <w:r w:rsidR="00585BCD">
        <w:rPr>
          <w:rFonts w:ascii="Palatino" w:hAnsi="Palatino"/>
          <w:color w:val="000000"/>
          <w:sz w:val="22"/>
          <w:szCs w:val="22"/>
        </w:rPr>
        <w:t>h</w:t>
      </w:r>
      <w:r w:rsidR="009A302A" w:rsidRPr="009A302A">
        <w:rPr>
          <w:rFonts w:ascii="Palatino" w:hAnsi="Palatino"/>
          <w:color w:val="000000"/>
          <w:sz w:val="22"/>
          <w:szCs w:val="22"/>
        </w:rPr>
        <w:t xml:space="preserve">is relationship ensures that every entry in the </w:t>
      </w:r>
      <w:r w:rsidR="009A302A" w:rsidRPr="009A302A">
        <w:rPr>
          <w:rFonts w:ascii="Palatino" w:hAnsi="Palatino"/>
          <w:i/>
          <w:iCs/>
          <w:color w:val="000000"/>
          <w:sz w:val="22"/>
          <w:szCs w:val="22"/>
        </w:rPr>
        <w:t>prices</w:t>
      </w:r>
      <w:r w:rsidR="009A302A" w:rsidRPr="009A302A">
        <w:rPr>
          <w:rFonts w:ascii="Palatino" w:hAnsi="Palatino"/>
          <w:color w:val="000000"/>
          <w:sz w:val="22"/>
          <w:szCs w:val="22"/>
        </w:rPr>
        <w:t xml:space="preserve"> table, representing a specific pricing instance, is associated with a valid item from the </w:t>
      </w:r>
      <w:r w:rsidR="009A302A" w:rsidRPr="009A302A">
        <w:rPr>
          <w:rFonts w:ascii="Palatino" w:hAnsi="Palatino"/>
          <w:i/>
          <w:iCs/>
          <w:color w:val="000000"/>
          <w:sz w:val="22"/>
          <w:szCs w:val="22"/>
        </w:rPr>
        <w:t>items</w:t>
      </w:r>
      <w:r w:rsidR="009A302A" w:rsidRPr="009A302A">
        <w:rPr>
          <w:rFonts w:ascii="Palatino" w:hAnsi="Palatino"/>
          <w:color w:val="000000"/>
          <w:sz w:val="22"/>
          <w:szCs w:val="22"/>
        </w:rPr>
        <w:t xml:space="preserve"> table. Similarly, the </w:t>
      </w:r>
      <w:proofErr w:type="spellStart"/>
      <w:r w:rsidR="009A302A" w:rsidRPr="009A302A">
        <w:rPr>
          <w:rFonts w:ascii="Palatino" w:hAnsi="Palatino"/>
          <w:i/>
          <w:iCs/>
          <w:color w:val="000000"/>
          <w:sz w:val="22"/>
          <w:szCs w:val="22"/>
        </w:rPr>
        <w:t>formID</w:t>
      </w:r>
      <w:proofErr w:type="spellEnd"/>
      <w:r w:rsidR="009A302A" w:rsidRPr="009A302A">
        <w:rPr>
          <w:rFonts w:ascii="Palatino" w:hAnsi="Palatino"/>
          <w:color w:val="000000"/>
          <w:sz w:val="22"/>
          <w:szCs w:val="22"/>
        </w:rPr>
        <w:t xml:space="preserve"> field in the </w:t>
      </w:r>
      <w:r w:rsidR="009A302A" w:rsidRPr="009A302A">
        <w:rPr>
          <w:rFonts w:ascii="Palatino" w:hAnsi="Palatino"/>
          <w:i/>
          <w:iCs/>
          <w:color w:val="000000"/>
          <w:sz w:val="22"/>
          <w:szCs w:val="22"/>
        </w:rPr>
        <w:t>prices</w:t>
      </w:r>
      <w:r w:rsidR="009A302A" w:rsidRPr="009A302A">
        <w:rPr>
          <w:rFonts w:ascii="Palatino" w:hAnsi="Palatino"/>
          <w:color w:val="000000"/>
          <w:sz w:val="22"/>
          <w:szCs w:val="22"/>
        </w:rPr>
        <w:t xml:space="preserve"> table is a foreign key that references the </w:t>
      </w:r>
      <w:proofErr w:type="spellStart"/>
      <w:r w:rsidR="009A302A" w:rsidRPr="009A302A">
        <w:rPr>
          <w:rFonts w:ascii="Palatino" w:hAnsi="Palatino"/>
          <w:i/>
          <w:iCs/>
          <w:color w:val="000000"/>
          <w:sz w:val="22"/>
          <w:szCs w:val="22"/>
        </w:rPr>
        <w:t>formID</w:t>
      </w:r>
      <w:proofErr w:type="spellEnd"/>
      <w:r w:rsidR="009A302A" w:rsidRPr="009A302A">
        <w:rPr>
          <w:rFonts w:ascii="Palatino" w:hAnsi="Palatino"/>
          <w:color w:val="000000"/>
          <w:sz w:val="22"/>
          <w:szCs w:val="22"/>
        </w:rPr>
        <w:t xml:space="preserve"> field in the </w:t>
      </w:r>
      <w:r w:rsidR="009A302A" w:rsidRPr="009A302A">
        <w:rPr>
          <w:rFonts w:ascii="Palatino" w:hAnsi="Palatino"/>
          <w:i/>
          <w:iCs/>
          <w:color w:val="000000"/>
          <w:sz w:val="22"/>
          <w:szCs w:val="22"/>
        </w:rPr>
        <w:t>forms</w:t>
      </w:r>
      <w:r w:rsidR="009A302A" w:rsidRPr="009A302A">
        <w:rPr>
          <w:rFonts w:ascii="Palatino" w:hAnsi="Palatino"/>
          <w:color w:val="000000"/>
          <w:sz w:val="22"/>
          <w:szCs w:val="22"/>
        </w:rPr>
        <w:t xml:space="preserve"> table, establishing a connection between pricing information and various forms or varieties in the database.</w:t>
      </w:r>
      <w:r w:rsidR="00696557" w:rsidRPr="00696557">
        <w:rPr>
          <w:rFonts w:ascii="Palatino" w:hAnsi="Palatino"/>
          <w:color w:val="000000"/>
          <w:sz w:val="22"/>
          <w:szCs w:val="22"/>
        </w:rPr>
        <w:t xml:space="preserve"> </w:t>
      </w:r>
      <w:r w:rsidR="001920EA" w:rsidRPr="001920EA">
        <w:rPr>
          <w:rFonts w:ascii="Palatino" w:hAnsi="Palatino"/>
          <w:color w:val="000000"/>
          <w:sz w:val="22"/>
          <w:szCs w:val="22"/>
        </w:rPr>
        <w:t>These foreign key constraints enforce referential integrity, preventing the creation of "orphaned" records and maintaining consistency in the relationships between items, forms, and prices.</w:t>
      </w:r>
    </w:p>
    <w:p w14:paraId="143A181D" w14:textId="11451235" w:rsidR="00CB1C8E" w:rsidRDefault="00585BCD" w:rsidP="00060431">
      <w:pPr>
        <w:pStyle w:val="NormalWeb"/>
        <w:spacing w:before="180" w:beforeAutospacing="0" w:after="180" w:afterAutospacing="0"/>
        <w:rPr>
          <w:rFonts w:ascii="Palatino" w:hAnsi="Palatino"/>
          <w:color w:val="000000"/>
          <w:sz w:val="22"/>
          <w:szCs w:val="22"/>
        </w:rPr>
      </w:pPr>
      <w:r>
        <w:rPr>
          <w:rFonts w:ascii="Palatino" w:hAnsi="Palatino"/>
          <w:color w:val="000000"/>
          <w:sz w:val="22"/>
          <w:szCs w:val="22"/>
        </w:rPr>
        <w:t>To summarize, t</w:t>
      </w:r>
      <w:r w:rsidR="00696557" w:rsidRPr="00696557">
        <w:rPr>
          <w:rFonts w:ascii="Palatino" w:hAnsi="Palatino"/>
          <w:color w:val="000000"/>
          <w:sz w:val="22"/>
          <w:szCs w:val="22"/>
        </w:rPr>
        <w:t>he structure reflects a normalized design, minimizing redundancy and optimizing data integrity. The choice of separate tables for distinct entities (</w:t>
      </w:r>
      <w:r w:rsidR="00696557" w:rsidRPr="00856827">
        <w:rPr>
          <w:rFonts w:ascii="Palatino" w:hAnsi="Palatino"/>
          <w:i/>
          <w:iCs/>
          <w:color w:val="000000"/>
          <w:sz w:val="22"/>
          <w:szCs w:val="22"/>
        </w:rPr>
        <w:t>items</w:t>
      </w:r>
      <w:r w:rsidR="00696557" w:rsidRPr="00696557">
        <w:rPr>
          <w:rFonts w:ascii="Palatino" w:hAnsi="Palatino"/>
          <w:color w:val="000000"/>
          <w:sz w:val="22"/>
          <w:szCs w:val="22"/>
        </w:rPr>
        <w:t xml:space="preserve">, </w:t>
      </w:r>
      <w:r w:rsidR="00696557" w:rsidRPr="00856827">
        <w:rPr>
          <w:rFonts w:ascii="Palatino" w:hAnsi="Palatino"/>
          <w:i/>
          <w:iCs/>
          <w:color w:val="000000"/>
          <w:sz w:val="22"/>
          <w:szCs w:val="22"/>
        </w:rPr>
        <w:t>forms</w:t>
      </w:r>
      <w:r w:rsidR="00696557" w:rsidRPr="00696557">
        <w:rPr>
          <w:rFonts w:ascii="Palatino" w:hAnsi="Palatino"/>
          <w:color w:val="000000"/>
          <w:sz w:val="22"/>
          <w:szCs w:val="22"/>
        </w:rPr>
        <w:t xml:space="preserve">, and </w:t>
      </w:r>
      <w:r w:rsidR="00696557" w:rsidRPr="00856827">
        <w:rPr>
          <w:rFonts w:ascii="Palatino" w:hAnsi="Palatino"/>
          <w:i/>
          <w:iCs/>
          <w:color w:val="000000"/>
          <w:sz w:val="22"/>
          <w:szCs w:val="22"/>
        </w:rPr>
        <w:t>prices</w:t>
      </w:r>
      <w:r w:rsidR="00696557" w:rsidRPr="00696557">
        <w:rPr>
          <w:rFonts w:ascii="Palatino" w:hAnsi="Palatino"/>
          <w:color w:val="000000"/>
          <w:sz w:val="22"/>
          <w:szCs w:val="22"/>
        </w:rPr>
        <w:t>) supports flexibility, allowing seamless additions without necessitating substantial schema alterations.</w:t>
      </w:r>
    </w:p>
    <w:p w14:paraId="74B46C8F" w14:textId="79A3D34F" w:rsidR="00CB1C8E" w:rsidRPr="00A1668F" w:rsidRDefault="00A1668F" w:rsidP="00060431">
      <w:pPr>
        <w:pStyle w:val="NormalWeb"/>
        <w:spacing w:before="180" w:beforeAutospacing="0" w:after="180" w:afterAutospacing="0"/>
        <w:rPr>
          <w:rFonts w:ascii="Palatino" w:hAnsi="Palatino"/>
          <w:b/>
          <w:bCs/>
          <w:color w:val="2361CA"/>
          <w:sz w:val="22"/>
          <w:szCs w:val="22"/>
        </w:rPr>
      </w:pPr>
      <w:r w:rsidRPr="00A1668F">
        <w:rPr>
          <w:rFonts w:ascii="Palatino" w:hAnsi="Palatino"/>
          <w:b/>
          <w:bCs/>
          <w:color w:val="2361CA"/>
          <w:sz w:val="22"/>
          <w:szCs w:val="22"/>
        </w:rPr>
        <w:t>Database</w:t>
      </w:r>
      <w:r w:rsidR="00B577F7">
        <w:rPr>
          <w:rFonts w:ascii="Palatino" w:hAnsi="Palatino"/>
          <w:b/>
          <w:bCs/>
          <w:color w:val="2361CA"/>
          <w:sz w:val="22"/>
          <w:szCs w:val="22"/>
        </w:rPr>
        <w:t xml:space="preserve"> Export</w:t>
      </w:r>
      <w:r w:rsidR="004B041C">
        <w:rPr>
          <w:rFonts w:ascii="Palatino" w:hAnsi="Palatino"/>
          <w:b/>
          <w:bCs/>
          <w:color w:val="2361CA"/>
          <w:sz w:val="22"/>
          <w:szCs w:val="22"/>
        </w:rPr>
        <w:br/>
      </w:r>
      <w:r w:rsidR="008305BC">
        <w:rPr>
          <w:rFonts w:ascii="Palatino" w:hAnsi="Palatino"/>
          <w:color w:val="000000" w:themeColor="text1"/>
          <w:sz w:val="22"/>
          <w:szCs w:val="22"/>
        </w:rPr>
        <w:t xml:space="preserve">The database export file has been </w:t>
      </w:r>
      <w:hyperlink r:id="rId13" w:history="1">
        <w:r w:rsidR="008305BC" w:rsidRPr="008305BC">
          <w:rPr>
            <w:rStyle w:val="Hyperlink"/>
            <w:rFonts w:ascii="Palatino" w:hAnsi="Palatino"/>
            <w:sz w:val="22"/>
            <w:szCs w:val="22"/>
          </w:rPr>
          <w:t>linked here as</w:t>
        </w:r>
        <w:r w:rsidR="004B041C" w:rsidRPr="008305BC">
          <w:rPr>
            <w:rStyle w:val="Hyperlink"/>
            <w:rFonts w:ascii="Palatino" w:hAnsi="Palatino"/>
            <w:sz w:val="22"/>
            <w:szCs w:val="22"/>
          </w:rPr>
          <w:t xml:space="preserve"> </w:t>
        </w:r>
        <w:proofErr w:type="spellStart"/>
        <w:r w:rsidR="004B041C" w:rsidRPr="008305BC">
          <w:rPr>
            <w:rStyle w:val="Hyperlink"/>
            <w:rFonts w:ascii="Palatino" w:hAnsi="Palatino"/>
            <w:sz w:val="22"/>
            <w:szCs w:val="22"/>
          </w:rPr>
          <w:t>fruits_n_veggies.sql</w:t>
        </w:r>
        <w:proofErr w:type="spellEnd"/>
      </w:hyperlink>
      <w:r w:rsidR="008305BC" w:rsidRPr="008305BC">
        <w:rPr>
          <w:rStyle w:val="Hyperlink"/>
          <w:rFonts w:ascii="Palatino" w:hAnsi="Palatino"/>
          <w:color w:val="000000" w:themeColor="text1"/>
          <w:sz w:val="22"/>
          <w:szCs w:val="22"/>
          <w:u w:val="none"/>
        </w:rPr>
        <w:t xml:space="preserve"> </w:t>
      </w:r>
      <w:proofErr w:type="gramStart"/>
      <w:r w:rsidR="008305BC">
        <w:rPr>
          <w:rStyle w:val="Hyperlink"/>
          <w:rFonts w:ascii="Palatino" w:hAnsi="Palatino"/>
          <w:color w:val="000000" w:themeColor="text1"/>
          <w:sz w:val="22"/>
          <w:szCs w:val="22"/>
          <w:u w:val="none"/>
        </w:rPr>
        <w:t>and also</w:t>
      </w:r>
      <w:proofErr w:type="gramEnd"/>
      <w:r w:rsidR="008305BC">
        <w:rPr>
          <w:rStyle w:val="Hyperlink"/>
          <w:rFonts w:ascii="Palatino" w:hAnsi="Palatino"/>
          <w:color w:val="000000" w:themeColor="text1"/>
          <w:sz w:val="22"/>
          <w:szCs w:val="22"/>
          <w:u w:val="none"/>
        </w:rPr>
        <w:t xml:space="preserve"> submitted separately to Canvas.</w:t>
      </w:r>
      <w:r w:rsidR="00B577F7">
        <w:rPr>
          <w:rFonts w:ascii="Palatino" w:hAnsi="Palatino"/>
          <w:b/>
          <w:bCs/>
          <w:color w:val="2361CA"/>
          <w:sz w:val="22"/>
          <w:szCs w:val="22"/>
        </w:rPr>
        <w:br/>
      </w:r>
      <w:r w:rsidR="00B577F7" w:rsidRPr="005B32B4">
        <w:rPr>
          <w:rFonts w:ascii="Palatino" w:hAnsi="Palatino"/>
          <w:b/>
          <w:bCs/>
          <w:color w:val="2361CA"/>
          <w:sz w:val="22"/>
          <w:szCs w:val="22"/>
        </w:rPr>
        <w:t>Quer</w:t>
      </w:r>
      <w:r w:rsidR="00B577F7">
        <w:rPr>
          <w:rFonts w:ascii="Palatino" w:hAnsi="Palatino"/>
          <w:b/>
          <w:bCs/>
          <w:color w:val="2361CA"/>
          <w:sz w:val="22"/>
          <w:szCs w:val="22"/>
        </w:rPr>
        <w:t>ies</w:t>
      </w:r>
      <w:r w:rsidR="00B577F7" w:rsidRPr="005B32B4">
        <w:rPr>
          <w:rFonts w:ascii="Palatino" w:hAnsi="Palatino"/>
          <w:b/>
          <w:bCs/>
          <w:color w:val="2361CA"/>
          <w:sz w:val="22"/>
          <w:szCs w:val="22"/>
        </w:rPr>
        <w:t>:</w:t>
      </w:r>
      <w:r w:rsidR="00B577F7" w:rsidRPr="005B32B4">
        <w:rPr>
          <w:rFonts w:ascii="Palatino" w:hAnsi="Palatino"/>
          <w:b/>
          <w:bCs/>
          <w:color w:val="2361CA"/>
          <w:sz w:val="22"/>
          <w:szCs w:val="22"/>
        </w:rPr>
        <w:br/>
      </w:r>
      <w:proofErr w:type="spellStart"/>
      <w:r w:rsidR="00B577F7" w:rsidRPr="005B32B4">
        <w:rPr>
          <w:rFonts w:ascii="Palatino" w:hAnsi="Palatino"/>
          <w:color w:val="2361CA"/>
          <w:sz w:val="22"/>
          <w:szCs w:val="22"/>
        </w:rPr>
        <w:t>i</w:t>
      </w:r>
      <w:proofErr w:type="spellEnd"/>
      <w:r w:rsidR="00B577F7" w:rsidRPr="003B3871">
        <w:rPr>
          <w:rFonts w:ascii="Palatino" w:hAnsi="Palatino"/>
          <w:color w:val="2361CA"/>
          <w:sz w:val="22"/>
          <w:szCs w:val="22"/>
        </w:rPr>
        <w:t xml:space="preserve">. </w:t>
      </w:r>
      <w:proofErr w:type="spellStart"/>
      <w:r w:rsidR="00B577F7" w:rsidRPr="00B577F7">
        <w:rPr>
          <w:rFonts w:ascii="Palatino" w:hAnsi="Palatino"/>
          <w:color w:val="2361CA"/>
          <w:sz w:val="22"/>
          <w:szCs w:val="22"/>
        </w:rPr>
        <w:t>mysqldump</w:t>
      </w:r>
      <w:proofErr w:type="spellEnd"/>
      <w:r w:rsidR="00B577F7" w:rsidRPr="00B577F7">
        <w:rPr>
          <w:rFonts w:ascii="Palatino" w:hAnsi="Palatino"/>
          <w:color w:val="2361CA"/>
          <w:sz w:val="22"/>
          <w:szCs w:val="22"/>
        </w:rPr>
        <w:t xml:space="preserve"> --set-</w:t>
      </w:r>
      <w:proofErr w:type="spellStart"/>
      <w:r w:rsidR="00B577F7" w:rsidRPr="00B577F7">
        <w:rPr>
          <w:rFonts w:ascii="Palatino" w:hAnsi="Palatino"/>
          <w:color w:val="2361CA"/>
          <w:sz w:val="22"/>
          <w:szCs w:val="22"/>
        </w:rPr>
        <w:t>gtid</w:t>
      </w:r>
      <w:proofErr w:type="spellEnd"/>
      <w:r w:rsidR="00B577F7" w:rsidRPr="00B577F7">
        <w:rPr>
          <w:rFonts w:ascii="Palatino" w:hAnsi="Palatino"/>
          <w:color w:val="2361CA"/>
          <w:sz w:val="22"/>
          <w:szCs w:val="22"/>
        </w:rPr>
        <w:t xml:space="preserve">-purged=OFF -h 34.71.12.223 --port 10940 -u </w:t>
      </w:r>
      <w:proofErr w:type="spellStart"/>
      <w:r w:rsidR="00B577F7" w:rsidRPr="00B577F7">
        <w:rPr>
          <w:rFonts w:ascii="Palatino" w:hAnsi="Palatino"/>
          <w:color w:val="2361CA"/>
          <w:sz w:val="22"/>
          <w:szCs w:val="22"/>
        </w:rPr>
        <w:t>axbhatta-rw</w:t>
      </w:r>
      <w:proofErr w:type="spellEnd"/>
      <w:r w:rsidR="00B577F7" w:rsidRPr="00B577F7">
        <w:rPr>
          <w:rFonts w:ascii="Palatino" w:hAnsi="Palatino"/>
          <w:color w:val="2361CA"/>
          <w:sz w:val="22"/>
          <w:szCs w:val="22"/>
        </w:rPr>
        <w:t xml:space="preserve"> -p </w:t>
      </w:r>
      <w:proofErr w:type="spellStart"/>
      <w:r w:rsidR="00B577F7" w:rsidRPr="00B577F7">
        <w:rPr>
          <w:rFonts w:ascii="Palatino" w:hAnsi="Palatino"/>
          <w:color w:val="2361CA"/>
          <w:sz w:val="22"/>
          <w:szCs w:val="22"/>
        </w:rPr>
        <w:t>fruits_n_veggies</w:t>
      </w:r>
      <w:proofErr w:type="spellEnd"/>
      <w:r w:rsidR="00B577F7" w:rsidRPr="00B577F7">
        <w:rPr>
          <w:rFonts w:ascii="Palatino" w:hAnsi="Palatino"/>
          <w:color w:val="2361CA"/>
          <w:sz w:val="22"/>
          <w:szCs w:val="22"/>
        </w:rPr>
        <w:t xml:space="preserve"> &gt; </w:t>
      </w:r>
      <w:proofErr w:type="spellStart"/>
      <w:r w:rsidR="00B577F7" w:rsidRPr="00B577F7">
        <w:rPr>
          <w:rFonts w:ascii="Palatino" w:hAnsi="Palatino"/>
          <w:color w:val="2361CA"/>
          <w:sz w:val="22"/>
          <w:szCs w:val="22"/>
        </w:rPr>
        <w:t>fruits_n_veggies.sql</w:t>
      </w:r>
      <w:proofErr w:type="spellEnd"/>
    </w:p>
    <w:p w14:paraId="46408649" w14:textId="77777777" w:rsidR="00585BCD" w:rsidRDefault="00585BCD" w:rsidP="00060431">
      <w:pPr>
        <w:pStyle w:val="NormalWeb"/>
        <w:spacing w:before="180" w:beforeAutospacing="0" w:after="180" w:afterAutospacing="0"/>
        <w:rPr>
          <w:rFonts w:ascii="Palatino" w:hAnsi="Palatino"/>
          <w:color w:val="000000"/>
          <w:sz w:val="22"/>
          <w:szCs w:val="22"/>
        </w:rPr>
      </w:pPr>
    </w:p>
    <w:p w14:paraId="5AC753A3" w14:textId="7FCA337A" w:rsidR="00060431" w:rsidRPr="000051E5" w:rsidRDefault="00060431" w:rsidP="00060431">
      <w:pPr>
        <w:pStyle w:val="NormalWeb"/>
        <w:spacing w:before="180" w:beforeAutospacing="0" w:after="180" w:afterAutospacing="0"/>
        <w:rPr>
          <w:rFonts w:ascii="Palatino" w:hAnsi="Palatino"/>
          <w:color w:val="000000"/>
          <w:sz w:val="22"/>
          <w:szCs w:val="22"/>
        </w:rPr>
      </w:pPr>
      <w:r w:rsidRPr="000051E5">
        <w:rPr>
          <w:rFonts w:ascii="Palatino" w:hAnsi="Palatino"/>
          <w:color w:val="000000"/>
          <w:sz w:val="22"/>
          <w:szCs w:val="22"/>
        </w:rPr>
        <w:t>Thank you for your help on this matter</w:t>
      </w:r>
      <w:r w:rsidR="00585BCD">
        <w:rPr>
          <w:rFonts w:ascii="Palatino" w:hAnsi="Palatino"/>
          <w:color w:val="000000"/>
          <w:sz w:val="22"/>
          <w:szCs w:val="22"/>
        </w:rPr>
        <w:t>!</w:t>
      </w:r>
      <w:r w:rsidRPr="000051E5">
        <w:rPr>
          <w:rFonts w:ascii="Palatino" w:hAnsi="Palatino"/>
          <w:color w:val="000000"/>
          <w:sz w:val="22"/>
          <w:szCs w:val="22"/>
        </w:rPr>
        <w:t> </w:t>
      </w:r>
      <w:r w:rsidR="00FA3827" w:rsidRPr="00FA3827">
        <w:rPr>
          <w:rFonts w:ascii="Palatino" w:hAnsi="Palatino"/>
          <w:color w:val="000000"/>
          <w:sz w:val="22"/>
          <w:szCs w:val="22"/>
        </w:rPr>
        <w:t>I’m looking forward to seeing your result</w:t>
      </w:r>
      <w:r w:rsidR="00FA3827">
        <w:rPr>
          <w:rFonts w:ascii="Palatino" w:hAnsi="Palatino"/>
          <w:color w:val="000000"/>
          <w:sz w:val="22"/>
          <w:szCs w:val="22"/>
        </w:rPr>
        <w:t>s.</w:t>
      </w:r>
    </w:p>
    <w:p w14:paraId="044AFF26" w14:textId="77777777" w:rsidR="00F20753" w:rsidRDefault="00060431" w:rsidP="00060431">
      <w:pPr>
        <w:pStyle w:val="NormalWeb"/>
        <w:spacing w:before="180" w:beforeAutospacing="0" w:after="180" w:afterAutospacing="0"/>
        <w:rPr>
          <w:rFonts w:ascii="Palatino" w:hAnsi="Palatino"/>
          <w:color w:val="000000"/>
          <w:sz w:val="22"/>
          <w:szCs w:val="22"/>
        </w:rPr>
      </w:pPr>
      <w:r w:rsidRPr="000051E5">
        <w:rPr>
          <w:rFonts w:ascii="Palatino" w:hAnsi="Palatino"/>
          <w:color w:val="000000"/>
          <w:sz w:val="22"/>
          <w:szCs w:val="22"/>
        </w:rPr>
        <w:t> </w:t>
      </w:r>
    </w:p>
    <w:p w14:paraId="5F65F8AA" w14:textId="0A309183" w:rsidR="00060431" w:rsidRPr="000051E5" w:rsidRDefault="00060431" w:rsidP="00060431">
      <w:pPr>
        <w:pStyle w:val="NormalWeb"/>
        <w:spacing w:before="180" w:beforeAutospacing="0" w:after="180" w:afterAutospacing="0"/>
        <w:rPr>
          <w:rFonts w:ascii="Palatino" w:hAnsi="Palatino"/>
          <w:color w:val="000000"/>
          <w:sz w:val="22"/>
          <w:szCs w:val="22"/>
        </w:rPr>
      </w:pPr>
      <w:r w:rsidRPr="000051E5">
        <w:rPr>
          <w:rFonts w:ascii="Palatino" w:hAnsi="Palatino"/>
          <w:color w:val="000000"/>
          <w:sz w:val="22"/>
          <w:szCs w:val="22"/>
        </w:rPr>
        <w:t>Dr Lawrence Summerset</w:t>
      </w:r>
    </w:p>
    <w:p w14:paraId="660185F8" w14:textId="77777777" w:rsidR="00060431" w:rsidRPr="000051E5" w:rsidRDefault="00060431" w:rsidP="00060431">
      <w:pPr>
        <w:pStyle w:val="NormalWeb"/>
        <w:spacing w:before="180" w:beforeAutospacing="0" w:after="180" w:afterAutospacing="0"/>
        <w:rPr>
          <w:rFonts w:ascii="Palatino" w:hAnsi="Palatino"/>
          <w:color w:val="000000"/>
          <w:sz w:val="22"/>
          <w:szCs w:val="22"/>
        </w:rPr>
      </w:pPr>
      <w:r w:rsidRPr="000051E5">
        <w:rPr>
          <w:rFonts w:ascii="Palatino" w:hAnsi="Palatino"/>
          <w:color w:val="000000"/>
          <w:sz w:val="22"/>
          <w:szCs w:val="22"/>
        </w:rPr>
        <w:t>Head of Research</w:t>
      </w:r>
    </w:p>
    <w:p w14:paraId="7AB4BF27" w14:textId="77777777" w:rsidR="00006164" w:rsidRPr="000051E5" w:rsidRDefault="00006164">
      <w:pPr>
        <w:rPr>
          <w:rFonts w:ascii="Palatino" w:hAnsi="Palatino"/>
        </w:rPr>
      </w:pPr>
    </w:p>
    <w:sectPr w:rsidR="00006164" w:rsidRPr="00005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201"/>
    <w:multiLevelType w:val="hybridMultilevel"/>
    <w:tmpl w:val="A61E72D8"/>
    <w:lvl w:ilvl="0" w:tplc="D2349C7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B950CB3"/>
    <w:multiLevelType w:val="hybridMultilevel"/>
    <w:tmpl w:val="FB164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20385"/>
    <w:multiLevelType w:val="hybridMultilevel"/>
    <w:tmpl w:val="09B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D0C9E"/>
    <w:multiLevelType w:val="hybridMultilevel"/>
    <w:tmpl w:val="925AEB0A"/>
    <w:lvl w:ilvl="0" w:tplc="66E4CF0C">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D331AD"/>
    <w:multiLevelType w:val="hybridMultilevel"/>
    <w:tmpl w:val="FE92DC34"/>
    <w:lvl w:ilvl="0" w:tplc="A846085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350573932">
    <w:abstractNumId w:val="4"/>
  </w:num>
  <w:num w:numId="2" w16cid:durableId="1400667033">
    <w:abstractNumId w:val="0"/>
  </w:num>
  <w:num w:numId="3" w16cid:durableId="1286539534">
    <w:abstractNumId w:val="1"/>
  </w:num>
  <w:num w:numId="4" w16cid:durableId="475680859">
    <w:abstractNumId w:val="2"/>
  </w:num>
  <w:num w:numId="5" w16cid:durableId="108084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B9"/>
    <w:rsid w:val="000051E5"/>
    <w:rsid w:val="00006164"/>
    <w:rsid w:val="00060431"/>
    <w:rsid w:val="001417BB"/>
    <w:rsid w:val="00144374"/>
    <w:rsid w:val="00184233"/>
    <w:rsid w:val="001920EA"/>
    <w:rsid w:val="001B6F78"/>
    <w:rsid w:val="001B7AE8"/>
    <w:rsid w:val="001D480D"/>
    <w:rsid w:val="00225B54"/>
    <w:rsid w:val="00233065"/>
    <w:rsid w:val="002505E3"/>
    <w:rsid w:val="00250C84"/>
    <w:rsid w:val="00301EDF"/>
    <w:rsid w:val="003334AB"/>
    <w:rsid w:val="00335CDC"/>
    <w:rsid w:val="003B3871"/>
    <w:rsid w:val="003F1E04"/>
    <w:rsid w:val="00413C68"/>
    <w:rsid w:val="0042137B"/>
    <w:rsid w:val="004B041C"/>
    <w:rsid w:val="00585BCD"/>
    <w:rsid w:val="005A33C9"/>
    <w:rsid w:val="005B32B4"/>
    <w:rsid w:val="005F711A"/>
    <w:rsid w:val="00623729"/>
    <w:rsid w:val="00696557"/>
    <w:rsid w:val="006C2504"/>
    <w:rsid w:val="00727F68"/>
    <w:rsid w:val="008305BC"/>
    <w:rsid w:val="00837064"/>
    <w:rsid w:val="0084445A"/>
    <w:rsid w:val="00856827"/>
    <w:rsid w:val="009778F9"/>
    <w:rsid w:val="009A302A"/>
    <w:rsid w:val="009A605F"/>
    <w:rsid w:val="009B5298"/>
    <w:rsid w:val="009C3CCF"/>
    <w:rsid w:val="00A1668F"/>
    <w:rsid w:val="00A76CB8"/>
    <w:rsid w:val="00AD22BD"/>
    <w:rsid w:val="00AD4352"/>
    <w:rsid w:val="00AD49C9"/>
    <w:rsid w:val="00B03E17"/>
    <w:rsid w:val="00B577F7"/>
    <w:rsid w:val="00BE554F"/>
    <w:rsid w:val="00BF704F"/>
    <w:rsid w:val="00C166B9"/>
    <w:rsid w:val="00C35CE4"/>
    <w:rsid w:val="00C7773E"/>
    <w:rsid w:val="00C96DA0"/>
    <w:rsid w:val="00C978F5"/>
    <w:rsid w:val="00CB1C8E"/>
    <w:rsid w:val="00CC04A2"/>
    <w:rsid w:val="00D74F26"/>
    <w:rsid w:val="00D85528"/>
    <w:rsid w:val="00D90FB6"/>
    <w:rsid w:val="00E4317F"/>
    <w:rsid w:val="00EB528E"/>
    <w:rsid w:val="00EF2C8F"/>
    <w:rsid w:val="00F160DB"/>
    <w:rsid w:val="00F16E15"/>
    <w:rsid w:val="00F20753"/>
    <w:rsid w:val="00F972B3"/>
    <w:rsid w:val="00FA3827"/>
    <w:rsid w:val="00FB1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A3097"/>
  <w15:chartTrackingRefBased/>
  <w15:docId w15:val="{1DAD950E-C1B0-5649-88F5-207C751D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431"/>
    <w:pPr>
      <w:spacing w:before="100" w:beforeAutospacing="1" w:after="100" w:afterAutospacing="1"/>
    </w:pPr>
    <w:rPr>
      <w:rFonts w:ascii="Times New Roman" w:eastAsia="Times New Roman" w:hAnsi="Times New Roman" w:cs="Times New Roman"/>
      <w:kern w:val="0"/>
      <w14:ligatures w14:val="none"/>
    </w:rPr>
  </w:style>
  <w:style w:type="paragraph" w:customStyle="1" w:styleId="paragraph">
    <w:name w:val="paragraph"/>
    <w:basedOn w:val="Normal"/>
    <w:rsid w:val="00060431"/>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060431"/>
  </w:style>
  <w:style w:type="character" w:customStyle="1" w:styleId="scxw162927097">
    <w:name w:val="scxw162927097"/>
    <w:basedOn w:val="DefaultParagraphFont"/>
    <w:rsid w:val="00060431"/>
  </w:style>
  <w:style w:type="character" w:customStyle="1" w:styleId="eop">
    <w:name w:val="eop"/>
    <w:basedOn w:val="DefaultParagraphFont"/>
    <w:rsid w:val="00060431"/>
  </w:style>
  <w:style w:type="paragraph" w:styleId="ListParagraph">
    <w:name w:val="List Paragraph"/>
    <w:basedOn w:val="Normal"/>
    <w:uiPriority w:val="34"/>
    <w:qFormat/>
    <w:rsid w:val="00AD22BD"/>
    <w:pPr>
      <w:ind w:left="720"/>
      <w:contextualSpacing/>
    </w:pPr>
  </w:style>
  <w:style w:type="character" w:styleId="Hyperlink">
    <w:name w:val="Hyperlink"/>
    <w:basedOn w:val="DefaultParagraphFont"/>
    <w:uiPriority w:val="99"/>
    <w:unhideWhenUsed/>
    <w:rsid w:val="004B041C"/>
    <w:rPr>
      <w:color w:val="0563C1" w:themeColor="hyperlink"/>
      <w:u w:val="single"/>
    </w:rPr>
  </w:style>
  <w:style w:type="character" w:styleId="UnresolvedMention">
    <w:name w:val="Unresolved Mention"/>
    <w:basedOn w:val="DefaultParagraphFont"/>
    <w:uiPriority w:val="99"/>
    <w:semiHidden/>
    <w:unhideWhenUsed/>
    <w:rsid w:val="004B0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74627">
      <w:bodyDiv w:val="1"/>
      <w:marLeft w:val="0"/>
      <w:marRight w:val="0"/>
      <w:marTop w:val="0"/>
      <w:marBottom w:val="0"/>
      <w:divBdr>
        <w:top w:val="none" w:sz="0" w:space="0" w:color="auto"/>
        <w:left w:val="none" w:sz="0" w:space="0" w:color="auto"/>
        <w:bottom w:val="none" w:sz="0" w:space="0" w:color="auto"/>
        <w:right w:val="none" w:sz="0" w:space="0" w:color="auto"/>
      </w:divBdr>
      <w:divsChild>
        <w:div w:id="1349480524">
          <w:marLeft w:val="0"/>
          <w:marRight w:val="0"/>
          <w:marTop w:val="0"/>
          <w:marBottom w:val="0"/>
          <w:divBdr>
            <w:top w:val="none" w:sz="0" w:space="0" w:color="auto"/>
            <w:left w:val="none" w:sz="0" w:space="0" w:color="auto"/>
            <w:bottom w:val="none" w:sz="0" w:space="0" w:color="auto"/>
            <w:right w:val="none" w:sz="0" w:space="0" w:color="auto"/>
          </w:divBdr>
        </w:div>
        <w:div w:id="872381970">
          <w:marLeft w:val="0"/>
          <w:marRight w:val="0"/>
          <w:marTop w:val="0"/>
          <w:marBottom w:val="0"/>
          <w:divBdr>
            <w:top w:val="none" w:sz="0" w:space="0" w:color="auto"/>
            <w:left w:val="none" w:sz="0" w:space="0" w:color="auto"/>
            <w:bottom w:val="none" w:sz="0" w:space="0" w:color="auto"/>
            <w:right w:val="none" w:sz="0" w:space="0" w:color="auto"/>
          </w:divBdr>
        </w:div>
      </w:divsChild>
    </w:div>
    <w:div w:id="1589845092">
      <w:bodyDiv w:val="1"/>
      <w:marLeft w:val="0"/>
      <w:marRight w:val="0"/>
      <w:marTop w:val="0"/>
      <w:marBottom w:val="0"/>
      <w:divBdr>
        <w:top w:val="none" w:sz="0" w:space="0" w:color="auto"/>
        <w:left w:val="none" w:sz="0" w:space="0" w:color="auto"/>
        <w:bottom w:val="none" w:sz="0" w:space="0" w:color="auto"/>
        <w:right w:val="none" w:sz="0" w:space="0" w:color="auto"/>
      </w:divBdr>
    </w:div>
    <w:div w:id="1829714376">
      <w:bodyDiv w:val="1"/>
      <w:marLeft w:val="0"/>
      <w:marRight w:val="0"/>
      <w:marTop w:val="0"/>
      <w:marBottom w:val="0"/>
      <w:divBdr>
        <w:top w:val="none" w:sz="0" w:space="0" w:color="auto"/>
        <w:left w:val="none" w:sz="0" w:space="0" w:color="auto"/>
        <w:bottom w:val="none" w:sz="0" w:space="0" w:color="auto"/>
        <w:right w:val="none" w:sz="0" w:space="0" w:color="auto"/>
      </w:divBdr>
    </w:div>
    <w:div w:id="184693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fruits_n_veggies.sq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 Anupama</dc:creator>
  <cp:keywords/>
  <dc:description/>
  <cp:lastModifiedBy>Bhatta, Anupama</cp:lastModifiedBy>
  <cp:revision>22</cp:revision>
  <cp:lastPrinted>2023-11-30T18:26:00Z</cp:lastPrinted>
  <dcterms:created xsi:type="dcterms:W3CDTF">2023-11-30T18:26:00Z</dcterms:created>
  <dcterms:modified xsi:type="dcterms:W3CDTF">2023-11-30T20:37:00Z</dcterms:modified>
</cp:coreProperties>
</file>