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465" w:rsidRPr="0001456D" w:rsidRDefault="00E2108B" w:rsidP="00E2108B">
      <w:pPr>
        <w:jc w:val="center"/>
        <w:rPr>
          <w:rFonts w:ascii="Times New Roman" w:hAnsi="Times New Roman" w:cs="Times New Roman"/>
          <w:b/>
          <w:sz w:val="24"/>
          <w:szCs w:val="24"/>
        </w:rPr>
      </w:pPr>
      <w:r w:rsidRPr="0001456D">
        <w:rPr>
          <w:rFonts w:ascii="Times New Roman" w:hAnsi="Times New Roman" w:cs="Times New Roman"/>
          <w:b/>
          <w:sz w:val="24"/>
          <w:szCs w:val="24"/>
        </w:rPr>
        <w:t>ADVANCED BUSINESS ANALYTICS USING SPSS</w:t>
      </w:r>
    </w:p>
    <w:p w:rsidR="00876D8F" w:rsidRPr="0001456D" w:rsidRDefault="00876D8F" w:rsidP="00E2108B">
      <w:pPr>
        <w:jc w:val="center"/>
        <w:rPr>
          <w:rFonts w:ascii="Times New Roman" w:hAnsi="Times New Roman" w:cs="Times New Roman"/>
          <w:b/>
          <w:sz w:val="24"/>
          <w:szCs w:val="24"/>
          <w:u w:val="single"/>
        </w:rPr>
      </w:pPr>
    </w:p>
    <w:p w:rsidR="00876D8F" w:rsidRPr="0001456D" w:rsidRDefault="000D122A" w:rsidP="00876D8F">
      <w:pPr>
        <w:jc w:val="both"/>
        <w:rPr>
          <w:rFonts w:ascii="Times New Roman" w:hAnsi="Times New Roman" w:cs="Times New Roman"/>
          <w:sz w:val="24"/>
          <w:szCs w:val="24"/>
        </w:rPr>
      </w:pPr>
      <w:r w:rsidRPr="0001456D">
        <w:rPr>
          <w:rFonts w:ascii="Times New Roman" w:hAnsi="Times New Roman" w:cs="Times New Roman"/>
          <w:b/>
          <w:sz w:val="24"/>
          <w:szCs w:val="24"/>
        </w:rPr>
        <w:t>MODULE</w:t>
      </w:r>
      <w:r w:rsidR="00876D8F" w:rsidRPr="0001456D">
        <w:rPr>
          <w:rFonts w:ascii="Times New Roman" w:hAnsi="Times New Roman" w:cs="Times New Roman"/>
          <w:b/>
          <w:sz w:val="24"/>
          <w:szCs w:val="24"/>
        </w:rPr>
        <w:t xml:space="preserve"> 1 </w:t>
      </w:r>
      <w:r w:rsidR="00876D8F" w:rsidRPr="0001456D">
        <w:rPr>
          <w:rFonts w:ascii="Times New Roman" w:hAnsi="Times New Roman" w:cs="Times New Roman"/>
          <w:sz w:val="24"/>
          <w:szCs w:val="24"/>
        </w:rPr>
        <w:t>Introduction: Samples and the Population, Level of Measurement A Special Case: Rating Scales, Independent and Dependent Variables, Data Access. Data Checking: Viewing a Few Cases, Minimum, Maximum and Number of Valid Cases, Identifying Inconsistent Responses, When Errors are Discovered, SPSS Mi</w:t>
      </w:r>
      <w:r w:rsidR="00876D8F" w:rsidRPr="0001456D">
        <w:rPr>
          <w:rFonts w:ascii="Times New Roman" w:hAnsi="Times New Roman" w:cs="Times New Roman"/>
          <w:sz w:val="24"/>
          <w:szCs w:val="24"/>
        </w:rPr>
        <w:t xml:space="preserve">ssing Values Option. Describing </w:t>
      </w:r>
      <w:r w:rsidR="00876D8F" w:rsidRPr="0001456D">
        <w:rPr>
          <w:rFonts w:ascii="Times New Roman" w:hAnsi="Times New Roman" w:cs="Times New Roman"/>
          <w:sz w:val="24"/>
          <w:szCs w:val="24"/>
        </w:rPr>
        <w:t>Categorical Data: Frequency Tables and Bar Charts, Standardiz</w:t>
      </w:r>
      <w:r w:rsidR="00876D8F" w:rsidRPr="0001456D">
        <w:rPr>
          <w:rFonts w:ascii="Times New Roman" w:hAnsi="Times New Roman" w:cs="Times New Roman"/>
          <w:sz w:val="24"/>
          <w:szCs w:val="24"/>
        </w:rPr>
        <w:t xml:space="preserve">ing the Chart Axis, Pie Charts </w:t>
      </w:r>
    </w:p>
    <w:p w:rsidR="00876D8F" w:rsidRPr="0001456D" w:rsidRDefault="000D122A" w:rsidP="00876D8F">
      <w:pPr>
        <w:jc w:val="both"/>
        <w:rPr>
          <w:rFonts w:ascii="Times New Roman" w:hAnsi="Times New Roman" w:cs="Times New Roman"/>
          <w:sz w:val="24"/>
          <w:szCs w:val="24"/>
        </w:rPr>
      </w:pPr>
      <w:r w:rsidRPr="0001456D">
        <w:rPr>
          <w:rFonts w:ascii="Times New Roman" w:hAnsi="Times New Roman" w:cs="Times New Roman"/>
          <w:b/>
          <w:sz w:val="24"/>
          <w:szCs w:val="24"/>
        </w:rPr>
        <w:t xml:space="preserve">MODULE </w:t>
      </w:r>
      <w:r w:rsidR="00876D8F" w:rsidRPr="0001456D">
        <w:rPr>
          <w:rFonts w:ascii="Times New Roman" w:hAnsi="Times New Roman" w:cs="Times New Roman"/>
          <w:b/>
          <w:sz w:val="24"/>
          <w:szCs w:val="24"/>
        </w:rPr>
        <w:t>2</w:t>
      </w:r>
      <w:r w:rsidR="00876D8F" w:rsidRPr="0001456D">
        <w:rPr>
          <w:rFonts w:ascii="Times New Roman" w:hAnsi="Times New Roman" w:cs="Times New Roman"/>
          <w:sz w:val="24"/>
          <w:szCs w:val="24"/>
        </w:rPr>
        <w:t xml:space="preserve"> </w:t>
      </w:r>
      <w:r w:rsidR="00876D8F" w:rsidRPr="0001456D">
        <w:rPr>
          <w:rFonts w:ascii="Times New Roman" w:hAnsi="Times New Roman" w:cs="Times New Roman"/>
          <w:sz w:val="24"/>
          <w:szCs w:val="24"/>
        </w:rPr>
        <w:t>Exploratory Data Analysis: Interval Scale Data – Frequency Tables and Histograms, Exploratory Data Analysis, Options with Missing Values, Measures of Central Tendency, Variability Measures, Confidence Band for Mean, Shape of the Distribution, Stem &amp; Leaf Plot, Box &amp; Whisker Plot, Saving an Updated Copy of the Data. Mean Differences Between Groups I: (Simple Case) Logic of Testing for Mean Differences, Sample Size, Exploring the Different Groups, T – Test, Displaying Mean Differences, Paired T Test, Normal Probability Plots.</w:t>
      </w:r>
    </w:p>
    <w:p w:rsidR="00876D8F" w:rsidRPr="0001456D" w:rsidRDefault="000D122A" w:rsidP="00876D8F">
      <w:pPr>
        <w:jc w:val="both"/>
        <w:rPr>
          <w:rFonts w:ascii="Times New Roman" w:hAnsi="Times New Roman" w:cs="Times New Roman"/>
          <w:sz w:val="24"/>
          <w:szCs w:val="24"/>
        </w:rPr>
      </w:pPr>
      <w:r w:rsidRPr="0001456D">
        <w:rPr>
          <w:rFonts w:ascii="Times New Roman" w:hAnsi="Times New Roman" w:cs="Times New Roman"/>
          <w:b/>
          <w:sz w:val="24"/>
          <w:szCs w:val="24"/>
        </w:rPr>
        <w:t>MODULE</w:t>
      </w:r>
      <w:r w:rsidR="00876D8F" w:rsidRPr="0001456D">
        <w:rPr>
          <w:rFonts w:ascii="Times New Roman" w:hAnsi="Times New Roman" w:cs="Times New Roman"/>
          <w:b/>
          <w:sz w:val="24"/>
          <w:szCs w:val="24"/>
        </w:rPr>
        <w:t xml:space="preserve"> 3</w:t>
      </w:r>
      <w:r w:rsidR="00876D8F" w:rsidRPr="0001456D">
        <w:rPr>
          <w:rFonts w:ascii="Times New Roman" w:hAnsi="Times New Roman" w:cs="Times New Roman"/>
          <w:sz w:val="24"/>
          <w:szCs w:val="24"/>
        </w:rPr>
        <w:t xml:space="preserve"> Mean Differences Between Groups II: (One Factor ANOVA) Logic of Testing for Mean Differences, Factors, Exploring the Data, Running One-Factor ANOVA, One-Factor ANOVA Results, Post Hoc Testing of Means, Graphing the Results. Mean Differences Between Groups III: (Two Factor ANOVA): Logic of Testing and Assumptions, How Many Factors? Interactions, Exploring the Data, Two-Factor ANOVA, The ANOVA Table,</w:t>
      </w:r>
      <w:r w:rsidRPr="0001456D">
        <w:rPr>
          <w:rFonts w:ascii="Times New Roman" w:hAnsi="Times New Roman" w:cs="Times New Roman"/>
          <w:sz w:val="24"/>
          <w:szCs w:val="24"/>
        </w:rPr>
        <w:t xml:space="preserve"> </w:t>
      </w:r>
      <w:r w:rsidRPr="0001456D">
        <w:rPr>
          <w:rFonts w:ascii="Times New Roman" w:hAnsi="Times New Roman" w:cs="Times New Roman"/>
          <w:sz w:val="24"/>
          <w:szCs w:val="24"/>
        </w:rPr>
        <w:t>Observed Means, Presenting the Results.</w:t>
      </w:r>
    </w:p>
    <w:p w:rsidR="000D122A" w:rsidRPr="0001456D" w:rsidRDefault="000D122A" w:rsidP="00876D8F">
      <w:pPr>
        <w:jc w:val="both"/>
        <w:rPr>
          <w:rFonts w:ascii="Times New Roman" w:hAnsi="Times New Roman" w:cs="Times New Roman"/>
          <w:sz w:val="24"/>
          <w:szCs w:val="24"/>
        </w:rPr>
      </w:pPr>
      <w:r w:rsidRPr="0001456D">
        <w:rPr>
          <w:rFonts w:ascii="Times New Roman" w:hAnsi="Times New Roman" w:cs="Times New Roman"/>
          <w:b/>
          <w:sz w:val="24"/>
          <w:szCs w:val="24"/>
        </w:rPr>
        <w:t>MODULE 4</w:t>
      </w:r>
      <w:r w:rsidR="007E39E4" w:rsidRPr="0001456D">
        <w:rPr>
          <w:rFonts w:ascii="Times New Roman" w:hAnsi="Times New Roman" w:cs="Times New Roman"/>
          <w:b/>
          <w:sz w:val="24"/>
          <w:szCs w:val="24"/>
        </w:rPr>
        <w:t xml:space="preserve"> </w:t>
      </w:r>
      <w:r w:rsidR="007E39E4" w:rsidRPr="0001456D">
        <w:rPr>
          <w:rFonts w:ascii="Times New Roman" w:hAnsi="Times New Roman" w:cs="Times New Roman"/>
          <w:sz w:val="24"/>
          <w:szCs w:val="24"/>
        </w:rPr>
        <w:t>Bivariate Plots and Statistics: Reading the Data, Exploring the Data, Scatterplots, Correlations. Introduction to Regression: Introduction and Basic Concepts, The Regression Equation and Fit Measure, Residuals and Outliers, Assumptions, Simple Regression, Multiple Regression, Residual Plots, Multiple Regression Results, Residual and Outlier Results, Summary of Regression Results, Stepwise Regression, Stepwise Regression Results, Stepwise Summary.</w:t>
      </w:r>
    </w:p>
    <w:p w:rsidR="00635713" w:rsidRPr="0001456D" w:rsidRDefault="00635713" w:rsidP="00876D8F">
      <w:pPr>
        <w:jc w:val="both"/>
        <w:rPr>
          <w:rFonts w:ascii="Times New Roman" w:hAnsi="Times New Roman" w:cs="Times New Roman"/>
          <w:sz w:val="24"/>
          <w:szCs w:val="24"/>
        </w:rPr>
      </w:pPr>
      <w:r w:rsidRPr="0001456D">
        <w:rPr>
          <w:rFonts w:ascii="Times New Roman" w:hAnsi="Times New Roman" w:cs="Times New Roman"/>
          <w:b/>
          <w:sz w:val="24"/>
          <w:szCs w:val="24"/>
        </w:rPr>
        <w:t xml:space="preserve">MODULE 5 </w:t>
      </w:r>
      <w:r w:rsidRPr="0001456D">
        <w:rPr>
          <w:rFonts w:ascii="Times New Roman" w:hAnsi="Times New Roman" w:cs="Times New Roman"/>
          <w:sz w:val="24"/>
          <w:szCs w:val="24"/>
        </w:rPr>
        <w:t xml:space="preserve">Introduction to SPSS, Data view, Variable view tabs in SPSS, Entering data, saving a file, Select cases, Merging, Splitting </w:t>
      </w:r>
      <w:r w:rsidRPr="0001456D">
        <w:rPr>
          <w:rFonts w:ascii="Times New Roman" w:hAnsi="Times New Roman" w:cs="Times New Roman"/>
          <w:sz w:val="24"/>
          <w:szCs w:val="24"/>
        </w:rPr>
        <w:t>file, Export and Import, Graphs</w:t>
      </w:r>
      <w:r w:rsidR="00330628" w:rsidRPr="0001456D">
        <w:rPr>
          <w:rFonts w:ascii="Times New Roman" w:hAnsi="Times New Roman" w:cs="Times New Roman"/>
          <w:sz w:val="24"/>
          <w:szCs w:val="24"/>
        </w:rPr>
        <w:t>,</w:t>
      </w:r>
      <w:r w:rsidR="00B33174" w:rsidRPr="0001456D">
        <w:rPr>
          <w:rFonts w:ascii="Times New Roman" w:hAnsi="Times New Roman" w:cs="Times New Roman"/>
          <w:sz w:val="24"/>
          <w:szCs w:val="24"/>
        </w:rPr>
        <w:t xml:space="preserve"> </w:t>
      </w:r>
      <w:r w:rsidR="00B33174" w:rsidRPr="0001456D">
        <w:rPr>
          <w:rFonts w:ascii="Times New Roman" w:hAnsi="Times New Roman" w:cs="Times New Roman"/>
          <w:sz w:val="24"/>
          <w:szCs w:val="24"/>
        </w:rPr>
        <w:t>Comparing Groups (Categorical Data) A Basic Two-Way Table, Chi – Square Test of Independence, Requesting the Chi-Square Test, Different Tests, Different Results? Association Measures Available within Crosstabs, Graphing Cross Tabulation Results, Three-Way Tables, Extensions</w:t>
      </w:r>
    </w:p>
    <w:p w:rsidR="0001456D" w:rsidRDefault="0001456D" w:rsidP="00876D8F">
      <w:pPr>
        <w:jc w:val="both"/>
        <w:rPr>
          <w:rFonts w:ascii="Times New Roman" w:hAnsi="Times New Roman" w:cs="Times New Roman"/>
          <w:sz w:val="24"/>
          <w:szCs w:val="24"/>
        </w:rPr>
      </w:pPr>
    </w:p>
    <w:p w:rsidR="0001456D" w:rsidRDefault="0001456D" w:rsidP="00876D8F">
      <w:pPr>
        <w:jc w:val="both"/>
        <w:rPr>
          <w:rFonts w:ascii="Times New Roman" w:hAnsi="Times New Roman" w:cs="Times New Roman"/>
          <w:sz w:val="24"/>
          <w:szCs w:val="24"/>
        </w:rPr>
      </w:pPr>
    </w:p>
    <w:p w:rsidR="0001456D" w:rsidRDefault="0001456D" w:rsidP="00876D8F">
      <w:pPr>
        <w:jc w:val="both"/>
        <w:rPr>
          <w:rFonts w:ascii="Times New Roman" w:hAnsi="Times New Roman" w:cs="Times New Roman"/>
          <w:sz w:val="24"/>
          <w:szCs w:val="24"/>
        </w:rPr>
      </w:pPr>
    </w:p>
    <w:p w:rsidR="0001456D" w:rsidRPr="0001456D" w:rsidRDefault="0001456D" w:rsidP="00876D8F">
      <w:pPr>
        <w:jc w:val="both"/>
        <w:rPr>
          <w:rFonts w:ascii="Times New Roman" w:hAnsi="Times New Roman" w:cs="Times New Roman"/>
          <w:sz w:val="24"/>
          <w:szCs w:val="24"/>
        </w:rPr>
      </w:pPr>
    </w:p>
    <w:p w:rsidR="0001456D" w:rsidRPr="0001456D" w:rsidRDefault="0001456D" w:rsidP="00876D8F">
      <w:pPr>
        <w:jc w:val="both"/>
        <w:rPr>
          <w:rFonts w:ascii="Times New Roman" w:hAnsi="Times New Roman" w:cs="Times New Roman"/>
          <w:b/>
          <w:sz w:val="24"/>
          <w:szCs w:val="24"/>
        </w:rPr>
      </w:pPr>
      <w:r w:rsidRPr="0001456D">
        <w:rPr>
          <w:rFonts w:ascii="Times New Roman" w:hAnsi="Times New Roman" w:cs="Times New Roman"/>
          <w:b/>
          <w:sz w:val="24"/>
          <w:szCs w:val="24"/>
        </w:rPr>
        <w:lastRenderedPageBreak/>
        <w:t>Text Book</w:t>
      </w:r>
      <w:r w:rsidR="00583233">
        <w:rPr>
          <w:rFonts w:ascii="Times New Roman" w:hAnsi="Times New Roman" w:cs="Times New Roman"/>
          <w:b/>
          <w:sz w:val="24"/>
          <w:szCs w:val="24"/>
        </w:rPr>
        <w:t>s</w:t>
      </w:r>
      <w:bookmarkStart w:id="0" w:name="_GoBack"/>
      <w:bookmarkEnd w:id="0"/>
      <w:r w:rsidRPr="0001456D">
        <w:rPr>
          <w:rFonts w:ascii="Times New Roman" w:hAnsi="Times New Roman" w:cs="Times New Roman"/>
          <w:b/>
          <w:sz w:val="24"/>
          <w:szCs w:val="24"/>
        </w:rPr>
        <w:t>:</w:t>
      </w:r>
    </w:p>
    <w:p w:rsidR="0001456D" w:rsidRPr="0001456D" w:rsidRDefault="0001456D" w:rsidP="00876D8F">
      <w:pPr>
        <w:jc w:val="both"/>
        <w:rPr>
          <w:rFonts w:ascii="Times New Roman" w:hAnsi="Times New Roman" w:cs="Times New Roman"/>
          <w:sz w:val="24"/>
          <w:szCs w:val="24"/>
        </w:rPr>
      </w:pPr>
      <w:r w:rsidRPr="0001456D">
        <w:rPr>
          <w:rFonts w:ascii="Times New Roman" w:hAnsi="Times New Roman" w:cs="Times New Roman"/>
          <w:sz w:val="24"/>
          <w:szCs w:val="24"/>
        </w:rPr>
        <w:t xml:space="preserve">1. S.P. Gupta : Statistical Methods, Sultan Chand &amp; Sons </w:t>
      </w:r>
    </w:p>
    <w:p w:rsidR="0001456D" w:rsidRPr="0001456D" w:rsidRDefault="0001456D" w:rsidP="00876D8F">
      <w:pPr>
        <w:jc w:val="both"/>
        <w:rPr>
          <w:rFonts w:ascii="Times New Roman" w:hAnsi="Times New Roman" w:cs="Times New Roman"/>
          <w:sz w:val="24"/>
          <w:szCs w:val="24"/>
        </w:rPr>
      </w:pPr>
      <w:r w:rsidRPr="0001456D">
        <w:rPr>
          <w:rFonts w:ascii="Times New Roman" w:hAnsi="Times New Roman" w:cs="Times New Roman"/>
          <w:sz w:val="24"/>
          <w:szCs w:val="24"/>
        </w:rPr>
        <w:t>2. Anil Kumar Mishra - A Hand Book on SPSS for Research Work, 1st Edition, Himalaya Publishing House, 2011.</w:t>
      </w:r>
    </w:p>
    <w:p w:rsidR="0001456D" w:rsidRPr="0001456D" w:rsidRDefault="0001456D" w:rsidP="00876D8F">
      <w:pPr>
        <w:jc w:val="both"/>
        <w:rPr>
          <w:rFonts w:ascii="Times New Roman" w:hAnsi="Times New Roman" w:cs="Times New Roman"/>
          <w:b/>
          <w:sz w:val="24"/>
          <w:szCs w:val="24"/>
        </w:rPr>
      </w:pPr>
      <w:r w:rsidRPr="0001456D">
        <w:rPr>
          <w:rFonts w:ascii="Times New Roman" w:hAnsi="Times New Roman" w:cs="Times New Roman"/>
          <w:b/>
          <w:sz w:val="24"/>
          <w:szCs w:val="24"/>
        </w:rPr>
        <w:t xml:space="preserve">Reference Books: </w:t>
      </w:r>
      <w:r w:rsidRPr="0001456D">
        <w:rPr>
          <w:rFonts w:ascii="Times New Roman" w:hAnsi="Times New Roman" w:cs="Times New Roman"/>
          <w:sz w:val="24"/>
          <w:szCs w:val="24"/>
        </w:rPr>
        <w:t>1. Business Statistics: S. L Aggarwal, S. L. Bhardwaj, Kalyani Publications, 2015. 2. Fundamentals of Statistical: S. P Gupta, Sultan Chand, 2017 3. Business Statistics: J. K. Sharma, Vikas Publishers, 2014. 4. Darren George &amp; Paul Mallery - SPSS for WINDOWS step by step, 8th Edition, Pearson Education, 2009.</w:t>
      </w:r>
    </w:p>
    <w:sectPr w:rsidR="0001456D" w:rsidRPr="00014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08B"/>
    <w:rsid w:val="0001456D"/>
    <w:rsid w:val="000D122A"/>
    <w:rsid w:val="00135465"/>
    <w:rsid w:val="00212F83"/>
    <w:rsid w:val="00330628"/>
    <w:rsid w:val="00583233"/>
    <w:rsid w:val="005D25D3"/>
    <w:rsid w:val="00635713"/>
    <w:rsid w:val="00671E73"/>
    <w:rsid w:val="007E39E4"/>
    <w:rsid w:val="00876D8F"/>
    <w:rsid w:val="00B33174"/>
    <w:rsid w:val="00E21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2026-01-29T07:29:00Z</dcterms:created>
  <dcterms:modified xsi:type="dcterms:W3CDTF">2026-01-29T08:09:00Z</dcterms:modified>
</cp:coreProperties>
</file>