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667" w:rsidRPr="004D4CFA" w:rsidRDefault="00994667" w:rsidP="00994667">
      <w:pPr>
        <w:pStyle w:val="Normal10"/>
        <w:spacing w:after="0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1E2FD2" w:rsidRPr="004D4CFA" w:rsidRDefault="00994667" w:rsidP="00994667">
      <w:pPr>
        <w:pStyle w:val="Normal10"/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D4CFA">
        <w:rPr>
          <w:rFonts w:ascii="Times New Roman" w:eastAsia="Times New Roman" w:hAnsi="Times New Roman" w:cs="Times New Roman"/>
          <w:sz w:val="24"/>
          <w:szCs w:val="24"/>
        </w:rPr>
        <w:t>Multiple Choice Questions</w:t>
      </w:r>
    </w:p>
    <w:tbl>
      <w:tblPr>
        <w:tblStyle w:val="TableGrid1"/>
        <w:tblW w:w="11157" w:type="dxa"/>
        <w:tblLook w:val="04A0"/>
      </w:tblPr>
      <w:tblGrid>
        <w:gridCol w:w="727"/>
        <w:gridCol w:w="9510"/>
        <w:gridCol w:w="920"/>
      </w:tblGrid>
      <w:tr w:rsidR="00D55CF5" w:rsidRPr="006161E8" w:rsidTr="00E71A5D">
        <w:trPr>
          <w:trHeight w:val="485"/>
        </w:trPr>
        <w:tc>
          <w:tcPr>
            <w:tcW w:w="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Ans</w:t>
            </w:r>
          </w:p>
        </w:tc>
      </w:tr>
      <w:tr w:rsidR="00D55CF5" w:rsidRPr="006161E8" w:rsidTr="00E71A5D">
        <w:trPr>
          <w:trHeight w:val="264"/>
        </w:trPr>
        <w:tc>
          <w:tcPr>
            <w:tcW w:w="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55CF5" w:rsidRPr="006161E8" w:rsidRDefault="007402C1" w:rsidP="00E71A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I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55CF5" w:rsidRPr="006161E8" w:rsidRDefault="00D55CF5" w:rsidP="00E71A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E51" w:rsidRPr="006161E8" w:rsidTr="00EB2EB2">
        <w:trPr>
          <w:trHeight w:val="1448"/>
        </w:trPr>
        <w:tc>
          <w:tcPr>
            <w:tcW w:w="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C85E51" w:rsidRPr="006161E8" w:rsidRDefault="00C85E51" w:rsidP="006E5E8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85E51" w:rsidRPr="006161E8" w:rsidRDefault="00FE0E1A" w:rsidP="006E5E83">
            <w:pPr>
              <w:pStyle w:val="NormalWeb"/>
            </w:pPr>
            <w:r w:rsidRPr="006161E8">
              <w:rPr>
                <w:lang w:eastAsia="en-IN"/>
              </w:rPr>
              <w:t>The Indian Contract Act was enacted in:</w:t>
            </w:r>
            <w:r w:rsidRPr="006161E8">
              <w:rPr>
                <w:lang w:eastAsia="en-IN"/>
              </w:rPr>
              <w:br/>
              <w:t>A) 1857</w:t>
            </w:r>
            <w:r w:rsidRPr="006161E8">
              <w:rPr>
                <w:lang w:eastAsia="en-IN"/>
              </w:rPr>
              <w:br/>
              <w:t>B) 1860</w:t>
            </w:r>
            <w:r w:rsidRPr="006161E8">
              <w:rPr>
                <w:lang w:eastAsia="en-IN"/>
              </w:rPr>
              <w:br/>
              <w:t>C) 1872</w:t>
            </w:r>
            <w:r w:rsidRPr="006161E8">
              <w:rPr>
                <w:lang w:eastAsia="en-IN"/>
              </w:rPr>
              <w:br/>
              <w:t>D) 1947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85E51" w:rsidRPr="006161E8" w:rsidRDefault="00C85E51" w:rsidP="006E5E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E0E1A" w:rsidRPr="006161E8" w:rsidRDefault="00FE0E1A" w:rsidP="006E5E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5E51" w:rsidRPr="006161E8" w:rsidTr="00EB2EB2">
        <w:trPr>
          <w:trHeight w:hRule="exact" w:val="143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80FED" w:rsidRPr="006161E8" w:rsidRDefault="00271126" w:rsidP="00271126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main objective of the Indian Contract Act is to: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Regulate criminal activities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Define and amend laws relating to contracts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Regulate property transfers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Control trade unions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85E51" w:rsidRPr="006161E8" w:rsidRDefault="00FC0EF6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5E51" w:rsidRPr="006161E8" w:rsidTr="00EB2EB2">
        <w:trPr>
          <w:trHeight w:hRule="exact" w:val="142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85E51" w:rsidRPr="006161E8" w:rsidRDefault="006E5E83" w:rsidP="006E5E8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The Indian Contract Act extends to: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Whole of India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Only Delhi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Only States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Only Union Territories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85E51" w:rsidRPr="006161E8" w:rsidRDefault="006E5E83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85E51" w:rsidRPr="006161E8" w:rsidTr="00EB2EB2">
        <w:trPr>
          <w:trHeight w:val="1537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85E51" w:rsidRPr="006161E8" w:rsidRDefault="00A03EF6" w:rsidP="00A03EF6">
            <w:pPr>
              <w:pStyle w:val="ListParagraph"/>
              <w:ind w:left="11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The Act came into force on: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15 August 1947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26 January 1950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1 September 1872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1 July 1872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C85E51" w:rsidRPr="006161E8" w:rsidRDefault="003D7DFA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5E51" w:rsidRPr="006161E8" w:rsidTr="00A92FFA">
        <w:trPr>
          <w:trHeight w:val="54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0014F6" w:rsidP="00EB2EB2">
            <w:pPr>
              <w:pStyle w:val="NormalWeb"/>
            </w:pPr>
            <w:r w:rsidRPr="006161E8">
              <w:t>An agreement enforceable by law is called:</w:t>
            </w:r>
            <w:r w:rsidRPr="006161E8">
              <w:br/>
              <w:t>A) Promise</w:t>
            </w:r>
            <w:r w:rsidRPr="006161E8">
              <w:br/>
              <w:t>B) Contract</w:t>
            </w:r>
            <w:r w:rsidRPr="006161E8">
              <w:br/>
              <w:t>C) Offer</w:t>
            </w:r>
            <w:r w:rsidRPr="006161E8">
              <w:br/>
              <w:t>D) Consideration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0014F6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5E51" w:rsidRPr="006161E8" w:rsidTr="00EB2EB2">
        <w:trPr>
          <w:trHeight w:hRule="exact" w:val="154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0014F6" w:rsidP="00E923FD">
            <w:pPr>
              <w:pStyle w:val="NormalWeb"/>
              <w:rPr>
                <w:lang w:bidi="te-IN"/>
              </w:rPr>
            </w:pPr>
            <w:r w:rsidRPr="006161E8">
              <w:t>A valid contract requires:</w:t>
            </w:r>
            <w:r w:rsidRPr="006161E8">
              <w:br/>
              <w:t>A) Agreement only</w:t>
            </w:r>
            <w:r w:rsidRPr="006161E8">
              <w:br/>
              <w:t>B) Enforceability only</w:t>
            </w:r>
            <w:r w:rsidRPr="006161E8">
              <w:br/>
              <w:t>C) Agreement + Enforceability</w:t>
            </w:r>
            <w:r w:rsidRPr="006161E8">
              <w:br/>
              <w:t>D) Registration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E923FD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5E51" w:rsidRPr="006161E8" w:rsidTr="00EB2EB2">
        <w:trPr>
          <w:trHeight w:hRule="exact" w:val="142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E923FD" w:rsidP="00E923FD">
            <w:pPr>
              <w:pStyle w:val="ListParagraph"/>
              <w:ind w:left="294" w:hanging="141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All contracts are agreements but all agreements are: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Contracts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Not contracts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Void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Illegal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D36086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5E51" w:rsidRPr="006161E8" w:rsidTr="00EB2EB2">
        <w:trPr>
          <w:trHeight w:hRule="exact" w:val="141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36086" w:rsidRPr="006161E8" w:rsidRDefault="00D36086" w:rsidP="00D36086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Which is NOT essential for a valid contract?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Free consent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Consideration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Social obligation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Lawful object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D823BF" w:rsidRPr="006161E8" w:rsidRDefault="00D823BF" w:rsidP="00D36086">
            <w:pPr>
              <w:pStyle w:val="NormalWeb"/>
              <w:rPr>
                <w:lang w:bidi="te-IN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D36086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5E51" w:rsidRPr="006161E8" w:rsidTr="00EB2EB2">
        <w:trPr>
          <w:trHeight w:hRule="exact" w:val="143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D36086" w:rsidP="00564044">
            <w:pPr>
              <w:pStyle w:val="NormalWeb"/>
              <w:rPr>
                <w:lang w:bidi="te-IN"/>
              </w:rPr>
            </w:pPr>
            <w:r w:rsidRPr="006161E8">
              <w:t>A proposal when accepted becomes:</w:t>
            </w:r>
            <w:r w:rsidRPr="006161E8">
              <w:br/>
              <w:t>A) Promise</w:t>
            </w:r>
            <w:r w:rsidRPr="006161E8">
              <w:br/>
              <w:t>B) Agreement</w:t>
            </w:r>
            <w:r w:rsidRPr="006161E8">
              <w:br/>
              <w:t>C) Contract</w:t>
            </w:r>
            <w:r w:rsidRPr="006161E8">
              <w:br/>
              <w:t>D) Offer</w:t>
            </w:r>
            <w:r w:rsidRPr="006161E8"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564044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85E51" w:rsidRPr="006161E8" w:rsidTr="00EB2EB2">
        <w:trPr>
          <w:trHeight w:hRule="exact" w:val="140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85E51" w:rsidRPr="006161E8" w:rsidRDefault="00C85E51" w:rsidP="00C8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64044" w:rsidRPr="006161E8" w:rsidRDefault="00564044" w:rsidP="00564044">
            <w:pPr>
              <w:pStyle w:val="NormalWeb"/>
            </w:pPr>
            <w:r w:rsidRPr="006161E8">
              <w:t>An offer must be:</w:t>
            </w:r>
            <w:r w:rsidRPr="006161E8">
              <w:br/>
              <w:t>A) Vague</w:t>
            </w:r>
            <w:r w:rsidRPr="006161E8">
              <w:br/>
              <w:t>B) Definite</w:t>
            </w:r>
            <w:r w:rsidRPr="006161E8">
              <w:br/>
              <w:t>C) Illegal</w:t>
            </w:r>
            <w:r w:rsidRPr="006161E8">
              <w:br/>
              <w:t>D) Secret</w:t>
            </w:r>
            <w:r w:rsidRPr="006161E8">
              <w:br/>
            </w:r>
          </w:p>
          <w:p w:rsidR="00C85E51" w:rsidRPr="006161E8" w:rsidRDefault="00C85E51" w:rsidP="00564044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5E51" w:rsidRPr="006161E8" w:rsidRDefault="00564044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2946" w:rsidRPr="006161E8" w:rsidTr="00EB2EB2">
        <w:trPr>
          <w:trHeight w:hRule="exact" w:val="1416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2946" w:rsidRPr="006161E8" w:rsidRDefault="00C02946" w:rsidP="00C029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2946" w:rsidRPr="006161E8" w:rsidRDefault="00564044" w:rsidP="00EB2EB2">
            <w:pPr>
              <w:pStyle w:val="NormalWeb"/>
            </w:pPr>
            <w:r w:rsidRPr="006161E8">
              <w:rPr>
                <w:rStyle w:val="Strong"/>
              </w:rPr>
              <w:t>11.</w:t>
            </w:r>
            <w:r w:rsidRPr="006161E8">
              <w:t xml:space="preserve"> Communication of offer is complete when:</w:t>
            </w:r>
            <w:r w:rsidRPr="006161E8">
              <w:br/>
              <w:t>A) Posted</w:t>
            </w:r>
            <w:r w:rsidRPr="006161E8">
              <w:br/>
              <w:t>B) Received by offeree</w:t>
            </w:r>
            <w:r w:rsidRPr="006161E8">
              <w:br/>
              <w:t>C) Written</w:t>
            </w:r>
            <w:r w:rsidRPr="006161E8">
              <w:br/>
              <w:t>D) Signed</w:t>
            </w:r>
            <w:r w:rsidRPr="006161E8"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2946" w:rsidRPr="006161E8" w:rsidRDefault="00564044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02946" w:rsidRPr="006161E8" w:rsidTr="00856FBF">
        <w:trPr>
          <w:trHeight w:hRule="exact" w:val="142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2946" w:rsidRPr="006161E8" w:rsidRDefault="00C02946" w:rsidP="00C029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2946" w:rsidRPr="006161E8" w:rsidRDefault="00564044" w:rsidP="00564044">
            <w:pPr>
              <w:pStyle w:val="NormalWeb"/>
              <w:rPr>
                <w:color w:val="000000"/>
              </w:rPr>
            </w:pPr>
            <w:r w:rsidRPr="006161E8">
              <w:t>Acceptance must be:</w:t>
            </w:r>
            <w:r w:rsidRPr="006161E8">
              <w:br/>
              <w:t>A) Conditional</w:t>
            </w:r>
            <w:r w:rsidRPr="006161E8">
              <w:br/>
              <w:t>B) Partial</w:t>
            </w:r>
            <w:r w:rsidRPr="006161E8">
              <w:br/>
              <w:t>C) Absolute and unqualified</w:t>
            </w:r>
            <w:r w:rsidRPr="006161E8">
              <w:br/>
              <w:t>D) Oral only</w:t>
            </w:r>
            <w:r w:rsidRPr="006161E8"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2946" w:rsidRPr="006161E8" w:rsidRDefault="00564044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4877C6">
        <w:trPr>
          <w:trHeight w:hRule="exact" w:val="177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564044" w:rsidP="00564044">
            <w:pPr>
              <w:pStyle w:val="NormalWeb"/>
              <w:rPr>
                <w:lang w:bidi="te-IN"/>
              </w:rPr>
            </w:pPr>
            <w:r w:rsidRPr="006161E8">
              <w:t>Silence amounts to acceptance:</w:t>
            </w:r>
            <w:r w:rsidRPr="006161E8">
              <w:br/>
              <w:t>A) Always</w:t>
            </w:r>
            <w:r w:rsidRPr="006161E8">
              <w:br/>
              <w:t>B) Never</w:t>
            </w:r>
            <w:r w:rsidRPr="006161E8">
              <w:br/>
              <w:t>C) Sometimes</w:t>
            </w:r>
            <w:r w:rsidRPr="006161E8">
              <w:br/>
              <w:t>D) If agreed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564044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5B07DA">
        <w:trPr>
          <w:trHeight w:hRule="exact" w:val="139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836E0C" w:rsidP="00836E0C">
            <w:pPr>
              <w:pStyle w:val="NormalWeb"/>
            </w:pPr>
            <w:r w:rsidRPr="006161E8">
              <w:t>A general offer can be accepted by:</w:t>
            </w:r>
            <w:r w:rsidRPr="006161E8">
              <w:br/>
              <w:t>A) Specific person</w:t>
            </w:r>
            <w:r w:rsidRPr="006161E8">
              <w:br/>
              <w:t>B) Public at large</w:t>
            </w:r>
            <w:r w:rsidRPr="006161E8">
              <w:br/>
              <w:t>C) Government only</w:t>
            </w:r>
            <w:r w:rsidRPr="006161E8">
              <w:br/>
              <w:t>D) Court</w:t>
            </w:r>
            <w:r w:rsidRPr="006161E8"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836E0C" w:rsidP="00B822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5B07DA">
        <w:trPr>
          <w:trHeight w:hRule="exact" w:val="1417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97D3F" w:rsidRPr="006161E8" w:rsidRDefault="00F97D3F" w:rsidP="00F97D3F">
            <w:pPr>
              <w:pStyle w:val="NormalWeb"/>
            </w:pPr>
            <w:r w:rsidRPr="006161E8">
              <w:t>A minor is a person who has not completed:</w:t>
            </w:r>
            <w:r w:rsidRPr="006161E8">
              <w:br/>
              <w:t>A) 16 years</w:t>
            </w:r>
            <w:r w:rsidRPr="006161E8">
              <w:br/>
              <w:t>B) 18 years</w:t>
            </w:r>
            <w:r w:rsidRPr="006161E8">
              <w:br/>
              <w:t>C) 21 years</w:t>
            </w:r>
            <w:r w:rsidRPr="006161E8">
              <w:br/>
              <w:t>D) 25 years</w:t>
            </w:r>
            <w:r w:rsidRPr="006161E8">
              <w:br/>
            </w:r>
          </w:p>
          <w:p w:rsidR="00296DEB" w:rsidRPr="006161E8" w:rsidRDefault="00296DEB" w:rsidP="00F97D3F">
            <w:pPr>
              <w:pStyle w:val="NormalWeb"/>
              <w:rPr>
                <w:color w:val="000000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F97D3F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5B07DA">
        <w:trPr>
          <w:trHeight w:val="153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F97D3F" w:rsidRPr="006161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F97D3F" w:rsidP="00F97D3F">
            <w:pPr>
              <w:pStyle w:val="NormalWeb"/>
            </w:pPr>
            <w:r w:rsidRPr="006161E8">
              <w:t>An agreement with a minor is:</w:t>
            </w:r>
            <w:r w:rsidRPr="006161E8">
              <w:br/>
              <w:t>A) Valid</w:t>
            </w:r>
            <w:r w:rsidRPr="006161E8">
              <w:br/>
              <w:t>B) Void</w:t>
            </w:r>
            <w:r w:rsidRPr="006161E8">
              <w:br/>
              <w:t>C) Voidable</w:t>
            </w:r>
            <w:r w:rsidRPr="006161E8">
              <w:br/>
              <w:t>D) Illegal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F97D3F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440A25">
        <w:trPr>
          <w:trHeight w:val="1575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440A25" w:rsidP="00440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40A25" w:rsidP="00440A25">
            <w:pPr>
              <w:pStyle w:val="NormalWeb"/>
            </w:pPr>
            <w:r w:rsidRPr="006161E8">
              <w:t>Persons of unsound mind cannot contract when:</w:t>
            </w:r>
            <w:r w:rsidRPr="006161E8">
              <w:br/>
              <w:t>A) They are intelligent</w:t>
            </w:r>
            <w:r w:rsidRPr="006161E8">
              <w:br/>
              <w:t>B) They understand contract</w:t>
            </w:r>
            <w:r w:rsidRPr="006161E8">
              <w:br/>
              <w:t>C) They cannot understand contract</w:t>
            </w:r>
            <w:r w:rsidRPr="006161E8">
              <w:br/>
              <w:t>D) They are adults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40A25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5B07DA">
        <w:trPr>
          <w:trHeight w:hRule="exact" w:val="155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440A25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F4793" w:rsidRPr="006161E8" w:rsidRDefault="00440A25" w:rsidP="00440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Which person is competent to contract?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Minor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Person of unsound mind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Disqualified by law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Major of sound mind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40A25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:rsidTr="005B07DA">
        <w:trPr>
          <w:trHeight w:hRule="exact" w:val="156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440A25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B359E2" w:rsidRPr="006161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0A25" w:rsidRPr="006161E8" w:rsidRDefault="00440A25" w:rsidP="00440A25">
            <w:pPr>
              <w:pStyle w:val="NormalWeb"/>
            </w:pPr>
            <w:r w:rsidRPr="006161E8">
              <w:t>Consent is defined under Section:</w:t>
            </w:r>
            <w:r w:rsidRPr="006161E8">
              <w:br/>
              <w:t>A) 10</w:t>
            </w:r>
            <w:r w:rsidRPr="006161E8">
              <w:br/>
              <w:t>B) 13</w:t>
            </w:r>
            <w:r w:rsidRPr="006161E8">
              <w:br/>
              <w:t>C) 25</w:t>
            </w:r>
            <w:r w:rsidRPr="006161E8">
              <w:br/>
              <w:t>D) 73</w:t>
            </w:r>
          </w:p>
          <w:p w:rsidR="00296DEB" w:rsidRPr="006161E8" w:rsidRDefault="00296DEB" w:rsidP="00A90C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40A25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116F9C">
        <w:trPr>
          <w:trHeight w:hRule="exact" w:val="190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A85AF2" w:rsidP="00296D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A85AF2" w:rsidP="00B359E2">
            <w:pPr>
              <w:pStyle w:val="NormalWeb"/>
            </w:pPr>
            <w:r w:rsidRPr="006161E8">
              <w:t>Free consent is not caused by:</w:t>
            </w:r>
            <w:r w:rsidRPr="006161E8">
              <w:br/>
              <w:t>A) Coercion</w:t>
            </w:r>
            <w:r w:rsidRPr="006161E8">
              <w:br/>
              <w:t>B) Fraud</w:t>
            </w:r>
            <w:r w:rsidRPr="006161E8">
              <w:br/>
              <w:t>C) Mistake</w:t>
            </w:r>
            <w:r w:rsidRPr="006161E8">
              <w:br/>
              <w:t>D) Love and affection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B359E2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:rsidTr="005B07DA">
        <w:trPr>
          <w:trHeight w:hRule="exact" w:val="154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B359E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A1288" w:rsidRPr="006161E8" w:rsidRDefault="007A1288" w:rsidP="007A1288">
            <w:pPr>
              <w:pStyle w:val="NormalWeb"/>
            </w:pPr>
            <w:r w:rsidRPr="006161E8">
              <w:t>Coercion is defined under Section:</w:t>
            </w:r>
            <w:r w:rsidRPr="006161E8">
              <w:br/>
              <w:t>A) 15</w:t>
            </w:r>
            <w:r w:rsidRPr="006161E8">
              <w:br/>
              <w:t>B) 16</w:t>
            </w:r>
            <w:r w:rsidRPr="006161E8">
              <w:br/>
              <w:t>C) 17</w:t>
            </w:r>
            <w:r w:rsidRPr="006161E8">
              <w:br/>
              <w:t>D) 18</w:t>
            </w:r>
            <w:r w:rsidRPr="006161E8">
              <w:br/>
            </w:r>
          </w:p>
          <w:p w:rsidR="007F7C08" w:rsidRPr="006161E8" w:rsidRDefault="007F7C08" w:rsidP="00A90C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7A128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:rsidTr="00013CF1">
        <w:trPr>
          <w:trHeight w:hRule="exact" w:val="142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7A128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7A1288" w:rsidP="007A1288">
            <w:pPr>
              <w:pStyle w:val="NormalWeb"/>
            </w:pPr>
            <w:r w:rsidRPr="006161E8">
              <w:t>Undue influence is defined under Section:</w:t>
            </w:r>
            <w:r w:rsidRPr="006161E8">
              <w:br/>
              <w:t>A) 14</w:t>
            </w:r>
            <w:r w:rsidRPr="006161E8">
              <w:br/>
              <w:t>B) 15</w:t>
            </w:r>
            <w:r w:rsidRPr="006161E8">
              <w:br/>
              <w:t>C) 16</w:t>
            </w:r>
            <w:r w:rsidRPr="006161E8">
              <w:br/>
              <w:t>D) 17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7A128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013CF1">
        <w:trPr>
          <w:trHeight w:hRule="exact" w:val="141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7A128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23.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7A1288" w:rsidP="00013CF1">
            <w:pPr>
              <w:pStyle w:val="NormalWeb"/>
            </w:pPr>
            <w:r w:rsidRPr="006161E8">
              <w:t>Fraud is defined under Section:</w:t>
            </w:r>
            <w:r w:rsidRPr="006161E8">
              <w:br/>
              <w:t>A) 17</w:t>
            </w:r>
            <w:r w:rsidRPr="006161E8">
              <w:br/>
              <w:t>B) 18</w:t>
            </w:r>
            <w:r w:rsidRPr="006161E8">
              <w:br/>
              <w:t>C) 19</w:t>
            </w:r>
            <w:r w:rsidRPr="006161E8">
              <w:br/>
              <w:t>D) 20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7A128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:rsidTr="00013CF1">
        <w:trPr>
          <w:trHeight w:hRule="exact" w:val="143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7A128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A1288" w:rsidRPr="006161E8" w:rsidRDefault="007A1288" w:rsidP="007A1288">
            <w:pPr>
              <w:pStyle w:val="NormalWeb"/>
            </w:pPr>
            <w:r w:rsidRPr="006161E8">
              <w:t>A contract caused by coercion is:</w:t>
            </w:r>
            <w:r w:rsidRPr="006161E8">
              <w:br/>
              <w:t>A) Void</w:t>
            </w:r>
            <w:r w:rsidRPr="006161E8">
              <w:br/>
              <w:t>B) Voidable</w:t>
            </w:r>
            <w:r w:rsidRPr="006161E8">
              <w:br/>
              <w:t>C) Illegal</w:t>
            </w:r>
            <w:r w:rsidRPr="006161E8">
              <w:br/>
              <w:t>D) Valid</w:t>
            </w:r>
          </w:p>
          <w:p w:rsidR="00296DEB" w:rsidRPr="006161E8" w:rsidRDefault="00296DEB" w:rsidP="007A1288">
            <w:pPr>
              <w:pStyle w:val="NormalWeb"/>
              <w:rPr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7A128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AF3BAE">
        <w:trPr>
          <w:trHeight w:hRule="exact" w:val="141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7A128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1146A" w:rsidRPr="006161E8" w:rsidRDefault="007A1288" w:rsidP="007A1288">
            <w:pPr>
              <w:pStyle w:val="NormalWeb"/>
            </w:pPr>
            <w:r w:rsidRPr="006161E8">
              <w:t>Consideration is defined under Section:</w:t>
            </w:r>
            <w:r w:rsidRPr="006161E8">
              <w:br/>
              <w:t>A) 2(d)</w:t>
            </w:r>
            <w:r w:rsidRPr="006161E8">
              <w:br/>
              <w:t>B) 10</w:t>
            </w:r>
            <w:r w:rsidRPr="006161E8">
              <w:br/>
              <w:t>C) 11</w:t>
            </w:r>
            <w:r w:rsidRPr="006161E8">
              <w:br/>
              <w:t>D) 13</w:t>
            </w:r>
            <w:r w:rsidRPr="006161E8"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7A128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:rsidTr="00AF3BAE">
        <w:trPr>
          <w:trHeight w:hRule="exact" w:val="1416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B874E0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874E0" w:rsidRPr="006161E8" w:rsidRDefault="00B874E0" w:rsidP="00B874E0">
            <w:pPr>
              <w:pStyle w:val="NormalWeb"/>
            </w:pPr>
            <w:r w:rsidRPr="006161E8">
              <w:t>Consideration must be:</w:t>
            </w:r>
            <w:r w:rsidRPr="006161E8">
              <w:br/>
              <w:t>A) Lawful</w:t>
            </w:r>
            <w:r w:rsidRPr="006161E8">
              <w:br/>
              <w:t>B) Illegal</w:t>
            </w:r>
            <w:r w:rsidRPr="006161E8">
              <w:br/>
              <w:t>C) Immoral</w:t>
            </w:r>
            <w:r w:rsidRPr="006161E8">
              <w:br/>
              <w:t>D) Impossible</w:t>
            </w:r>
            <w:r w:rsidRPr="006161E8">
              <w:br/>
            </w:r>
          </w:p>
          <w:p w:rsidR="00296DEB" w:rsidRPr="006161E8" w:rsidRDefault="00296DEB" w:rsidP="00B874E0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B874E0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:rsidTr="00AF3BAE">
        <w:trPr>
          <w:trHeight w:hRule="exact" w:val="156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B874E0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B874E0" w:rsidP="00B874E0">
            <w:pPr>
              <w:pStyle w:val="NormalWeb"/>
            </w:pPr>
            <w:r w:rsidRPr="006161E8">
              <w:t>“No consideration, no contract” is subject to:</w:t>
            </w:r>
            <w:r w:rsidRPr="006161E8">
              <w:br/>
              <w:t>A) No exception</w:t>
            </w:r>
            <w:r w:rsidRPr="006161E8">
              <w:br/>
              <w:t>B) Certain exceptions</w:t>
            </w:r>
            <w:r w:rsidRPr="006161E8">
              <w:br/>
              <w:t>C) Criminal law</w:t>
            </w:r>
            <w:r w:rsidRPr="006161E8">
              <w:br/>
              <w:t>D) Government approval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B874E0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AF3BAE">
        <w:trPr>
          <w:trHeight w:hRule="exact" w:val="154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C77165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C77165" w:rsidP="00C771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Past consideration is: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Invalid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Valid in India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Illegal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Void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C77165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210AB1">
        <w:trPr>
          <w:trHeight w:val="152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8E574D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440E" w:rsidRPr="006161E8" w:rsidRDefault="00C77165" w:rsidP="00210AB1">
            <w:pPr>
              <w:pStyle w:val="NormalWeb"/>
            </w:pPr>
            <w:r w:rsidRPr="006161E8">
              <w:t>Contracts must be performed by:</w:t>
            </w:r>
            <w:r w:rsidRPr="006161E8">
              <w:br/>
              <w:t>A) Promisor</w:t>
            </w:r>
            <w:r w:rsidRPr="006161E8">
              <w:br/>
              <w:t>B) Promisee</w:t>
            </w:r>
            <w:r w:rsidRPr="006161E8">
              <w:br/>
              <w:t>C) Legal representatives</w:t>
            </w:r>
            <w:r w:rsidRPr="006161E8">
              <w:br/>
              <w:t>D) All of these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8E574D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96DEB" w:rsidRPr="006161E8" w:rsidTr="00AF3BAE">
        <w:trPr>
          <w:trHeight w:hRule="exact" w:val="142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DEB" w:rsidRPr="006161E8" w:rsidRDefault="008E574D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8E574D" w:rsidP="008E574D">
            <w:pPr>
              <w:pStyle w:val="NormalWeb"/>
            </w:pPr>
            <w:r w:rsidRPr="006161E8">
              <w:t>Tender of performance is also known as:</w:t>
            </w:r>
            <w:r w:rsidRPr="006161E8">
              <w:br/>
              <w:t>A) Offer</w:t>
            </w:r>
            <w:r w:rsidRPr="006161E8">
              <w:br/>
              <w:t>B) Attempted performance</w:t>
            </w:r>
            <w:r w:rsidRPr="006161E8">
              <w:br/>
              <w:t>C) Breach</w:t>
            </w:r>
            <w:r w:rsidRPr="006161E8">
              <w:br/>
              <w:t>D) Discharge</w:t>
            </w:r>
            <w:r w:rsidRPr="006161E8"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8E574D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4E721C">
        <w:trPr>
          <w:trHeight w:hRule="exact" w:val="575"/>
        </w:trPr>
        <w:tc>
          <w:tcPr>
            <w:tcW w:w="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E721C" w:rsidP="004E721C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MODULE-II</w:t>
            </w:r>
          </w:p>
        </w:tc>
        <w:tc>
          <w:tcPr>
            <w:tcW w:w="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296DEB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6DEB" w:rsidRPr="006161E8" w:rsidTr="00210AB1">
        <w:trPr>
          <w:trHeight w:hRule="exact" w:val="156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E721C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E721C" w:rsidP="004E721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directors required for a Private Company: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2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5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E721C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210AB1">
        <w:trPr>
          <w:trHeight w:hRule="exact" w:val="141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E721C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10FF0" w:rsidRPr="006161E8" w:rsidRDefault="00D10FF0" w:rsidP="00D10F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Certificate of Incorporation is issued by: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SEBI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Central Government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Registrar of Companies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RBI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296DEB" w:rsidRPr="006161E8" w:rsidRDefault="00296DEB" w:rsidP="00D10FF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296DEB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FF0" w:rsidRPr="006161E8" w:rsidRDefault="00D10FF0" w:rsidP="00D10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210AB1">
        <w:trPr>
          <w:trHeight w:hRule="exact" w:val="1537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D10FF0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D10FF0" w:rsidP="00D10FF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DIN stands for: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Director Identification Number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Direct Investment Number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Director Internal Number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Digital Identification Number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D10FF0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:rsidTr="004920EA">
        <w:trPr>
          <w:trHeight w:hRule="exact" w:val="139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D10FF0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10FF0" w:rsidRPr="006161E8" w:rsidRDefault="00D10FF0" w:rsidP="00D10FF0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MOA defines: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Internal rules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Capital structure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Scope of activities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Audit process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296DEB" w:rsidRPr="006161E8" w:rsidRDefault="00296DEB" w:rsidP="00524D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524D2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4920EA">
        <w:trPr>
          <w:trHeight w:hRule="exact" w:val="141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524D28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524D28" w:rsidRPr="006161E8" w:rsidRDefault="00524D28" w:rsidP="00524D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DIN is allotted under which section?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149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152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153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164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2A13F5" w:rsidRPr="006161E8" w:rsidRDefault="002A13F5" w:rsidP="008318CA">
            <w:pPr>
              <w:pStyle w:val="NoSpacing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524D2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AF3BAE">
        <w:trPr>
          <w:trHeight w:val="152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920E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920EA" w:rsidP="00210AB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directors are usually appointed by: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ROC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Subscribers to MOA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Tribunal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Central Government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920EA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AF3BAE">
        <w:trPr>
          <w:trHeight w:val="137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920E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920EA" w:rsidP="004920E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directors in a Public Company: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2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5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920EA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5862FD">
        <w:trPr>
          <w:trHeight w:hRule="exact" w:val="141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920E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4920EA" w:rsidRPr="006161E8" w:rsidRDefault="004920EA" w:rsidP="004920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Disqualification of directors is covered under Section: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164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166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173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179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Answer: A</w:t>
            </w:r>
          </w:p>
          <w:p w:rsidR="00296DEB" w:rsidRPr="006161E8" w:rsidRDefault="00296DEB" w:rsidP="00B36A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296DEB" w:rsidRPr="006161E8" w:rsidRDefault="004920EA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96DEB" w:rsidRPr="006161E8" w:rsidTr="00AF3BAE">
        <w:trPr>
          <w:trHeight w:hRule="exact" w:val="142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920E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920EA" w:rsidP="004920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Additional director can be appointed by: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Shareholders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Board of Directors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ROC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Tribunal only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920EA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AF3BAE">
        <w:trPr>
          <w:trHeight w:hRule="exact" w:val="142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B6740A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920EA" w:rsidP="004920E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powers of Board are given under Section: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166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173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179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184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920EA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B6740A">
        <w:trPr>
          <w:trHeight w:hRule="exact" w:val="154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FC1C09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6740A" w:rsidRPr="006161E8" w:rsidRDefault="00B6740A" w:rsidP="00B6740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Borrowing beyond limits requires: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Ordinary Resolution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Special Resolution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Board Resolution only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Tribunal approval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296DEB" w:rsidRPr="006161E8" w:rsidRDefault="00296DEB" w:rsidP="00B6740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B6740A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AF3BAE">
        <w:trPr>
          <w:trHeight w:hRule="exact" w:val="157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FC1C09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B6740A" w:rsidP="00AF3BA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Board may exercise powers at: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AGM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EGM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Board Meeting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Tribunal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E33EE6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1076A3">
        <w:trPr>
          <w:trHeight w:hRule="exact" w:val="142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A356FF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56FF" w:rsidRPr="006161E8" w:rsidRDefault="00A356FF" w:rsidP="00A35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Duties of directors are provided under Section: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149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164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166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173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296DEB" w:rsidRPr="006161E8" w:rsidRDefault="00296DEB" w:rsidP="00A356F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A356FF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E01AB2">
        <w:trPr>
          <w:trHeight w:val="165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A356FF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A356FF" w:rsidP="00A356F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Directors must act in: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Personal interest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Good faith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Competitor’s interest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Government interest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A356FF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1076A3">
        <w:trPr>
          <w:trHeight w:hRule="exact" w:val="1399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12F" w:rsidRPr="006161E8" w:rsidRDefault="007D412F" w:rsidP="007D412F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Undue gain by director leads to: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Bonus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No action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Fine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Promotion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296DEB" w:rsidRPr="006161E8" w:rsidRDefault="00296DEB" w:rsidP="00C12DA0">
            <w:pPr>
              <w:pStyle w:val="NormalWeb"/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7D412F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1076A3">
        <w:trPr>
          <w:trHeight w:hRule="exact" w:val="1417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296DEB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17CF2" w:rsidRPr="006161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34056C" w:rsidP="001076A3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Fraud punishment is covered under Section: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166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179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447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173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34056C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4C5DD8">
        <w:trPr>
          <w:trHeight w:hRule="exact" w:val="156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34056C" w:rsidP="00421A8A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Directors are personally liable in case of: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Profits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Fraud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Dividend declaration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Audit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34056C" w:rsidP="00047BF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1076A3">
        <w:trPr>
          <w:trHeight w:val="1398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21A8A" w:rsidP="00D35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Criminal liability may arise for: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Paying salary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Holding meeting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Fraudulent conduct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Issuing shares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B73E9" w:rsidRPr="006161E8" w:rsidRDefault="00CF1E63" w:rsidP="006B73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1076A3">
        <w:trPr>
          <w:trHeight w:hRule="exact" w:val="142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97842" w:rsidRPr="006161E8" w:rsidRDefault="00597842" w:rsidP="005978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auditor is appointed by Board within: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15 days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30 days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60 days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90 days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E01AB2" w:rsidRPr="006161E8" w:rsidRDefault="00E01AB2" w:rsidP="0059784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597842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D35E66">
        <w:trPr>
          <w:trHeight w:hRule="exact" w:val="1515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597842" w:rsidP="00597842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Auditor is appointed for how many years?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4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5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597842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96DEB" w:rsidRPr="006161E8" w:rsidTr="001076A3">
        <w:trPr>
          <w:trHeight w:hRule="exact" w:val="1465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9C14A8" w:rsidP="009C14A8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Auditor must report fraud to: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Shareholders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Central Government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ROC only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RBI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9C14A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4379E0">
        <w:trPr>
          <w:trHeight w:hRule="exact" w:val="170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4379E0" w:rsidP="004379E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Auditor must be: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Lawyer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CA in practice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CS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Cost Accountant only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4379E0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1076A3">
        <w:trPr>
          <w:trHeight w:hRule="exact" w:val="1541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220368" w:rsidP="00220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Auditor’s resignation is filed in Form: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A) ADT-1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B) ADT-3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C) MGT-7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  <w:t>D) INC-22</w:t>
            </w:r>
            <w:r w:rsidRPr="006161E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220368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7257DE">
        <w:trPr>
          <w:trHeight w:hRule="exact" w:val="1540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296D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257DE" w:rsidRPr="006161E8" w:rsidRDefault="007257DE" w:rsidP="007257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Removal before expiry requires: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Ordinary Resolution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Special Resolution + Govt approval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Board Resolution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No approval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7257DE" w:rsidRPr="006161E8" w:rsidRDefault="007257DE" w:rsidP="007257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26.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Rotation of auditors is mandatory for: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OPC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Listed Companies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Small Companies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Dormant Companies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Answer: B</w:t>
            </w:r>
          </w:p>
          <w:p w:rsidR="007257DE" w:rsidRPr="006161E8" w:rsidRDefault="007257DE" w:rsidP="007257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27.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Related party defined under Section: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166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173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2(76)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179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Answer: C</w:t>
            </w:r>
          </w:p>
          <w:p w:rsidR="007257DE" w:rsidRPr="006161E8" w:rsidRDefault="007257DE" w:rsidP="007257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28.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Interested director can vote in RPT?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Yes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No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Only in AGM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Only in private company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Answer: B</w:t>
            </w:r>
          </w:p>
          <w:p w:rsidR="007257DE" w:rsidRPr="006161E8" w:rsidRDefault="007257DE" w:rsidP="007257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29.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RPT may require: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Board Resolution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Special Resolution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Both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No approval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Answer: C</w:t>
            </w:r>
          </w:p>
          <w:p w:rsidR="00B81E9E" w:rsidRPr="006161E8" w:rsidRDefault="00B81E9E" w:rsidP="007257D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7257DE" w:rsidP="00047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96DEB" w:rsidRPr="006161E8" w:rsidTr="007257DE">
        <w:trPr>
          <w:trHeight w:hRule="exact" w:val="1562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DEB" w:rsidRPr="006161E8" w:rsidRDefault="00017CF2" w:rsidP="00712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257DE" w:rsidRPr="006161E8" w:rsidRDefault="007257DE" w:rsidP="007257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Rotation of auditors is mandatory for: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OPC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Listed Companies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Small Companies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Dormant Companies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296DEB" w:rsidRPr="006161E8" w:rsidRDefault="00296DEB" w:rsidP="007257D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DEB" w:rsidRPr="006161E8" w:rsidRDefault="007257DE" w:rsidP="00712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4F5B37" w:rsidRPr="006161E8" w:rsidTr="00791BF1">
        <w:trPr>
          <w:trHeight w:hRule="exact" w:val="1435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F5B37" w:rsidRPr="006161E8" w:rsidRDefault="00017CF2" w:rsidP="004F5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F5B37" w:rsidRPr="006161E8" w:rsidRDefault="007257DE" w:rsidP="00791BF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Related party defined under Section: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166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173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2(76)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179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F5B37" w:rsidRPr="006161E8" w:rsidRDefault="007257DE" w:rsidP="004F5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A92" w:rsidRPr="006161E8" w:rsidTr="007257DE">
        <w:trPr>
          <w:trHeight w:hRule="exact" w:val="1554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0A92" w:rsidRPr="006161E8" w:rsidRDefault="00017CF2" w:rsidP="00527A9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257DE" w:rsidRPr="006161E8" w:rsidRDefault="007257DE" w:rsidP="007257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Interested director can vote in RPT?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Yes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No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Only in AGM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Only in private company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8F0A92" w:rsidRPr="006161E8" w:rsidRDefault="008F0A92" w:rsidP="007257D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F0A92" w:rsidRPr="006161E8" w:rsidRDefault="007257DE" w:rsidP="00527A9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8F0A92" w:rsidRPr="006161E8" w:rsidTr="00791BF1">
        <w:trPr>
          <w:trHeight w:hRule="exact" w:val="1563"/>
        </w:trPr>
        <w:tc>
          <w:tcPr>
            <w:tcW w:w="7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F0A92" w:rsidRPr="006161E8" w:rsidRDefault="00017CF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  <w:p w:rsidR="008F0A92" w:rsidRPr="006161E8" w:rsidRDefault="008F0A9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0A92" w:rsidRPr="006161E8" w:rsidRDefault="008F0A9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257DE" w:rsidRPr="006161E8" w:rsidRDefault="007257DE" w:rsidP="007257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RPT may require: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Board Resolution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Special Resolution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Both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No approval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8F0A92" w:rsidRPr="006161E8" w:rsidRDefault="008F0A92" w:rsidP="007257DE">
            <w:pPr>
              <w:pStyle w:val="NoSpacing"/>
              <w:ind w:left="29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F0A92" w:rsidRPr="006161E8" w:rsidRDefault="007257D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A92" w:rsidRPr="006161E8" w:rsidTr="004C5DD8">
        <w:trPr>
          <w:trHeight w:hRule="exact" w:val="1531"/>
        </w:trPr>
        <w:tc>
          <w:tcPr>
            <w:tcW w:w="727" w:type="dxa"/>
            <w:tcBorders>
              <w:bottom w:val="single" w:sz="4" w:space="0" w:color="auto"/>
            </w:tcBorders>
          </w:tcPr>
          <w:p w:rsidR="008F0A92" w:rsidRPr="006161E8" w:rsidRDefault="00017CF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510" w:type="dxa"/>
            <w:tcBorders>
              <w:bottom w:val="single" w:sz="4" w:space="0" w:color="auto"/>
            </w:tcBorders>
          </w:tcPr>
          <w:p w:rsidR="008F0A92" w:rsidRPr="006161E8" w:rsidRDefault="00CA73F4" w:rsidP="00CA73F4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Board Meetings in a year: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2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3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4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5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:rsidR="008F0A92" w:rsidRPr="006161E8" w:rsidRDefault="00CA73F4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A92" w:rsidRPr="006161E8" w:rsidTr="00CA73F4">
        <w:trPr>
          <w:trHeight w:hRule="exact" w:val="154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017CF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CA73F4" w:rsidRPr="006161E8" w:rsidRDefault="00CA73F4" w:rsidP="00CA73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gap between Board meetings: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A) 60 days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B) 90 days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C) 120 days</w:t>
            </w: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D) 180 days</w:t>
            </w:r>
          </w:p>
          <w:p w:rsidR="00CA73F4" w:rsidRPr="006161E8" w:rsidRDefault="00CA73F4" w:rsidP="00CA73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CA73F4" w:rsidRPr="006161E8" w:rsidRDefault="00CA73F4" w:rsidP="00CA73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6161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Answer: C</w:t>
            </w:r>
          </w:p>
          <w:p w:rsidR="008F0A92" w:rsidRPr="006161E8" w:rsidRDefault="008F0A92" w:rsidP="008F0A92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CA73F4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A92" w:rsidRPr="006161E8" w:rsidTr="00AF06E9">
        <w:trPr>
          <w:trHeight w:val="408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8F0A9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AF06E9" w:rsidP="00AF06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MODULE-III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8F0A92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0A92" w:rsidRPr="006161E8" w:rsidTr="00791BF1">
        <w:trPr>
          <w:trHeight w:val="1952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CB4357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DA1C8E" w:rsidRPr="006161E8" w:rsidRDefault="00DA1C8E" w:rsidP="00DA1C8E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 contract of sale of goods involves</w:t>
            </w:r>
            <w:r w:rsidR="00791BF1">
              <w:rPr>
                <w:rStyle w:val="Strong"/>
              </w:rPr>
              <w:t>…………..</w:t>
            </w:r>
          </w:p>
          <w:p w:rsidR="008F0A92" w:rsidRPr="006161E8" w:rsidRDefault="00DA1C8E" w:rsidP="00DA1C8E">
            <w:pPr>
              <w:pStyle w:val="NormalWeb"/>
              <w:rPr>
                <w:color w:val="000000"/>
                <w:spacing w:val="-4"/>
                <w:shd w:val="clear" w:color="auto" w:fill="FFFFFF"/>
              </w:rPr>
            </w:pPr>
            <w:r w:rsidRPr="006161E8">
              <w:t>A. Transfer of possession only</w:t>
            </w:r>
            <w:r w:rsidRPr="006161E8">
              <w:br/>
              <w:t>B. Transfer of ownership in goods for a price</w:t>
            </w:r>
            <w:r w:rsidRPr="006161E8">
              <w:br/>
              <w:t>C. Transfer of services</w:t>
            </w:r>
            <w:r w:rsidRPr="006161E8">
              <w:br/>
              <w:t>D. Transfer of land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DA1C8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8F0A92" w:rsidRPr="006161E8" w:rsidTr="00791BF1">
        <w:trPr>
          <w:trHeight w:val="1781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B026CC" w:rsidRPr="00B026CC" w:rsidRDefault="00B026CC" w:rsidP="00B026C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term “goods” under the Sale of Goods Act, 1930 includes</w:t>
            </w:r>
          </w:p>
          <w:p w:rsidR="008F0A92" w:rsidRPr="006161E8" w:rsidRDefault="00B026CC" w:rsidP="00791B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A. Money only</w:t>
            </w: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B. Actionable claims</w:t>
            </w: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C. Movable property except money and actionable claims</w:t>
            </w: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D. Immovable property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B026CC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A92" w:rsidRPr="006161E8" w:rsidTr="008D57A5">
        <w:trPr>
          <w:trHeight w:val="1535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B026CC" w:rsidRPr="00B026CC" w:rsidRDefault="00B026CC" w:rsidP="00B026C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 stipulation essential to the main purpose of the contract is called</w:t>
            </w:r>
          </w:p>
          <w:p w:rsidR="008F0A92" w:rsidRPr="006161E8" w:rsidRDefault="00B026CC" w:rsidP="00791B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A. Warranty</w:t>
            </w: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B. Condition</w:t>
            </w: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C. Agreement</w:t>
            </w:r>
            <w:r w:rsidRPr="00B026C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D. Guarantee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B026CC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8F0A92" w:rsidRPr="006161E8" w:rsidTr="00420A71">
        <w:trPr>
          <w:trHeight w:val="1373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DD071E" w:rsidRPr="006161E8" w:rsidRDefault="00DD071E" w:rsidP="00DD071E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Breach of a warranty gives the right to</w:t>
            </w:r>
          </w:p>
          <w:p w:rsidR="008F0A92" w:rsidRPr="006161E8" w:rsidRDefault="00DD071E" w:rsidP="00791BF1">
            <w:pPr>
              <w:pStyle w:val="NormalWeb"/>
            </w:pPr>
            <w:r w:rsidRPr="006161E8">
              <w:t>A. Reject the goods</w:t>
            </w:r>
            <w:r w:rsidRPr="006161E8">
              <w:br/>
              <w:t>B. Repudiate the contract</w:t>
            </w:r>
            <w:r w:rsidRPr="006161E8">
              <w:br/>
              <w:t>C. Claim damages only</w:t>
            </w:r>
            <w:r w:rsidRPr="006161E8">
              <w:br/>
              <w:t>D. Cancel ownership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DD071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A92" w:rsidRPr="006161E8" w:rsidTr="00420A71">
        <w:trPr>
          <w:trHeight w:val="591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1834C4" w:rsidRPr="00791BF1" w:rsidRDefault="001834C4" w:rsidP="001834C4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BF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 breach of condition may be treated as breach of warranty</w:t>
            </w:r>
          </w:p>
          <w:p w:rsidR="008F0A92" w:rsidRPr="006161E8" w:rsidRDefault="001834C4" w:rsidP="00791BF1">
            <w:pPr>
              <w:pStyle w:val="NormalWeb"/>
              <w:rPr>
                <w:color w:val="000000"/>
                <w:shd w:val="clear" w:color="auto" w:fill="FFFFFF"/>
              </w:rPr>
            </w:pPr>
            <w:r w:rsidRPr="006161E8">
              <w:t>A. Always</w:t>
            </w:r>
            <w:r w:rsidRPr="006161E8">
              <w:br/>
              <w:t>B. At buyer’s option</w:t>
            </w:r>
            <w:r w:rsidRPr="006161E8">
              <w:br/>
              <w:t>C. Only by seller</w:t>
            </w:r>
            <w:r w:rsidRPr="006161E8">
              <w:br/>
              <w:t>D. Never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1834C4" w:rsidP="001834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8F0A92" w:rsidRPr="006161E8" w:rsidTr="00420A71">
        <w:trPr>
          <w:trHeight w:val="1094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791BF1" w:rsidRDefault="00564788" w:rsidP="00564788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BF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An implied condition in a contract of sale is</w:t>
            </w:r>
          </w:p>
          <w:p w:rsidR="008F0A92" w:rsidRPr="006161E8" w:rsidRDefault="00564788" w:rsidP="00791BF1">
            <w:pPr>
              <w:pStyle w:val="NormalWeb"/>
              <w:rPr>
                <w:rStyle w:val="multichoiceanswer"/>
              </w:rPr>
            </w:pPr>
            <w:r w:rsidRPr="006161E8">
              <w:t>A. Condition as to title</w:t>
            </w:r>
            <w:r w:rsidRPr="006161E8">
              <w:br/>
              <w:t>B. Condition as to friendship</w:t>
            </w:r>
            <w:r w:rsidRPr="006161E8">
              <w:br/>
              <w:t>C. Condition as to employment</w:t>
            </w:r>
            <w:r w:rsidRPr="006161E8">
              <w:br/>
              <w:t>D. Condition as to marriage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564788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F0A92" w:rsidRPr="006161E8" w:rsidTr="00420A71">
        <w:trPr>
          <w:trHeight w:val="139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76637E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791BF1" w:rsidRDefault="00564788" w:rsidP="00564788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BF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 a contract of sale, delivery of goods means</w:t>
            </w:r>
          </w:p>
          <w:p w:rsidR="008F0A92" w:rsidRPr="006161E8" w:rsidRDefault="00564788" w:rsidP="00564788">
            <w:pPr>
              <w:pStyle w:val="NormalWeb"/>
            </w:pPr>
            <w:r w:rsidRPr="006161E8">
              <w:t>A. Transfer of ownership</w:t>
            </w:r>
            <w:r w:rsidRPr="006161E8">
              <w:br/>
              <w:t>B. Voluntary transfer of possession from seller to buyer</w:t>
            </w:r>
            <w:r w:rsidRPr="006161E8">
              <w:br/>
              <w:t>C. Transfer of documents only</w:t>
            </w:r>
            <w:r w:rsidRPr="006161E8">
              <w:br/>
              <w:t>D. Transfer of payment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</w:tcPr>
          <w:p w:rsidR="008F0A92" w:rsidRPr="006161E8" w:rsidRDefault="00564788" w:rsidP="008F0A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564788" w:rsidRPr="006161E8" w:rsidTr="001D1A87">
        <w:trPr>
          <w:trHeight w:val="1114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pStyle w:val="Heading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Performance of a contract of sale involves</w:t>
            </w:r>
          </w:p>
          <w:p w:rsidR="00564788" w:rsidRPr="006161E8" w:rsidRDefault="00564788" w:rsidP="00564788">
            <w:pPr>
              <w:pStyle w:val="NormalWeb"/>
            </w:pPr>
            <w:r w:rsidRPr="006161E8">
              <w:rPr>
                <w:bCs/>
              </w:rPr>
              <w:t>A. Delivery of goods only</w:t>
            </w:r>
            <w:r w:rsidRPr="006161E8">
              <w:rPr>
                <w:bCs/>
              </w:rPr>
              <w:br/>
            </w:r>
            <w:r w:rsidRPr="006161E8">
              <w:lastRenderedPageBreak/>
              <w:t>B. Payment of price only</w:t>
            </w:r>
            <w:r w:rsidRPr="006161E8">
              <w:br/>
              <w:t>C. Delivery of goods and payment of price</w:t>
            </w:r>
            <w:r w:rsidRPr="006161E8">
              <w:br/>
              <w:t>D. Signing agreement only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4788" w:rsidRPr="006161E8" w:rsidRDefault="00564788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</w:t>
            </w:r>
          </w:p>
        </w:tc>
      </w:tr>
      <w:tr w:rsidR="00564788" w:rsidRPr="006161E8" w:rsidTr="006B2666">
        <w:trPr>
          <w:trHeight w:val="161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681DA8" w:rsidRPr="006161E8" w:rsidRDefault="00681DA8" w:rsidP="00681DA8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Delivery of goods in installments</w:t>
            </w:r>
          </w:p>
          <w:p w:rsidR="00564788" w:rsidRPr="006161E8" w:rsidRDefault="00681DA8" w:rsidP="00791BF1">
            <w:pPr>
              <w:pStyle w:val="NormalWeb"/>
            </w:pPr>
            <w:r w:rsidRPr="006161E8">
              <w:t>A. Is always valid</w:t>
            </w:r>
            <w:r w:rsidRPr="006161E8">
              <w:br/>
              <w:t>B. Is valid only if agreed in the contract</w:t>
            </w:r>
            <w:r w:rsidRPr="006161E8">
              <w:br/>
              <w:t>C. Is illegal</w:t>
            </w:r>
            <w:r w:rsidRPr="006161E8">
              <w:br/>
              <w:t>D. Is compulsory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4788" w:rsidRPr="006161E8" w:rsidRDefault="00681DA8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564788" w:rsidRPr="006161E8" w:rsidTr="00E71A5D">
        <w:trPr>
          <w:trHeight w:val="139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681DA8" w:rsidRPr="006161E8" w:rsidRDefault="00681DA8" w:rsidP="00681DA8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 an auction sale, the sale is complete when</w:t>
            </w:r>
          </w:p>
          <w:p w:rsidR="00564788" w:rsidRPr="006161E8" w:rsidRDefault="00681DA8" w:rsidP="00791BF1">
            <w:pPr>
              <w:pStyle w:val="NormalWeb"/>
            </w:pPr>
            <w:r w:rsidRPr="006161E8">
              <w:t>A. Auctioneer announces the sale by the fall of hammer</w:t>
            </w:r>
            <w:r w:rsidRPr="006161E8">
              <w:br/>
              <w:t>B. Goods are displayed</w:t>
            </w:r>
            <w:r w:rsidRPr="006161E8">
              <w:br/>
              <w:t>C. Buyer enters auction hall</w:t>
            </w:r>
            <w:r w:rsidRPr="006161E8">
              <w:br/>
              <w:t>D. Seller offers goods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4788" w:rsidRPr="006161E8" w:rsidRDefault="00681DA8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564788" w:rsidRPr="006161E8" w:rsidTr="00E71A5D">
        <w:trPr>
          <w:trHeight w:val="1390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B65E75" w:rsidRPr="006161E8" w:rsidRDefault="00B65E75" w:rsidP="00B65E75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The seller may reserve the right to bid at an auction if</w:t>
            </w:r>
          </w:p>
          <w:p w:rsidR="00564788" w:rsidRPr="006161E8" w:rsidRDefault="00B65E75" w:rsidP="00791BF1">
            <w:pPr>
              <w:pStyle w:val="NormalWeb"/>
              <w:rPr>
                <w:bCs/>
              </w:rPr>
            </w:pPr>
            <w:r w:rsidRPr="006161E8">
              <w:t>A. Notice is given to bidders</w:t>
            </w:r>
            <w:r w:rsidRPr="006161E8">
              <w:br/>
              <w:t>B. No notice is given</w:t>
            </w:r>
            <w:r w:rsidRPr="006161E8">
              <w:br/>
              <w:t>C. Secret bidding occurs</w:t>
            </w:r>
            <w:r w:rsidRPr="006161E8">
              <w:br/>
              <w:t>D. Only one buyer exists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4788" w:rsidRPr="006161E8" w:rsidRDefault="00B65E75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564788" w:rsidRPr="006161E8" w:rsidTr="00546A3C">
        <w:trPr>
          <w:trHeight w:val="1355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B65E75" w:rsidRPr="006161E8" w:rsidRDefault="00B65E75" w:rsidP="00B65E75">
            <w:pPr>
              <w:pStyle w:val="Heading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Pretended bidding to raise the price in an auction is called</w:t>
            </w:r>
          </w:p>
          <w:p w:rsidR="00564788" w:rsidRPr="006161E8" w:rsidRDefault="00B65E75" w:rsidP="00791BF1">
            <w:pPr>
              <w:pStyle w:val="NormalWeb"/>
              <w:rPr>
                <w:bCs/>
                <w:color w:val="202020"/>
              </w:rPr>
            </w:pPr>
            <w:r w:rsidRPr="006161E8">
              <w:rPr>
                <w:bCs/>
              </w:rPr>
              <w:t>A. Forward bidding</w:t>
            </w:r>
            <w:r w:rsidRPr="006161E8">
              <w:rPr>
                <w:bCs/>
              </w:rPr>
              <w:br/>
              <w:t>B. Reserve bidding</w:t>
            </w:r>
            <w:r w:rsidRPr="006161E8">
              <w:rPr>
                <w:bCs/>
              </w:rPr>
              <w:br/>
              <w:t>C. Knock-out agreement</w:t>
            </w:r>
            <w:r w:rsidRPr="006161E8">
              <w:rPr>
                <w:bCs/>
              </w:rPr>
              <w:br/>
              <w:t>D. Damping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4788" w:rsidRPr="006161E8" w:rsidRDefault="00B65E75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64788" w:rsidRPr="006161E8" w:rsidTr="00546A3C">
        <w:trPr>
          <w:trHeight w:val="99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B65E75" w:rsidRPr="006161E8" w:rsidRDefault="00B65E75" w:rsidP="00B65E75">
            <w:pPr>
              <w:pStyle w:val="Heading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 an auction sale, a bidder may withdraw his bid</w:t>
            </w:r>
          </w:p>
          <w:p w:rsidR="00564788" w:rsidRPr="006161E8" w:rsidRDefault="00B65E75" w:rsidP="00791BF1">
            <w:pPr>
              <w:pStyle w:val="NormalWeb"/>
              <w:rPr>
                <w:bCs/>
              </w:rPr>
            </w:pPr>
            <w:r w:rsidRPr="006161E8">
              <w:rPr>
                <w:bCs/>
              </w:rPr>
              <w:t>A. After the hammer falls</w:t>
            </w:r>
            <w:r w:rsidRPr="006161E8">
              <w:rPr>
                <w:bCs/>
              </w:rPr>
              <w:br/>
              <w:t>B. Before the hammer falls</w:t>
            </w:r>
            <w:r w:rsidRPr="006161E8">
              <w:rPr>
                <w:bCs/>
              </w:rPr>
              <w:br/>
              <w:t>C. Never</w:t>
            </w:r>
            <w:r w:rsidRPr="006161E8">
              <w:rPr>
                <w:bCs/>
              </w:rPr>
              <w:br/>
              <w:t>D. After payment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4788" w:rsidRPr="006161E8" w:rsidRDefault="00B65E75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564788" w:rsidRPr="006161E8" w:rsidTr="00E71A5D">
        <w:trPr>
          <w:trHeight w:val="127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B65E75" w:rsidRPr="006161E8" w:rsidRDefault="00B65E75" w:rsidP="00B65E75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b/>
                <w:bCs w:val="0"/>
                <w:sz w:val="24"/>
                <w:szCs w:val="24"/>
              </w:rPr>
              <w:t>An electronic auction conducted over the internet is called</w:t>
            </w:r>
          </w:p>
          <w:p w:rsidR="00564788" w:rsidRPr="006161E8" w:rsidRDefault="00B65E75" w:rsidP="00791BF1">
            <w:pPr>
              <w:pStyle w:val="NormalWeb"/>
            </w:pPr>
            <w:r w:rsidRPr="006161E8">
              <w:t>A. Open market sale</w:t>
            </w:r>
            <w:r w:rsidRPr="006161E8">
              <w:br/>
              <w:t>B. E-auction</w:t>
            </w:r>
            <w:r w:rsidRPr="006161E8">
              <w:br/>
            </w:r>
            <w:r w:rsidRPr="006161E8">
              <w:lastRenderedPageBreak/>
              <w:t>C. Private sale</w:t>
            </w:r>
            <w:r w:rsidRPr="006161E8">
              <w:br/>
              <w:t>D. Silent sale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4788" w:rsidRPr="006161E8" w:rsidRDefault="00B65E75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</w:t>
            </w:r>
          </w:p>
        </w:tc>
      </w:tr>
      <w:tr w:rsidR="00564788" w:rsidRPr="006161E8" w:rsidTr="00E71A5D">
        <w:trPr>
          <w:trHeight w:val="127"/>
        </w:trPr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:rsidR="00564788" w:rsidRPr="006161E8" w:rsidRDefault="00564788" w:rsidP="005647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9510" w:type="dxa"/>
            <w:tcBorders>
              <w:top w:val="single" w:sz="4" w:space="0" w:color="auto"/>
              <w:bottom w:val="single" w:sz="4" w:space="0" w:color="auto"/>
            </w:tcBorders>
          </w:tcPr>
          <w:p w:rsidR="00B65E75" w:rsidRPr="006161E8" w:rsidRDefault="00B65E75" w:rsidP="00B65E75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Style w:val="Strong"/>
                <w:rFonts w:ascii="Times New Roman" w:hAnsi="Times New Roman" w:cs="Times New Roman"/>
                <w:b/>
                <w:bCs w:val="0"/>
                <w:sz w:val="24"/>
                <w:szCs w:val="24"/>
              </w:rPr>
              <w:t>In an e-auction, bids are generally submitted through</w:t>
            </w:r>
          </w:p>
          <w:p w:rsidR="00564788" w:rsidRPr="006161E8" w:rsidRDefault="00B65E75" w:rsidP="00791BF1">
            <w:pPr>
              <w:pStyle w:val="NormalWeb"/>
            </w:pPr>
            <w:r w:rsidRPr="006161E8">
              <w:t>A. Written letters</w:t>
            </w:r>
            <w:r w:rsidRPr="006161E8">
              <w:br/>
              <w:t>B. Telephone only</w:t>
            </w:r>
            <w:r w:rsidRPr="006161E8">
              <w:br/>
              <w:t>C. Online electronic platform</w:t>
            </w:r>
            <w:r w:rsidRPr="006161E8">
              <w:br/>
              <w:t>D. Physical bidding hall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4788" w:rsidRPr="006161E8" w:rsidRDefault="00B65E75" w:rsidP="005647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1E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945EAA" w:rsidRPr="004D4CFA" w:rsidRDefault="00945E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F6194" w:rsidRPr="004D4CFA" w:rsidRDefault="00AF619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F6194" w:rsidRPr="004D4CFA" w:rsidSect="007A1288">
      <w:headerReference w:type="default" r:id="rId9"/>
      <w:pgSz w:w="12240" w:h="15840"/>
      <w:pgMar w:top="1080" w:right="758" w:bottom="2127" w:left="851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6B45" w:rsidRDefault="00BF6B45" w:rsidP="00B43E1A">
      <w:pPr>
        <w:spacing w:after="0" w:line="240" w:lineRule="auto"/>
      </w:pPr>
      <w:r>
        <w:separator/>
      </w:r>
    </w:p>
  </w:endnote>
  <w:endnote w:type="continuationSeparator" w:id="1">
    <w:p w:rsidR="00BF6B45" w:rsidRDefault="00BF6B45" w:rsidP="00B4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6B45" w:rsidRDefault="00BF6B45" w:rsidP="00B43E1A">
      <w:pPr>
        <w:spacing w:after="0" w:line="240" w:lineRule="auto"/>
      </w:pPr>
      <w:r>
        <w:separator/>
      </w:r>
    </w:p>
  </w:footnote>
  <w:footnote w:type="continuationSeparator" w:id="1">
    <w:p w:rsidR="00BF6B45" w:rsidRDefault="00BF6B45" w:rsidP="00B43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1492722"/>
      <w:docPartObj>
        <w:docPartGallery w:val="Page Numbers (Top of Page)"/>
        <w:docPartUnique/>
      </w:docPartObj>
    </w:sdtPr>
    <w:sdtEndPr>
      <w:rPr>
        <w:noProof/>
      </w:rPr>
    </w:sdtEndPr>
    <w:sdtContent>
      <w:p w:rsidR="00B43E1A" w:rsidRDefault="008125C5">
        <w:pPr>
          <w:pStyle w:val="Header"/>
          <w:jc w:val="center"/>
        </w:pPr>
        <w:r>
          <w:fldChar w:fldCharType="begin"/>
        </w:r>
        <w:r w:rsidR="00B43E1A">
          <w:instrText xml:space="preserve"> PAGE   \* MERGEFORMAT </w:instrText>
        </w:r>
        <w:r>
          <w:fldChar w:fldCharType="separate"/>
        </w:r>
        <w:r w:rsidR="001F334E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B43E1A" w:rsidRDefault="00B43E1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5033"/>
    <w:multiLevelType w:val="multilevel"/>
    <w:tmpl w:val="02DE6A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934888"/>
    <w:multiLevelType w:val="hybridMultilevel"/>
    <w:tmpl w:val="AE1CDE4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7338D4"/>
    <w:multiLevelType w:val="hybridMultilevel"/>
    <w:tmpl w:val="A434D13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D04B96"/>
    <w:multiLevelType w:val="hybridMultilevel"/>
    <w:tmpl w:val="DEBED76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72B53"/>
    <w:multiLevelType w:val="hybridMultilevel"/>
    <w:tmpl w:val="8550D2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8D5CAD"/>
    <w:multiLevelType w:val="hybridMultilevel"/>
    <w:tmpl w:val="1FDE002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21268F"/>
    <w:multiLevelType w:val="hybridMultilevel"/>
    <w:tmpl w:val="D6C4A9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C27663"/>
    <w:multiLevelType w:val="hybridMultilevel"/>
    <w:tmpl w:val="F3ACA4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9762EA"/>
    <w:multiLevelType w:val="hybridMultilevel"/>
    <w:tmpl w:val="D324C01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A729F8"/>
    <w:multiLevelType w:val="hybridMultilevel"/>
    <w:tmpl w:val="6F9E955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7339C0"/>
    <w:multiLevelType w:val="hybridMultilevel"/>
    <w:tmpl w:val="63A64FC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9E1475"/>
    <w:multiLevelType w:val="hybridMultilevel"/>
    <w:tmpl w:val="E7A2BEA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C13461"/>
    <w:multiLevelType w:val="hybridMultilevel"/>
    <w:tmpl w:val="445282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3945EE"/>
    <w:multiLevelType w:val="hybridMultilevel"/>
    <w:tmpl w:val="D9B223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6B4141"/>
    <w:multiLevelType w:val="hybridMultilevel"/>
    <w:tmpl w:val="28CA4BF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123BD0"/>
    <w:multiLevelType w:val="hybridMultilevel"/>
    <w:tmpl w:val="B504DA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77538A"/>
    <w:multiLevelType w:val="hybridMultilevel"/>
    <w:tmpl w:val="17F4340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1C21E7"/>
    <w:multiLevelType w:val="hybridMultilevel"/>
    <w:tmpl w:val="BB54FD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EA741B"/>
    <w:multiLevelType w:val="hybridMultilevel"/>
    <w:tmpl w:val="FEA0FEB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D70F89"/>
    <w:multiLevelType w:val="hybridMultilevel"/>
    <w:tmpl w:val="EC84063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790F1F"/>
    <w:multiLevelType w:val="hybridMultilevel"/>
    <w:tmpl w:val="A26ED9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AF386A"/>
    <w:multiLevelType w:val="hybridMultilevel"/>
    <w:tmpl w:val="F522E0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446C55"/>
    <w:multiLevelType w:val="hybridMultilevel"/>
    <w:tmpl w:val="6466029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9A3623"/>
    <w:multiLevelType w:val="hybridMultilevel"/>
    <w:tmpl w:val="4AC02D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EA56D6"/>
    <w:multiLevelType w:val="hybridMultilevel"/>
    <w:tmpl w:val="9B1602C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03278A"/>
    <w:multiLevelType w:val="hybridMultilevel"/>
    <w:tmpl w:val="138C63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963EE1"/>
    <w:multiLevelType w:val="hybridMultilevel"/>
    <w:tmpl w:val="CF1E698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1272A3"/>
    <w:multiLevelType w:val="hybridMultilevel"/>
    <w:tmpl w:val="39A25A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F74A29"/>
    <w:multiLevelType w:val="hybridMultilevel"/>
    <w:tmpl w:val="A6A82E5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E60206"/>
    <w:multiLevelType w:val="hybridMultilevel"/>
    <w:tmpl w:val="BDECB4C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FE25A6"/>
    <w:multiLevelType w:val="hybridMultilevel"/>
    <w:tmpl w:val="1452DED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A917C4"/>
    <w:multiLevelType w:val="hybridMultilevel"/>
    <w:tmpl w:val="C59EE4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B30196F"/>
    <w:multiLevelType w:val="hybridMultilevel"/>
    <w:tmpl w:val="D00CE36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BAF06CB"/>
    <w:multiLevelType w:val="hybridMultilevel"/>
    <w:tmpl w:val="7278D4B6"/>
    <w:lvl w:ilvl="0" w:tplc="7110114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>
    <w:nsid w:val="5DBB0924"/>
    <w:multiLevelType w:val="hybridMultilevel"/>
    <w:tmpl w:val="CA58454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164144B"/>
    <w:multiLevelType w:val="hybridMultilevel"/>
    <w:tmpl w:val="8DC8C4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BB1886"/>
    <w:multiLevelType w:val="hybridMultilevel"/>
    <w:tmpl w:val="EFCE4A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D274A2"/>
    <w:multiLevelType w:val="hybridMultilevel"/>
    <w:tmpl w:val="6420B6A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833347"/>
    <w:multiLevelType w:val="hybridMultilevel"/>
    <w:tmpl w:val="CF62889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9434E3"/>
    <w:multiLevelType w:val="hybridMultilevel"/>
    <w:tmpl w:val="371EEC6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0C45C6"/>
    <w:multiLevelType w:val="hybridMultilevel"/>
    <w:tmpl w:val="0354277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E61D13"/>
    <w:multiLevelType w:val="multilevel"/>
    <w:tmpl w:val="1A0473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C201CD2"/>
    <w:multiLevelType w:val="multilevel"/>
    <w:tmpl w:val="975C51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D4B6DFB"/>
    <w:multiLevelType w:val="hybridMultilevel"/>
    <w:tmpl w:val="B4A24AE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2"/>
  </w:num>
  <w:num w:numId="3">
    <w:abstractNumId w:val="13"/>
  </w:num>
  <w:num w:numId="4">
    <w:abstractNumId w:val="31"/>
  </w:num>
  <w:num w:numId="5">
    <w:abstractNumId w:val="15"/>
  </w:num>
  <w:num w:numId="6">
    <w:abstractNumId w:val="6"/>
  </w:num>
  <w:num w:numId="7">
    <w:abstractNumId w:val="41"/>
  </w:num>
  <w:num w:numId="8">
    <w:abstractNumId w:val="25"/>
  </w:num>
  <w:num w:numId="9">
    <w:abstractNumId w:val="4"/>
  </w:num>
  <w:num w:numId="10">
    <w:abstractNumId w:val="36"/>
  </w:num>
  <w:num w:numId="11">
    <w:abstractNumId w:val="35"/>
  </w:num>
  <w:num w:numId="12">
    <w:abstractNumId w:val="27"/>
  </w:num>
  <w:num w:numId="13">
    <w:abstractNumId w:val="17"/>
  </w:num>
  <w:num w:numId="14">
    <w:abstractNumId w:val="5"/>
  </w:num>
  <w:num w:numId="15">
    <w:abstractNumId w:val="11"/>
  </w:num>
  <w:num w:numId="16">
    <w:abstractNumId w:val="3"/>
  </w:num>
  <w:num w:numId="17">
    <w:abstractNumId w:val="29"/>
  </w:num>
  <w:num w:numId="18">
    <w:abstractNumId w:val="7"/>
  </w:num>
  <w:num w:numId="19">
    <w:abstractNumId w:val="14"/>
  </w:num>
  <w:num w:numId="20">
    <w:abstractNumId w:val="30"/>
  </w:num>
  <w:num w:numId="21">
    <w:abstractNumId w:val="10"/>
  </w:num>
  <w:num w:numId="22">
    <w:abstractNumId w:val="8"/>
  </w:num>
  <w:num w:numId="23">
    <w:abstractNumId w:val="16"/>
  </w:num>
  <w:num w:numId="24">
    <w:abstractNumId w:val="37"/>
  </w:num>
  <w:num w:numId="25">
    <w:abstractNumId w:val="12"/>
  </w:num>
  <w:num w:numId="26">
    <w:abstractNumId w:val="2"/>
  </w:num>
  <w:num w:numId="27">
    <w:abstractNumId w:val="20"/>
  </w:num>
  <w:num w:numId="28">
    <w:abstractNumId w:val="34"/>
  </w:num>
  <w:num w:numId="29">
    <w:abstractNumId w:val="23"/>
  </w:num>
  <w:num w:numId="30">
    <w:abstractNumId w:val="40"/>
  </w:num>
  <w:num w:numId="31">
    <w:abstractNumId w:val="9"/>
  </w:num>
  <w:num w:numId="32">
    <w:abstractNumId w:val="28"/>
  </w:num>
  <w:num w:numId="33">
    <w:abstractNumId w:val="1"/>
  </w:num>
  <w:num w:numId="34">
    <w:abstractNumId w:val="18"/>
  </w:num>
  <w:num w:numId="35">
    <w:abstractNumId w:val="32"/>
  </w:num>
  <w:num w:numId="36">
    <w:abstractNumId w:val="19"/>
  </w:num>
  <w:num w:numId="37">
    <w:abstractNumId w:val="33"/>
  </w:num>
  <w:num w:numId="38">
    <w:abstractNumId w:val="21"/>
  </w:num>
  <w:num w:numId="39">
    <w:abstractNumId w:val="24"/>
  </w:num>
  <w:num w:numId="40">
    <w:abstractNumId w:val="22"/>
  </w:num>
  <w:num w:numId="41">
    <w:abstractNumId w:val="26"/>
  </w:num>
  <w:num w:numId="42">
    <w:abstractNumId w:val="43"/>
  </w:num>
  <w:num w:numId="43">
    <w:abstractNumId w:val="39"/>
  </w:num>
  <w:num w:numId="44">
    <w:abstractNumId w:val="38"/>
  </w:num>
  <w:numIdMacAtCleanup w:val="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5EAA"/>
    <w:rsid w:val="00000D68"/>
    <w:rsid w:val="00001472"/>
    <w:rsid w:val="000014F6"/>
    <w:rsid w:val="00005F71"/>
    <w:rsid w:val="000102E5"/>
    <w:rsid w:val="000114A8"/>
    <w:rsid w:val="00013CF1"/>
    <w:rsid w:val="00015C1C"/>
    <w:rsid w:val="00017CF2"/>
    <w:rsid w:val="000352A0"/>
    <w:rsid w:val="00044FC8"/>
    <w:rsid w:val="00047387"/>
    <w:rsid w:val="00047610"/>
    <w:rsid w:val="00047BF2"/>
    <w:rsid w:val="0005040E"/>
    <w:rsid w:val="00055919"/>
    <w:rsid w:val="00055D7C"/>
    <w:rsid w:val="00060E74"/>
    <w:rsid w:val="00065D84"/>
    <w:rsid w:val="00072F22"/>
    <w:rsid w:val="00074B7D"/>
    <w:rsid w:val="00081421"/>
    <w:rsid w:val="000826F7"/>
    <w:rsid w:val="000A2253"/>
    <w:rsid w:val="000B2F5B"/>
    <w:rsid w:val="000B6BD6"/>
    <w:rsid w:val="000C0614"/>
    <w:rsid w:val="000C3F5E"/>
    <w:rsid w:val="000D3F7A"/>
    <w:rsid w:val="000D6CAC"/>
    <w:rsid w:val="000E00EF"/>
    <w:rsid w:val="000E1812"/>
    <w:rsid w:val="000E4780"/>
    <w:rsid w:val="000E70F3"/>
    <w:rsid w:val="000F2C78"/>
    <w:rsid w:val="000F3B6C"/>
    <w:rsid w:val="001047D1"/>
    <w:rsid w:val="00104EAF"/>
    <w:rsid w:val="00105C58"/>
    <w:rsid w:val="001076A3"/>
    <w:rsid w:val="001106F6"/>
    <w:rsid w:val="00115D64"/>
    <w:rsid w:val="00116F9C"/>
    <w:rsid w:val="00126783"/>
    <w:rsid w:val="001304F2"/>
    <w:rsid w:val="00130E16"/>
    <w:rsid w:val="00136E52"/>
    <w:rsid w:val="00140983"/>
    <w:rsid w:val="00142A71"/>
    <w:rsid w:val="00145830"/>
    <w:rsid w:val="00150C74"/>
    <w:rsid w:val="00151A8C"/>
    <w:rsid w:val="001525A1"/>
    <w:rsid w:val="00152A1A"/>
    <w:rsid w:val="001530D5"/>
    <w:rsid w:val="00172A2A"/>
    <w:rsid w:val="00175EB4"/>
    <w:rsid w:val="00177500"/>
    <w:rsid w:val="001834C4"/>
    <w:rsid w:val="001A0467"/>
    <w:rsid w:val="001B4C30"/>
    <w:rsid w:val="001B5459"/>
    <w:rsid w:val="001B5734"/>
    <w:rsid w:val="001D1A87"/>
    <w:rsid w:val="001D1BF9"/>
    <w:rsid w:val="001D29CE"/>
    <w:rsid w:val="001D3179"/>
    <w:rsid w:val="001E2FD2"/>
    <w:rsid w:val="001E4130"/>
    <w:rsid w:val="001E774A"/>
    <w:rsid w:val="001F334E"/>
    <w:rsid w:val="001F65CE"/>
    <w:rsid w:val="00203C5A"/>
    <w:rsid w:val="0020564D"/>
    <w:rsid w:val="00206D9E"/>
    <w:rsid w:val="00210AB1"/>
    <w:rsid w:val="00215255"/>
    <w:rsid w:val="00220368"/>
    <w:rsid w:val="0022490B"/>
    <w:rsid w:val="00243E30"/>
    <w:rsid w:val="002444AA"/>
    <w:rsid w:val="0024480E"/>
    <w:rsid w:val="00244913"/>
    <w:rsid w:val="00247162"/>
    <w:rsid w:val="002634C1"/>
    <w:rsid w:val="00271126"/>
    <w:rsid w:val="00275543"/>
    <w:rsid w:val="0027572E"/>
    <w:rsid w:val="00284965"/>
    <w:rsid w:val="00286ECB"/>
    <w:rsid w:val="00295924"/>
    <w:rsid w:val="00296DEB"/>
    <w:rsid w:val="002A11E1"/>
    <w:rsid w:val="002A13F5"/>
    <w:rsid w:val="002B0611"/>
    <w:rsid w:val="002B096C"/>
    <w:rsid w:val="002B0A9C"/>
    <w:rsid w:val="002C06E2"/>
    <w:rsid w:val="002C35C3"/>
    <w:rsid w:val="002C3AF2"/>
    <w:rsid w:val="002C69B3"/>
    <w:rsid w:val="002C737E"/>
    <w:rsid w:val="002D155B"/>
    <w:rsid w:val="002E4DB0"/>
    <w:rsid w:val="002F12C8"/>
    <w:rsid w:val="002F1716"/>
    <w:rsid w:val="002F29FB"/>
    <w:rsid w:val="003016A0"/>
    <w:rsid w:val="00306378"/>
    <w:rsid w:val="00323FCC"/>
    <w:rsid w:val="00327065"/>
    <w:rsid w:val="00330F36"/>
    <w:rsid w:val="00336C20"/>
    <w:rsid w:val="003377BE"/>
    <w:rsid w:val="00337CF8"/>
    <w:rsid w:val="0034056C"/>
    <w:rsid w:val="00341855"/>
    <w:rsid w:val="00345CA1"/>
    <w:rsid w:val="003509A9"/>
    <w:rsid w:val="00352D55"/>
    <w:rsid w:val="003544F4"/>
    <w:rsid w:val="00355260"/>
    <w:rsid w:val="003577D7"/>
    <w:rsid w:val="00357A20"/>
    <w:rsid w:val="00381A40"/>
    <w:rsid w:val="00383346"/>
    <w:rsid w:val="00383F86"/>
    <w:rsid w:val="00387462"/>
    <w:rsid w:val="003969C3"/>
    <w:rsid w:val="003B5CC3"/>
    <w:rsid w:val="003B71B1"/>
    <w:rsid w:val="003C0081"/>
    <w:rsid w:val="003C3C49"/>
    <w:rsid w:val="003D034F"/>
    <w:rsid w:val="003D0956"/>
    <w:rsid w:val="003D23CF"/>
    <w:rsid w:val="003D50DF"/>
    <w:rsid w:val="003D7DFA"/>
    <w:rsid w:val="003E032D"/>
    <w:rsid w:val="003E1C06"/>
    <w:rsid w:val="003E4A43"/>
    <w:rsid w:val="003E4AD8"/>
    <w:rsid w:val="003E52A8"/>
    <w:rsid w:val="003E6EC1"/>
    <w:rsid w:val="003F1B2F"/>
    <w:rsid w:val="003F4793"/>
    <w:rsid w:val="003F638E"/>
    <w:rsid w:val="00415153"/>
    <w:rsid w:val="004154BD"/>
    <w:rsid w:val="004159E1"/>
    <w:rsid w:val="00420A71"/>
    <w:rsid w:val="00421A8A"/>
    <w:rsid w:val="00426897"/>
    <w:rsid w:val="004316FC"/>
    <w:rsid w:val="004357C4"/>
    <w:rsid w:val="0043649C"/>
    <w:rsid w:val="004379E0"/>
    <w:rsid w:val="00440A25"/>
    <w:rsid w:val="00441A07"/>
    <w:rsid w:val="004432EF"/>
    <w:rsid w:val="00445EEA"/>
    <w:rsid w:val="0044731E"/>
    <w:rsid w:val="00451232"/>
    <w:rsid w:val="00457C32"/>
    <w:rsid w:val="00466B7E"/>
    <w:rsid w:val="00480FED"/>
    <w:rsid w:val="0048399F"/>
    <w:rsid w:val="004872B7"/>
    <w:rsid w:val="004876AA"/>
    <w:rsid w:val="004877C6"/>
    <w:rsid w:val="004920EA"/>
    <w:rsid w:val="00494798"/>
    <w:rsid w:val="004A30C7"/>
    <w:rsid w:val="004A3E16"/>
    <w:rsid w:val="004B3C2A"/>
    <w:rsid w:val="004C3122"/>
    <w:rsid w:val="004C5DD8"/>
    <w:rsid w:val="004C61D0"/>
    <w:rsid w:val="004C7EB6"/>
    <w:rsid w:val="004D3E69"/>
    <w:rsid w:val="004D4CFA"/>
    <w:rsid w:val="004D76B9"/>
    <w:rsid w:val="004E721C"/>
    <w:rsid w:val="004F017C"/>
    <w:rsid w:val="004F23C0"/>
    <w:rsid w:val="004F5B37"/>
    <w:rsid w:val="004F5CC2"/>
    <w:rsid w:val="0051146A"/>
    <w:rsid w:val="00511691"/>
    <w:rsid w:val="00515D91"/>
    <w:rsid w:val="00517608"/>
    <w:rsid w:val="00522988"/>
    <w:rsid w:val="00523228"/>
    <w:rsid w:val="00524D28"/>
    <w:rsid w:val="00527A94"/>
    <w:rsid w:val="00534DB4"/>
    <w:rsid w:val="00535B75"/>
    <w:rsid w:val="005410EC"/>
    <w:rsid w:val="00544360"/>
    <w:rsid w:val="00545BDD"/>
    <w:rsid w:val="00546A3C"/>
    <w:rsid w:val="00553E1F"/>
    <w:rsid w:val="00554B8B"/>
    <w:rsid w:val="00555C88"/>
    <w:rsid w:val="00556CA9"/>
    <w:rsid w:val="00560F95"/>
    <w:rsid w:val="00564044"/>
    <w:rsid w:val="00564788"/>
    <w:rsid w:val="00566DCF"/>
    <w:rsid w:val="005671ED"/>
    <w:rsid w:val="00571546"/>
    <w:rsid w:val="005777BA"/>
    <w:rsid w:val="00582C22"/>
    <w:rsid w:val="00584989"/>
    <w:rsid w:val="005862FD"/>
    <w:rsid w:val="00595CF1"/>
    <w:rsid w:val="00597842"/>
    <w:rsid w:val="005A61E3"/>
    <w:rsid w:val="005A74A5"/>
    <w:rsid w:val="005B07DA"/>
    <w:rsid w:val="005B2D9D"/>
    <w:rsid w:val="005B6184"/>
    <w:rsid w:val="005C155B"/>
    <w:rsid w:val="005C1DEB"/>
    <w:rsid w:val="005C2949"/>
    <w:rsid w:val="005C3DC7"/>
    <w:rsid w:val="005C5629"/>
    <w:rsid w:val="005C6FCB"/>
    <w:rsid w:val="005E3946"/>
    <w:rsid w:val="005E4A14"/>
    <w:rsid w:val="005E6D2F"/>
    <w:rsid w:val="005E7BE0"/>
    <w:rsid w:val="005F12BE"/>
    <w:rsid w:val="005F6F33"/>
    <w:rsid w:val="006031B0"/>
    <w:rsid w:val="00604A4D"/>
    <w:rsid w:val="00605B18"/>
    <w:rsid w:val="00607FB5"/>
    <w:rsid w:val="006153F2"/>
    <w:rsid w:val="006161E8"/>
    <w:rsid w:val="006257F8"/>
    <w:rsid w:val="006320D1"/>
    <w:rsid w:val="00634377"/>
    <w:rsid w:val="0063640C"/>
    <w:rsid w:val="00657D51"/>
    <w:rsid w:val="00661CD0"/>
    <w:rsid w:val="00665D73"/>
    <w:rsid w:val="00672F56"/>
    <w:rsid w:val="0067554F"/>
    <w:rsid w:val="00675A54"/>
    <w:rsid w:val="00681DA8"/>
    <w:rsid w:val="00686814"/>
    <w:rsid w:val="006953F8"/>
    <w:rsid w:val="006A3F5B"/>
    <w:rsid w:val="006B2666"/>
    <w:rsid w:val="006B332B"/>
    <w:rsid w:val="006B434C"/>
    <w:rsid w:val="006B73D5"/>
    <w:rsid w:val="006B73E9"/>
    <w:rsid w:val="006B7F8A"/>
    <w:rsid w:val="006C0455"/>
    <w:rsid w:val="006C53AF"/>
    <w:rsid w:val="006E1E2F"/>
    <w:rsid w:val="006E25AF"/>
    <w:rsid w:val="006E5E83"/>
    <w:rsid w:val="006E6474"/>
    <w:rsid w:val="006E6EAD"/>
    <w:rsid w:val="006E74C8"/>
    <w:rsid w:val="006F0109"/>
    <w:rsid w:val="006F3017"/>
    <w:rsid w:val="006F4EF4"/>
    <w:rsid w:val="006F5607"/>
    <w:rsid w:val="00700D3B"/>
    <w:rsid w:val="00700E74"/>
    <w:rsid w:val="0070618C"/>
    <w:rsid w:val="00710033"/>
    <w:rsid w:val="007122D0"/>
    <w:rsid w:val="00712A9C"/>
    <w:rsid w:val="00712B7E"/>
    <w:rsid w:val="00717C31"/>
    <w:rsid w:val="00717DB0"/>
    <w:rsid w:val="00723212"/>
    <w:rsid w:val="00724734"/>
    <w:rsid w:val="007251CE"/>
    <w:rsid w:val="007257DE"/>
    <w:rsid w:val="00732C3B"/>
    <w:rsid w:val="00733112"/>
    <w:rsid w:val="007402C1"/>
    <w:rsid w:val="007458EF"/>
    <w:rsid w:val="00753516"/>
    <w:rsid w:val="00762A39"/>
    <w:rsid w:val="00762B1F"/>
    <w:rsid w:val="007660C8"/>
    <w:rsid w:val="0076637E"/>
    <w:rsid w:val="00771844"/>
    <w:rsid w:val="00786424"/>
    <w:rsid w:val="0078713F"/>
    <w:rsid w:val="00791BF1"/>
    <w:rsid w:val="007A1288"/>
    <w:rsid w:val="007A360F"/>
    <w:rsid w:val="007A695A"/>
    <w:rsid w:val="007B0AED"/>
    <w:rsid w:val="007B43F7"/>
    <w:rsid w:val="007C1224"/>
    <w:rsid w:val="007C1DBE"/>
    <w:rsid w:val="007C1F5F"/>
    <w:rsid w:val="007C6253"/>
    <w:rsid w:val="007D17DF"/>
    <w:rsid w:val="007D1B67"/>
    <w:rsid w:val="007D412F"/>
    <w:rsid w:val="007D6B47"/>
    <w:rsid w:val="007E1225"/>
    <w:rsid w:val="007E4A19"/>
    <w:rsid w:val="007E65D6"/>
    <w:rsid w:val="007F10A0"/>
    <w:rsid w:val="007F30F3"/>
    <w:rsid w:val="007F4332"/>
    <w:rsid w:val="007F5698"/>
    <w:rsid w:val="007F667C"/>
    <w:rsid w:val="007F7C08"/>
    <w:rsid w:val="007F7E51"/>
    <w:rsid w:val="00803794"/>
    <w:rsid w:val="008062BA"/>
    <w:rsid w:val="00807336"/>
    <w:rsid w:val="0081082F"/>
    <w:rsid w:val="008125C5"/>
    <w:rsid w:val="00815669"/>
    <w:rsid w:val="008163C6"/>
    <w:rsid w:val="008167A2"/>
    <w:rsid w:val="00821406"/>
    <w:rsid w:val="00826EDC"/>
    <w:rsid w:val="00830F5D"/>
    <w:rsid w:val="00831509"/>
    <w:rsid w:val="008318CA"/>
    <w:rsid w:val="00832169"/>
    <w:rsid w:val="00832179"/>
    <w:rsid w:val="008321C4"/>
    <w:rsid w:val="00836E0C"/>
    <w:rsid w:val="0084149E"/>
    <w:rsid w:val="00846900"/>
    <w:rsid w:val="00856FBF"/>
    <w:rsid w:val="008575E7"/>
    <w:rsid w:val="008613D0"/>
    <w:rsid w:val="008624BF"/>
    <w:rsid w:val="00864B3E"/>
    <w:rsid w:val="00871D74"/>
    <w:rsid w:val="008723EB"/>
    <w:rsid w:val="00874D64"/>
    <w:rsid w:val="008847E1"/>
    <w:rsid w:val="00893611"/>
    <w:rsid w:val="008A5402"/>
    <w:rsid w:val="008A761A"/>
    <w:rsid w:val="008B62FB"/>
    <w:rsid w:val="008B7D44"/>
    <w:rsid w:val="008C0172"/>
    <w:rsid w:val="008C218B"/>
    <w:rsid w:val="008D57A5"/>
    <w:rsid w:val="008E0A0A"/>
    <w:rsid w:val="008E574D"/>
    <w:rsid w:val="008F090C"/>
    <w:rsid w:val="008F0A92"/>
    <w:rsid w:val="00903E44"/>
    <w:rsid w:val="00904238"/>
    <w:rsid w:val="0092014B"/>
    <w:rsid w:val="00923D42"/>
    <w:rsid w:val="00925E7E"/>
    <w:rsid w:val="009272A8"/>
    <w:rsid w:val="00933A77"/>
    <w:rsid w:val="00937886"/>
    <w:rsid w:val="00937A07"/>
    <w:rsid w:val="0094163C"/>
    <w:rsid w:val="00943F2F"/>
    <w:rsid w:val="00945EAA"/>
    <w:rsid w:val="00947151"/>
    <w:rsid w:val="00955E4A"/>
    <w:rsid w:val="00964275"/>
    <w:rsid w:val="00984D85"/>
    <w:rsid w:val="00994667"/>
    <w:rsid w:val="009948C8"/>
    <w:rsid w:val="00996024"/>
    <w:rsid w:val="009961F3"/>
    <w:rsid w:val="009A01B3"/>
    <w:rsid w:val="009A1E72"/>
    <w:rsid w:val="009A6519"/>
    <w:rsid w:val="009A68BA"/>
    <w:rsid w:val="009A6E25"/>
    <w:rsid w:val="009B0257"/>
    <w:rsid w:val="009B4C0E"/>
    <w:rsid w:val="009B679E"/>
    <w:rsid w:val="009B762F"/>
    <w:rsid w:val="009C14A8"/>
    <w:rsid w:val="009C511D"/>
    <w:rsid w:val="009D1880"/>
    <w:rsid w:val="009D6CBD"/>
    <w:rsid w:val="009E20B6"/>
    <w:rsid w:val="009E2F20"/>
    <w:rsid w:val="009E7CD3"/>
    <w:rsid w:val="009F32C4"/>
    <w:rsid w:val="009F51D6"/>
    <w:rsid w:val="009F7C71"/>
    <w:rsid w:val="00A01660"/>
    <w:rsid w:val="00A03EF6"/>
    <w:rsid w:val="00A04B8A"/>
    <w:rsid w:val="00A04C3D"/>
    <w:rsid w:val="00A063C8"/>
    <w:rsid w:val="00A1028F"/>
    <w:rsid w:val="00A125BE"/>
    <w:rsid w:val="00A2045E"/>
    <w:rsid w:val="00A303D6"/>
    <w:rsid w:val="00A3440E"/>
    <w:rsid w:val="00A356FF"/>
    <w:rsid w:val="00A36FAF"/>
    <w:rsid w:val="00A405BE"/>
    <w:rsid w:val="00A40D81"/>
    <w:rsid w:val="00A4408A"/>
    <w:rsid w:val="00A5017F"/>
    <w:rsid w:val="00A611C3"/>
    <w:rsid w:val="00A62C6C"/>
    <w:rsid w:val="00A71531"/>
    <w:rsid w:val="00A758FA"/>
    <w:rsid w:val="00A80CE1"/>
    <w:rsid w:val="00A8226E"/>
    <w:rsid w:val="00A85AF2"/>
    <w:rsid w:val="00A90CC7"/>
    <w:rsid w:val="00A925ED"/>
    <w:rsid w:val="00A92FFA"/>
    <w:rsid w:val="00A94FAC"/>
    <w:rsid w:val="00AB00CF"/>
    <w:rsid w:val="00AB1636"/>
    <w:rsid w:val="00AB4472"/>
    <w:rsid w:val="00AC0570"/>
    <w:rsid w:val="00AC423F"/>
    <w:rsid w:val="00AC6C7D"/>
    <w:rsid w:val="00AC7930"/>
    <w:rsid w:val="00AD178E"/>
    <w:rsid w:val="00AD4B52"/>
    <w:rsid w:val="00AD74B8"/>
    <w:rsid w:val="00AE0486"/>
    <w:rsid w:val="00AE2361"/>
    <w:rsid w:val="00AE488E"/>
    <w:rsid w:val="00AE564E"/>
    <w:rsid w:val="00AF06E9"/>
    <w:rsid w:val="00AF1EFC"/>
    <w:rsid w:val="00AF3BAE"/>
    <w:rsid w:val="00AF47D4"/>
    <w:rsid w:val="00AF6194"/>
    <w:rsid w:val="00B026CC"/>
    <w:rsid w:val="00B07533"/>
    <w:rsid w:val="00B077FA"/>
    <w:rsid w:val="00B100BE"/>
    <w:rsid w:val="00B12CD3"/>
    <w:rsid w:val="00B2012B"/>
    <w:rsid w:val="00B27274"/>
    <w:rsid w:val="00B33E18"/>
    <w:rsid w:val="00B359E2"/>
    <w:rsid w:val="00B36AF6"/>
    <w:rsid w:val="00B43E1A"/>
    <w:rsid w:val="00B500BB"/>
    <w:rsid w:val="00B51732"/>
    <w:rsid w:val="00B62D34"/>
    <w:rsid w:val="00B65E75"/>
    <w:rsid w:val="00B6740A"/>
    <w:rsid w:val="00B71236"/>
    <w:rsid w:val="00B75787"/>
    <w:rsid w:val="00B81929"/>
    <w:rsid w:val="00B81E9E"/>
    <w:rsid w:val="00B82279"/>
    <w:rsid w:val="00B86C27"/>
    <w:rsid w:val="00B874E0"/>
    <w:rsid w:val="00B92FEA"/>
    <w:rsid w:val="00BA24F6"/>
    <w:rsid w:val="00BA31D6"/>
    <w:rsid w:val="00BA4069"/>
    <w:rsid w:val="00BA6BF7"/>
    <w:rsid w:val="00BB0D66"/>
    <w:rsid w:val="00BB6BC3"/>
    <w:rsid w:val="00BC3757"/>
    <w:rsid w:val="00BC44D1"/>
    <w:rsid w:val="00BD15AC"/>
    <w:rsid w:val="00BE1CA2"/>
    <w:rsid w:val="00BE5A6D"/>
    <w:rsid w:val="00BF0B80"/>
    <w:rsid w:val="00BF464A"/>
    <w:rsid w:val="00BF550D"/>
    <w:rsid w:val="00BF6B45"/>
    <w:rsid w:val="00C01E9D"/>
    <w:rsid w:val="00C02946"/>
    <w:rsid w:val="00C029B5"/>
    <w:rsid w:val="00C07885"/>
    <w:rsid w:val="00C11D29"/>
    <w:rsid w:val="00C12DA0"/>
    <w:rsid w:val="00C13165"/>
    <w:rsid w:val="00C15B31"/>
    <w:rsid w:val="00C16B3E"/>
    <w:rsid w:val="00C35B4F"/>
    <w:rsid w:val="00C4404F"/>
    <w:rsid w:val="00C44A6F"/>
    <w:rsid w:val="00C52044"/>
    <w:rsid w:val="00C5239B"/>
    <w:rsid w:val="00C77165"/>
    <w:rsid w:val="00C81938"/>
    <w:rsid w:val="00C85E51"/>
    <w:rsid w:val="00C87A81"/>
    <w:rsid w:val="00C91B36"/>
    <w:rsid w:val="00C91C1B"/>
    <w:rsid w:val="00C95DB0"/>
    <w:rsid w:val="00C97B2F"/>
    <w:rsid w:val="00CA73F4"/>
    <w:rsid w:val="00CB4357"/>
    <w:rsid w:val="00CB65DE"/>
    <w:rsid w:val="00CB7829"/>
    <w:rsid w:val="00CC05AC"/>
    <w:rsid w:val="00CC5BC9"/>
    <w:rsid w:val="00CD1C42"/>
    <w:rsid w:val="00CD1D57"/>
    <w:rsid w:val="00CE0582"/>
    <w:rsid w:val="00CF042C"/>
    <w:rsid w:val="00CF1E63"/>
    <w:rsid w:val="00CF3A21"/>
    <w:rsid w:val="00CF7376"/>
    <w:rsid w:val="00D10FF0"/>
    <w:rsid w:val="00D16799"/>
    <w:rsid w:val="00D17D65"/>
    <w:rsid w:val="00D2454A"/>
    <w:rsid w:val="00D30C95"/>
    <w:rsid w:val="00D311E0"/>
    <w:rsid w:val="00D31336"/>
    <w:rsid w:val="00D33E7F"/>
    <w:rsid w:val="00D35E66"/>
    <w:rsid w:val="00D36086"/>
    <w:rsid w:val="00D368D2"/>
    <w:rsid w:val="00D37EFA"/>
    <w:rsid w:val="00D4150B"/>
    <w:rsid w:val="00D54F3C"/>
    <w:rsid w:val="00D55CF5"/>
    <w:rsid w:val="00D60D14"/>
    <w:rsid w:val="00D61D50"/>
    <w:rsid w:val="00D70F1C"/>
    <w:rsid w:val="00D7405D"/>
    <w:rsid w:val="00D75306"/>
    <w:rsid w:val="00D823BF"/>
    <w:rsid w:val="00D91868"/>
    <w:rsid w:val="00D93AA0"/>
    <w:rsid w:val="00D95170"/>
    <w:rsid w:val="00D957E8"/>
    <w:rsid w:val="00D959E8"/>
    <w:rsid w:val="00D97027"/>
    <w:rsid w:val="00D97C6E"/>
    <w:rsid w:val="00DA1C8E"/>
    <w:rsid w:val="00DA5129"/>
    <w:rsid w:val="00DA5A43"/>
    <w:rsid w:val="00DA7D97"/>
    <w:rsid w:val="00DB52C4"/>
    <w:rsid w:val="00DB68D7"/>
    <w:rsid w:val="00DC5163"/>
    <w:rsid w:val="00DC5B12"/>
    <w:rsid w:val="00DD071E"/>
    <w:rsid w:val="00DD09FE"/>
    <w:rsid w:val="00DE4240"/>
    <w:rsid w:val="00DE4F8D"/>
    <w:rsid w:val="00DE5C73"/>
    <w:rsid w:val="00DF3B03"/>
    <w:rsid w:val="00DF52AF"/>
    <w:rsid w:val="00DF6D2A"/>
    <w:rsid w:val="00E01AB2"/>
    <w:rsid w:val="00E079C7"/>
    <w:rsid w:val="00E101A2"/>
    <w:rsid w:val="00E10AA9"/>
    <w:rsid w:val="00E121C4"/>
    <w:rsid w:val="00E136D6"/>
    <w:rsid w:val="00E13997"/>
    <w:rsid w:val="00E169A7"/>
    <w:rsid w:val="00E33EE6"/>
    <w:rsid w:val="00E34118"/>
    <w:rsid w:val="00E36916"/>
    <w:rsid w:val="00E3777F"/>
    <w:rsid w:val="00E4352A"/>
    <w:rsid w:val="00E43AAE"/>
    <w:rsid w:val="00E47CF0"/>
    <w:rsid w:val="00E56AD4"/>
    <w:rsid w:val="00E645CA"/>
    <w:rsid w:val="00E66166"/>
    <w:rsid w:val="00E71A5D"/>
    <w:rsid w:val="00E76BA4"/>
    <w:rsid w:val="00E76EA7"/>
    <w:rsid w:val="00E8281E"/>
    <w:rsid w:val="00E842DF"/>
    <w:rsid w:val="00E911F6"/>
    <w:rsid w:val="00E923FD"/>
    <w:rsid w:val="00E95B25"/>
    <w:rsid w:val="00EA260F"/>
    <w:rsid w:val="00EA5537"/>
    <w:rsid w:val="00EA65C5"/>
    <w:rsid w:val="00EA754E"/>
    <w:rsid w:val="00EB04CA"/>
    <w:rsid w:val="00EB2EB2"/>
    <w:rsid w:val="00EB50D5"/>
    <w:rsid w:val="00EC099D"/>
    <w:rsid w:val="00EC2AA1"/>
    <w:rsid w:val="00EC47F3"/>
    <w:rsid w:val="00EC4C8F"/>
    <w:rsid w:val="00ED4BF9"/>
    <w:rsid w:val="00ED5DF3"/>
    <w:rsid w:val="00ED7AB7"/>
    <w:rsid w:val="00EE5CFE"/>
    <w:rsid w:val="00EE5FC8"/>
    <w:rsid w:val="00EF2EDC"/>
    <w:rsid w:val="00F05247"/>
    <w:rsid w:val="00F05BF2"/>
    <w:rsid w:val="00F139CF"/>
    <w:rsid w:val="00F15AC8"/>
    <w:rsid w:val="00F1644B"/>
    <w:rsid w:val="00F228E4"/>
    <w:rsid w:val="00F23B0F"/>
    <w:rsid w:val="00F276C2"/>
    <w:rsid w:val="00F312F7"/>
    <w:rsid w:val="00F46542"/>
    <w:rsid w:val="00F46FC1"/>
    <w:rsid w:val="00F61189"/>
    <w:rsid w:val="00F661A5"/>
    <w:rsid w:val="00F76FB3"/>
    <w:rsid w:val="00F81700"/>
    <w:rsid w:val="00F81A3B"/>
    <w:rsid w:val="00F8298E"/>
    <w:rsid w:val="00F82E5E"/>
    <w:rsid w:val="00F84066"/>
    <w:rsid w:val="00F85729"/>
    <w:rsid w:val="00F90A3B"/>
    <w:rsid w:val="00F93E93"/>
    <w:rsid w:val="00F93FCC"/>
    <w:rsid w:val="00F95739"/>
    <w:rsid w:val="00F97D3F"/>
    <w:rsid w:val="00FA3639"/>
    <w:rsid w:val="00FB2AC9"/>
    <w:rsid w:val="00FB2CEF"/>
    <w:rsid w:val="00FB5AE6"/>
    <w:rsid w:val="00FC0EF6"/>
    <w:rsid w:val="00FC1C09"/>
    <w:rsid w:val="00FD0D5B"/>
    <w:rsid w:val="00FE0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E5F"/>
    <w:rPr>
      <w:rFonts w:eastAsiaTheme="minorEastAsia"/>
    </w:rPr>
  </w:style>
  <w:style w:type="paragraph" w:styleId="Heading1">
    <w:name w:val="heading 1"/>
    <w:basedOn w:val="Normal1"/>
    <w:next w:val="Normal1"/>
    <w:rsid w:val="00945EA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uiPriority w:val="9"/>
    <w:qFormat/>
    <w:rsid w:val="00945EA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45EA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945EA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45EA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45EA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45EAA"/>
  </w:style>
  <w:style w:type="paragraph" w:styleId="Title">
    <w:name w:val="Title"/>
    <w:basedOn w:val="Normal1"/>
    <w:next w:val="Normal1"/>
    <w:rsid w:val="00945EA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146E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146E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6E5F"/>
    <w:rPr>
      <w:b/>
      <w:bCs/>
    </w:rPr>
  </w:style>
  <w:style w:type="paragraph" w:styleId="NormalWeb">
    <w:name w:val="Normal (Web)"/>
    <w:basedOn w:val="Normal"/>
    <w:uiPriority w:val="99"/>
    <w:unhideWhenUsed/>
    <w:rsid w:val="00146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46E5F"/>
    <w:pPr>
      <w:spacing w:after="0" w:line="240" w:lineRule="auto"/>
    </w:pPr>
    <w:rPr>
      <w:rFonts w:eastAsiaTheme="minorEastAsia"/>
    </w:rPr>
  </w:style>
  <w:style w:type="character" w:customStyle="1" w:styleId="t">
    <w:name w:val="t"/>
    <w:basedOn w:val="DefaultParagraphFont"/>
    <w:rsid w:val="00146E5F"/>
  </w:style>
  <w:style w:type="character" w:customStyle="1" w:styleId="termtext">
    <w:name w:val="termtext"/>
    <w:basedOn w:val="DefaultParagraphFont"/>
    <w:rsid w:val="00146E5F"/>
  </w:style>
  <w:style w:type="paragraph" w:styleId="Subtitle">
    <w:name w:val="Subtitle"/>
    <w:basedOn w:val="Normal"/>
    <w:next w:val="Normal"/>
    <w:rsid w:val="00945EA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45EA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45EA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0">
    <w:name w:val="Normal1"/>
    <w:rsid w:val="00055D7C"/>
    <w:rPr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5A74A5"/>
    <w:rPr>
      <w:b/>
      <w:sz w:val="24"/>
      <w:szCs w:val="24"/>
    </w:rPr>
  </w:style>
  <w:style w:type="paragraph" w:customStyle="1" w:styleId="Normal2">
    <w:name w:val="Normal2"/>
    <w:rsid w:val="001E2FD2"/>
    <w:pPr>
      <w:spacing w:after="160" w:line="259" w:lineRule="auto"/>
    </w:pPr>
    <w:rPr>
      <w:lang w:val="en-IN"/>
    </w:rPr>
  </w:style>
  <w:style w:type="table" w:customStyle="1" w:styleId="TableGrid1">
    <w:name w:val="Table Grid1"/>
    <w:basedOn w:val="TableNormal"/>
    <w:next w:val="TableGrid"/>
    <w:uiPriority w:val="59"/>
    <w:rsid w:val="00D55CF5"/>
    <w:pPr>
      <w:spacing w:after="0" w:line="240" w:lineRule="auto"/>
    </w:pPr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ultichoiceanswer">
    <w:name w:val="multichoiceanswer"/>
    <w:basedOn w:val="DefaultParagraphFont"/>
    <w:rsid w:val="00D55CF5"/>
  </w:style>
  <w:style w:type="character" w:customStyle="1" w:styleId="Heading2Char">
    <w:name w:val="Heading 2 Char"/>
    <w:basedOn w:val="DefaultParagraphFont"/>
    <w:link w:val="Heading2"/>
    <w:uiPriority w:val="9"/>
    <w:rsid w:val="00C85E51"/>
    <w:rPr>
      <w:b/>
      <w:sz w:val="36"/>
      <w:szCs w:val="36"/>
    </w:rPr>
  </w:style>
  <w:style w:type="character" w:customStyle="1" w:styleId="apple-converted-space">
    <w:name w:val="apple-converted-space"/>
    <w:basedOn w:val="DefaultParagraphFont"/>
    <w:rsid w:val="00665D73"/>
  </w:style>
  <w:style w:type="paragraph" w:styleId="BodyText">
    <w:name w:val="Body Text"/>
    <w:basedOn w:val="Normal"/>
    <w:link w:val="BodyTextChar"/>
    <w:uiPriority w:val="1"/>
    <w:qFormat/>
    <w:rsid w:val="00661C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661CD0"/>
    <w:rPr>
      <w:rFonts w:ascii="Times New Roman" w:eastAsia="Times New Roman" w:hAnsi="Times New Roman" w:cs="Times New Roman"/>
      <w:sz w:val="21"/>
      <w:szCs w:val="21"/>
    </w:rPr>
  </w:style>
  <w:style w:type="character" w:customStyle="1" w:styleId="txt">
    <w:name w:val="txt"/>
    <w:basedOn w:val="DefaultParagraphFont"/>
    <w:rsid w:val="00DA7D97"/>
  </w:style>
  <w:style w:type="character" w:customStyle="1" w:styleId="distractor5cc8aaed0170d400161d46c2">
    <w:name w:val="distractor5cc8aaed0170d400161d46c2"/>
    <w:basedOn w:val="DefaultParagraphFont"/>
    <w:rsid w:val="00DA7D97"/>
  </w:style>
  <w:style w:type="character" w:customStyle="1" w:styleId="sr-only">
    <w:name w:val="sr-only"/>
    <w:basedOn w:val="DefaultParagraphFont"/>
    <w:rsid w:val="00DA7D9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7D9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7D97"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7D9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7D97"/>
    <w:rPr>
      <w:rFonts w:ascii="Arial" w:eastAsiaTheme="minorEastAsia" w:hAnsi="Arial" w:cs="Arial"/>
      <w:vanish/>
      <w:sz w:val="16"/>
      <w:szCs w:val="16"/>
    </w:rPr>
  </w:style>
  <w:style w:type="character" w:customStyle="1" w:styleId="distractor5cc8aaed0170d400161d46c3">
    <w:name w:val="distractor5cc8aaed0170d400161d46c3"/>
    <w:basedOn w:val="DefaultParagraphFont"/>
    <w:rsid w:val="00DA7D97"/>
  </w:style>
  <w:style w:type="paragraph" w:styleId="Header">
    <w:name w:val="header"/>
    <w:basedOn w:val="Normal"/>
    <w:link w:val="HeaderChar"/>
    <w:uiPriority w:val="99"/>
    <w:unhideWhenUsed/>
    <w:rsid w:val="00B4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E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4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E1A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559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1989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198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3050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7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06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90613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7070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2472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5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1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54040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4546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170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9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4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mVEZxNAC/h+FjI2n2wGoZMf7qA==">AMUW2mV+63bCJGoTHlZIELq9TnvZGyC/3oGjqy/WuYA5q4yhbjany+ABNyQdWSImvigadgoF6hbr2/npHgT5Frbka/lGzC1jGaf89/XJ5jeXQ+l/Caaa4VrU91V/i1Pi1AgPH4iMB5ySzQ1t+gLRlvG0yKnbZWuwDw==</go:docsCustomData>
</go:gDocsCustomXmlDataStorage>
</file>

<file path=customXml/itemProps1.xml><?xml version="1.0" encoding="utf-8"?>
<ds:datastoreItem xmlns:ds="http://schemas.openxmlformats.org/officeDocument/2006/customXml" ds:itemID="{612DDF0A-063C-458A-A17D-484072A7C1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</dc:creator>
  <cp:lastModifiedBy>Windows User</cp:lastModifiedBy>
  <cp:revision>3</cp:revision>
  <dcterms:created xsi:type="dcterms:W3CDTF">2026-04-11T04:00:00Z</dcterms:created>
  <dcterms:modified xsi:type="dcterms:W3CDTF">2026-04-11T04:03:00Z</dcterms:modified>
</cp:coreProperties>
</file>