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A8B" w:rsidRPr="00596A8B" w:rsidRDefault="00596A8B" w:rsidP="00596A8B">
      <w:pPr>
        <w:jc w:val="center"/>
        <w:rPr>
          <w:b/>
        </w:rPr>
      </w:pPr>
      <w:r w:rsidRPr="00596A8B">
        <w:rPr>
          <w:b/>
        </w:rPr>
        <w:t>LEB ASSIGNMENT-1 QUESTIONS</w:t>
      </w:r>
    </w:p>
    <w:p w:rsidR="00000000" w:rsidRDefault="008541BE" w:rsidP="008541BE">
      <w:pPr>
        <w:pStyle w:val="ListParagraph"/>
        <w:numPr>
          <w:ilvl w:val="0"/>
          <w:numId w:val="1"/>
        </w:numPr>
      </w:pPr>
      <w:r>
        <w:t>Define contract, Explain the essentials of a valid contract</w:t>
      </w:r>
    </w:p>
    <w:p w:rsidR="008541BE" w:rsidRDefault="008541BE" w:rsidP="008541BE">
      <w:pPr>
        <w:pStyle w:val="ListParagraph"/>
        <w:numPr>
          <w:ilvl w:val="0"/>
          <w:numId w:val="1"/>
        </w:numPr>
      </w:pPr>
      <w:r>
        <w:t>Explain in detail about capacity to contract.</w:t>
      </w:r>
    </w:p>
    <w:p w:rsidR="008541BE" w:rsidRDefault="008541BE" w:rsidP="008541BE">
      <w:pPr>
        <w:pStyle w:val="ListParagraph"/>
        <w:numPr>
          <w:ilvl w:val="0"/>
          <w:numId w:val="1"/>
        </w:numPr>
      </w:pPr>
      <w:r>
        <w:t>Explain the procedure for incorporation of a company.</w:t>
      </w:r>
    </w:p>
    <w:p w:rsidR="008541BE" w:rsidRDefault="008541BE" w:rsidP="008541BE">
      <w:pPr>
        <w:pStyle w:val="ListParagraph"/>
        <w:numPr>
          <w:ilvl w:val="0"/>
          <w:numId w:val="1"/>
        </w:numPr>
      </w:pPr>
      <w:r>
        <w:t>Discuss the powers and duties of directors.</w:t>
      </w:r>
    </w:p>
    <w:p w:rsidR="008541BE" w:rsidRDefault="008541BE" w:rsidP="008541BE">
      <w:pPr>
        <w:pStyle w:val="ListParagraph"/>
        <w:numPr>
          <w:ilvl w:val="0"/>
          <w:numId w:val="1"/>
        </w:numPr>
      </w:pPr>
      <w:r>
        <w:t>Discuss the general principles of sale of goods act 1930.</w:t>
      </w:r>
    </w:p>
    <w:sectPr w:rsidR="0085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73EB" w:rsidRDefault="000B73EB" w:rsidP="00596A8B">
      <w:pPr>
        <w:spacing w:after="0" w:line="240" w:lineRule="auto"/>
      </w:pPr>
      <w:r>
        <w:separator/>
      </w:r>
    </w:p>
  </w:endnote>
  <w:endnote w:type="continuationSeparator" w:id="1">
    <w:p w:rsidR="000B73EB" w:rsidRDefault="000B73EB" w:rsidP="0059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73EB" w:rsidRDefault="000B73EB" w:rsidP="00596A8B">
      <w:pPr>
        <w:spacing w:after="0" w:line="240" w:lineRule="auto"/>
      </w:pPr>
      <w:r>
        <w:separator/>
      </w:r>
    </w:p>
  </w:footnote>
  <w:footnote w:type="continuationSeparator" w:id="1">
    <w:p w:rsidR="000B73EB" w:rsidRDefault="000B73EB" w:rsidP="00596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8B45AE"/>
    <w:multiLevelType w:val="hybridMultilevel"/>
    <w:tmpl w:val="5DB8A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541BE"/>
    <w:rsid w:val="000B73EB"/>
    <w:rsid w:val="00596A8B"/>
    <w:rsid w:val="008541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1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6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6A8B"/>
  </w:style>
  <w:style w:type="paragraph" w:styleId="Footer">
    <w:name w:val="footer"/>
    <w:basedOn w:val="Normal"/>
    <w:link w:val="FooterChar"/>
    <w:uiPriority w:val="99"/>
    <w:semiHidden/>
    <w:unhideWhenUsed/>
    <w:rsid w:val="00596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A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2026-03-24T03:38:00Z</dcterms:created>
  <dcterms:modified xsi:type="dcterms:W3CDTF">2026-03-24T03:42:00Z</dcterms:modified>
</cp:coreProperties>
</file>