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1C57" w14:textId="538A0750" w:rsidR="00E306A4" w:rsidRDefault="0028297A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ශ්</w:t>
      </w:r>
      <w:r w:rsidRPr="0028297A">
        <w:t>‍</w:t>
      </w:r>
      <w:r w:rsidRPr="00B17136">
        <w:rPr>
          <w:rFonts w:ascii="Nirmala UI" w:hAnsi="Nirmala UI" w:cs="Nirmala UI"/>
        </w:rPr>
        <w:t>රී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ලාංකේය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සංස්කෘතිය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ලොව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පුරා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ප්</w:t>
      </w:r>
      <w:r w:rsidRPr="0028297A">
        <w:t>‍</w:t>
      </w:r>
      <w:r w:rsidRPr="00B17136">
        <w:rPr>
          <w:rFonts w:ascii="Nirmala UI" w:hAnsi="Nirmala UI" w:cs="Nirmala UI"/>
        </w:rPr>
        <w:t>රචලිත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වී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ඇත්තේ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එහි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ඇති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සුවිශේෂී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බව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නිසාය</w:t>
      </w:r>
      <w:proofErr w:type="spellEnd"/>
    </w:p>
    <w:p w14:paraId="1E04FCAD" w14:textId="77777777" w:rsidR="0028297A" w:rsidRDefault="0028297A"/>
    <w:p w14:paraId="025DF27C" w14:textId="4E4E16E9" w:rsidR="0028297A" w:rsidRDefault="0028297A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ඓතිහාසික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මූලාශ්</w:t>
      </w:r>
      <w:r w:rsidRPr="0028297A">
        <w:t>‍</w:t>
      </w:r>
      <w:r w:rsidRPr="00B17136">
        <w:rPr>
          <w:rFonts w:ascii="Nirmala UI" w:hAnsi="Nirmala UI" w:cs="Nirmala UI"/>
        </w:rPr>
        <w:t>ර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පරීක්ෂා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කිරීමෙන්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අපේ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ඉතිහාසය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පිළිබඳ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නිවැරදි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තොරතුරු</w:t>
      </w:r>
      <w:proofErr w:type="spellEnd"/>
      <w:r w:rsidRPr="0028297A">
        <w:t xml:space="preserve"> </w:t>
      </w:r>
      <w:proofErr w:type="spellStart"/>
      <w:r w:rsidRPr="00B17136">
        <w:rPr>
          <w:rFonts w:ascii="Nirmala UI" w:hAnsi="Nirmala UI" w:cs="Nirmala UI"/>
        </w:rPr>
        <w:t>ලැබේ</w:t>
      </w:r>
      <w:proofErr w:type="spellEnd"/>
    </w:p>
    <w:p w14:paraId="1E0DA17F" w14:textId="77777777" w:rsidR="0028297A" w:rsidRDefault="0028297A" w:rsidP="0028297A"/>
    <w:p w14:paraId="76A106CD" w14:textId="29B9AE57" w:rsidR="0028297A" w:rsidRDefault="00E90611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සෞන්දර්යාත්මක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රසවින්දනය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තුළින්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මනුෂ්</w:t>
      </w:r>
      <w:r w:rsidRPr="00E90611">
        <w:t>‍</w:t>
      </w:r>
      <w:r w:rsidRPr="00B17136">
        <w:rPr>
          <w:rFonts w:ascii="Nirmala UI" w:hAnsi="Nirmala UI" w:cs="Nirmala UI"/>
        </w:rPr>
        <w:t>ය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ජීවිතය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වඩාත්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අර්ථවත්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කර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ගත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හැකිය</w:t>
      </w:r>
      <w:proofErr w:type="spellEnd"/>
    </w:p>
    <w:p w14:paraId="795955AD" w14:textId="77777777" w:rsidR="00E90611" w:rsidRDefault="00E90611" w:rsidP="0028297A"/>
    <w:p w14:paraId="61C4C2D1" w14:textId="0DA0C0CD" w:rsidR="00E90611" w:rsidRDefault="00E90611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තාක්ෂණික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දියුණුවත්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සමඟ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මිනිසාගේ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දෛනික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අවශ්</w:t>
      </w:r>
      <w:r w:rsidRPr="00E90611">
        <w:t>‍</w:t>
      </w:r>
      <w:r w:rsidRPr="00B17136">
        <w:rPr>
          <w:rFonts w:ascii="Nirmala UI" w:hAnsi="Nirmala UI" w:cs="Nirmala UI"/>
        </w:rPr>
        <w:t>යතා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ඉටු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කර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ගැනීම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පහසු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වී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ඇත</w:t>
      </w:r>
      <w:proofErr w:type="spellEnd"/>
    </w:p>
    <w:p w14:paraId="5C0FF3C7" w14:textId="77777777" w:rsidR="00E90611" w:rsidRDefault="00E90611" w:rsidP="0028297A"/>
    <w:p w14:paraId="2C96BF0C" w14:textId="3D67D82A" w:rsidR="00E90611" w:rsidRDefault="00E90611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ජාතික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කොඩිය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ඉහළට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ඔසවා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තැබීමෙන්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අපේ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ස්වාධීනත්වය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සහ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අභිමානය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විදහා</w:t>
      </w:r>
      <w:proofErr w:type="spellEnd"/>
      <w:r w:rsidRPr="00E90611">
        <w:t xml:space="preserve"> </w:t>
      </w:r>
      <w:proofErr w:type="spellStart"/>
      <w:r w:rsidRPr="00B17136">
        <w:rPr>
          <w:rFonts w:ascii="Nirmala UI" w:hAnsi="Nirmala UI" w:cs="Nirmala UI"/>
        </w:rPr>
        <w:t>පෑවෙමු</w:t>
      </w:r>
      <w:proofErr w:type="spellEnd"/>
    </w:p>
    <w:p w14:paraId="541FB77F" w14:textId="77777777" w:rsidR="00E90611" w:rsidRDefault="00E90611" w:rsidP="0028297A"/>
    <w:p w14:paraId="31233503" w14:textId="54A6FB3E" w:rsidR="00E90611" w:rsidRDefault="00D97BAD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සංහිඳියාව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ඇති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කිරීම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තුළින්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විවිධ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ජාතීන්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අතර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බැඳීම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තවදුරටත්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ශක්තිමත්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කළ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හැකිය</w:t>
      </w:r>
      <w:proofErr w:type="spellEnd"/>
    </w:p>
    <w:p w14:paraId="54E2B001" w14:textId="77777777" w:rsidR="00D97BAD" w:rsidRDefault="00D97BAD" w:rsidP="0028297A"/>
    <w:p w14:paraId="2E24534A" w14:textId="493A240E" w:rsidR="00D97BAD" w:rsidRDefault="00D97BAD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පරිසර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දූෂණය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පාලනය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කිරීම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සඳහා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විධිමත්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කළමනාකරණ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ක්</w:t>
      </w:r>
      <w:r w:rsidRPr="00D97BAD">
        <w:t>‍</w:t>
      </w:r>
      <w:r w:rsidRPr="00B17136">
        <w:rPr>
          <w:rFonts w:ascii="Nirmala UI" w:hAnsi="Nirmala UI" w:cs="Nirmala UI"/>
        </w:rPr>
        <w:t>රමවේද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අනුගමනය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කළ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යුතුය</w:t>
      </w:r>
      <w:proofErr w:type="spellEnd"/>
    </w:p>
    <w:p w14:paraId="1EA92F00" w14:textId="77777777" w:rsidR="00D97BAD" w:rsidRDefault="00D97BAD" w:rsidP="0028297A"/>
    <w:p w14:paraId="60521FE6" w14:textId="10F4D107" w:rsidR="00D97BAD" w:rsidRDefault="00D97BAD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ආධ්</w:t>
      </w:r>
      <w:r w:rsidRPr="00D97BAD">
        <w:t>‍</w:t>
      </w:r>
      <w:r w:rsidRPr="00B17136">
        <w:rPr>
          <w:rFonts w:ascii="Nirmala UI" w:hAnsi="Nirmala UI" w:cs="Nirmala UI"/>
        </w:rPr>
        <w:t>යාත්මික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සංවර්ධනය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තුළින්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පුද්ගලයාගේ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මානසික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සෞඛ්</w:t>
      </w:r>
      <w:r w:rsidRPr="00D97BAD">
        <w:t>‍</w:t>
      </w:r>
      <w:r w:rsidRPr="00B17136">
        <w:rPr>
          <w:rFonts w:ascii="Nirmala UI" w:hAnsi="Nirmala UI" w:cs="Nirmala UI"/>
        </w:rPr>
        <w:t>යය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මනාව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පවත්වා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ගත</w:t>
      </w:r>
      <w:proofErr w:type="spellEnd"/>
      <w:r w:rsidRPr="00D97BAD">
        <w:t xml:space="preserve"> </w:t>
      </w:r>
      <w:proofErr w:type="spellStart"/>
      <w:r w:rsidRPr="00B17136">
        <w:rPr>
          <w:rFonts w:ascii="Nirmala UI" w:hAnsi="Nirmala UI" w:cs="Nirmala UI"/>
        </w:rPr>
        <w:t>හැකිය</w:t>
      </w:r>
      <w:proofErr w:type="spellEnd"/>
    </w:p>
    <w:p w14:paraId="7DD6C221" w14:textId="77777777" w:rsidR="00D97BAD" w:rsidRDefault="00D97BAD" w:rsidP="0028297A"/>
    <w:p w14:paraId="3257D13E" w14:textId="5667E321" w:rsidR="00D97BAD" w:rsidRDefault="000D2512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විද්</w:t>
      </w:r>
      <w:r w:rsidRPr="000D2512">
        <w:t>‍</w:t>
      </w:r>
      <w:r w:rsidRPr="00B17136">
        <w:rPr>
          <w:rFonts w:ascii="Nirmala UI" w:hAnsi="Nirmala UI" w:cs="Nirmala UI"/>
        </w:rPr>
        <w:t>යාත්මක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පර්යේෂණ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මඟින්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රෝගී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තත්ත්වයන්ට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අලුත්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ප්</w:t>
      </w:r>
      <w:r w:rsidRPr="000D2512">
        <w:t>‍</w:t>
      </w:r>
      <w:r w:rsidRPr="00B17136">
        <w:rPr>
          <w:rFonts w:ascii="Nirmala UI" w:hAnsi="Nirmala UI" w:cs="Nirmala UI"/>
        </w:rPr>
        <w:t>රතිකර්ම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සොයා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ගනු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ලැබේ</w:t>
      </w:r>
      <w:proofErr w:type="spellEnd"/>
    </w:p>
    <w:p w14:paraId="5FD400BC" w14:textId="77777777" w:rsidR="000D2512" w:rsidRDefault="000D2512" w:rsidP="0028297A"/>
    <w:p w14:paraId="55A6CC77" w14:textId="268D1F36" w:rsidR="000D2512" w:rsidRDefault="000D2512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lastRenderedPageBreak/>
        <w:t>මාධ්</w:t>
      </w:r>
      <w:r w:rsidRPr="000D2512">
        <w:t>‍</w:t>
      </w:r>
      <w:r w:rsidRPr="00B17136">
        <w:rPr>
          <w:rFonts w:ascii="Nirmala UI" w:hAnsi="Nirmala UI" w:cs="Nirmala UI"/>
        </w:rPr>
        <w:t>ය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නිදහස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සුරැකීමෙන්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සැබෑ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තොරතුරු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ජනතාව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අතරට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ගෙන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යාමට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හැකි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වේ</w:t>
      </w:r>
      <w:proofErr w:type="spellEnd"/>
    </w:p>
    <w:p w14:paraId="44F75FC6" w14:textId="77777777" w:rsidR="000D2512" w:rsidRDefault="000D2512" w:rsidP="0028297A"/>
    <w:p w14:paraId="2E7A3A6A" w14:textId="77777777" w:rsidR="000D2512" w:rsidRPr="00B17136" w:rsidRDefault="000D2512" w:rsidP="00B1713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B17136">
        <w:rPr>
          <w:rFonts w:ascii="Nirmala UI" w:hAnsi="Nirmala UI" w:cs="Nirmala UI"/>
        </w:rPr>
        <w:t>ආර්ථික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ස්ථායීතාව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ඇති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කිරීම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සඳහා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දේශීය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නිෂ්පාදන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දිරිමත්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කිරීම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වැදගත්</w:t>
      </w:r>
      <w:proofErr w:type="spellEnd"/>
      <w:r w:rsidRPr="000D2512">
        <w:t xml:space="preserve"> </w:t>
      </w:r>
      <w:proofErr w:type="spellStart"/>
      <w:r w:rsidRPr="00B17136">
        <w:rPr>
          <w:rFonts w:ascii="Nirmala UI" w:hAnsi="Nirmala UI" w:cs="Nirmala UI"/>
        </w:rPr>
        <w:t>වේ</w:t>
      </w:r>
      <w:proofErr w:type="spellEnd"/>
    </w:p>
    <w:p w14:paraId="364ADFE3" w14:textId="77777777" w:rsidR="000D2512" w:rsidRDefault="000D2512" w:rsidP="0028297A">
      <w:pPr>
        <w:rPr>
          <w:rFonts w:ascii="Nirmala UI" w:hAnsi="Nirmala UI" w:cs="Nirmala UI"/>
        </w:rPr>
      </w:pPr>
    </w:p>
    <w:p w14:paraId="6FE2B451" w14:textId="221FBAB8" w:rsidR="000D2512" w:rsidRPr="00B17136" w:rsidRDefault="000D2512" w:rsidP="00B1713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B17136">
        <w:rPr>
          <w:rFonts w:ascii="Nirmala UI" w:hAnsi="Nirmala UI" w:cs="Nirmala UI"/>
        </w:rPr>
        <w:t>විශ්ව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විද්‍යාල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අධ්‍යාපනය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ලබන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සිසුන්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රටේ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අනාගත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සංවර්ධනයට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දායක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විය</w:t>
      </w:r>
      <w:proofErr w:type="spellEnd"/>
      <w:r w:rsidRPr="00B17136">
        <w:rPr>
          <w:rFonts w:ascii="Nirmala UI" w:hAnsi="Nirmala UI" w:cs="Nirmala UI"/>
        </w:rPr>
        <w:t xml:space="preserve"> </w:t>
      </w:r>
      <w:proofErr w:type="spellStart"/>
      <w:r w:rsidRPr="00B17136">
        <w:rPr>
          <w:rFonts w:ascii="Nirmala UI" w:hAnsi="Nirmala UI" w:cs="Nirmala UI"/>
        </w:rPr>
        <w:t>යුතුය</w:t>
      </w:r>
      <w:proofErr w:type="spellEnd"/>
    </w:p>
    <w:p w14:paraId="3942B637" w14:textId="77777777" w:rsidR="000D2512" w:rsidRDefault="000D2512" w:rsidP="0028297A">
      <w:pPr>
        <w:rPr>
          <w:rFonts w:ascii="Nirmala UI" w:hAnsi="Nirmala UI" w:cs="Nirmala UI"/>
        </w:rPr>
      </w:pPr>
    </w:p>
    <w:p w14:paraId="11329FA8" w14:textId="110E3467" w:rsidR="000D2512" w:rsidRPr="0028297A" w:rsidRDefault="00B17136" w:rsidP="00B17136">
      <w:pPr>
        <w:pStyle w:val="ListParagraph"/>
        <w:numPr>
          <w:ilvl w:val="0"/>
          <w:numId w:val="2"/>
        </w:numPr>
      </w:pPr>
      <w:proofErr w:type="spellStart"/>
      <w:r w:rsidRPr="00B17136">
        <w:rPr>
          <w:rFonts w:ascii="Nirmala UI" w:hAnsi="Nirmala UI" w:cs="Nirmala UI"/>
        </w:rPr>
        <w:t>ප්</w:t>
      </w:r>
      <w:r w:rsidRPr="00B17136">
        <w:t>‍</w:t>
      </w:r>
      <w:r w:rsidRPr="00B17136">
        <w:rPr>
          <w:rFonts w:ascii="Nirmala UI" w:hAnsi="Nirmala UI" w:cs="Nirmala UI"/>
        </w:rPr>
        <w:t>රජාතන්ත්</w:t>
      </w:r>
      <w:r w:rsidRPr="00B17136">
        <w:t>‍</w:t>
      </w:r>
      <w:r w:rsidRPr="00B17136">
        <w:rPr>
          <w:rFonts w:ascii="Nirmala UI" w:hAnsi="Nirmala UI" w:cs="Nirmala UI"/>
        </w:rPr>
        <w:t>රවාදී</w:t>
      </w:r>
      <w:proofErr w:type="spellEnd"/>
      <w:r w:rsidRPr="00B17136">
        <w:t xml:space="preserve"> </w:t>
      </w:r>
      <w:proofErr w:type="spellStart"/>
      <w:r w:rsidRPr="00B17136">
        <w:rPr>
          <w:rFonts w:ascii="Nirmala UI" w:hAnsi="Nirmala UI" w:cs="Nirmala UI"/>
        </w:rPr>
        <w:t>රටක</w:t>
      </w:r>
      <w:proofErr w:type="spellEnd"/>
      <w:r w:rsidRPr="00B17136">
        <w:t xml:space="preserve"> </w:t>
      </w:r>
      <w:proofErr w:type="spellStart"/>
      <w:r w:rsidRPr="00B17136">
        <w:rPr>
          <w:rFonts w:ascii="Nirmala UI" w:hAnsi="Nirmala UI" w:cs="Nirmala UI"/>
        </w:rPr>
        <w:t>නීතිය</w:t>
      </w:r>
      <w:proofErr w:type="spellEnd"/>
      <w:r w:rsidRPr="00B17136">
        <w:t xml:space="preserve"> </w:t>
      </w:r>
      <w:proofErr w:type="spellStart"/>
      <w:r w:rsidRPr="00B17136">
        <w:rPr>
          <w:rFonts w:ascii="Nirmala UI" w:hAnsi="Nirmala UI" w:cs="Nirmala UI"/>
        </w:rPr>
        <w:t>සහ</w:t>
      </w:r>
      <w:proofErr w:type="spellEnd"/>
      <w:r w:rsidRPr="00B17136">
        <w:t xml:space="preserve"> </w:t>
      </w:r>
      <w:proofErr w:type="spellStart"/>
      <w:r w:rsidRPr="00B17136">
        <w:rPr>
          <w:rFonts w:ascii="Nirmala UI" w:hAnsi="Nirmala UI" w:cs="Nirmala UI"/>
        </w:rPr>
        <w:t>සාමය</w:t>
      </w:r>
      <w:proofErr w:type="spellEnd"/>
      <w:r w:rsidRPr="00B17136">
        <w:t xml:space="preserve"> </w:t>
      </w:r>
      <w:proofErr w:type="spellStart"/>
      <w:r w:rsidRPr="00B17136">
        <w:rPr>
          <w:rFonts w:ascii="Nirmala UI" w:hAnsi="Nirmala UI" w:cs="Nirmala UI"/>
        </w:rPr>
        <w:t>සුරැකීම</w:t>
      </w:r>
      <w:proofErr w:type="spellEnd"/>
      <w:r w:rsidRPr="00B17136">
        <w:t xml:space="preserve"> </w:t>
      </w:r>
      <w:proofErr w:type="spellStart"/>
      <w:r w:rsidRPr="00B17136">
        <w:rPr>
          <w:rFonts w:ascii="Nirmala UI" w:hAnsi="Nirmala UI" w:cs="Nirmala UI"/>
        </w:rPr>
        <w:t>රජයේ</w:t>
      </w:r>
      <w:proofErr w:type="spellEnd"/>
      <w:r w:rsidRPr="00B17136">
        <w:t xml:space="preserve"> </w:t>
      </w:r>
      <w:proofErr w:type="spellStart"/>
      <w:r w:rsidRPr="00B17136">
        <w:rPr>
          <w:rFonts w:ascii="Nirmala UI" w:hAnsi="Nirmala UI" w:cs="Nirmala UI"/>
        </w:rPr>
        <w:t>මෙන්ම</w:t>
      </w:r>
      <w:proofErr w:type="spellEnd"/>
      <w:r w:rsidRPr="00B17136">
        <w:t xml:space="preserve"> </w:t>
      </w:r>
      <w:proofErr w:type="spellStart"/>
      <w:r w:rsidRPr="00B17136">
        <w:rPr>
          <w:rFonts w:ascii="Nirmala UI" w:hAnsi="Nirmala UI" w:cs="Nirmala UI"/>
        </w:rPr>
        <w:t>මහජනතාවගේ</w:t>
      </w:r>
      <w:proofErr w:type="spellEnd"/>
      <w:r w:rsidRPr="00B17136">
        <w:t xml:space="preserve"> </w:t>
      </w:r>
      <w:r w:rsidRPr="00B17136">
        <w:rPr>
          <w:rFonts w:ascii="Nirmala UI" w:hAnsi="Nirmala UI" w:cs="Nirmala UI"/>
        </w:rPr>
        <w:t>ද</w:t>
      </w:r>
      <w:r w:rsidRPr="00B17136">
        <w:t xml:space="preserve"> </w:t>
      </w:r>
      <w:proofErr w:type="spellStart"/>
      <w:r w:rsidRPr="00B17136">
        <w:rPr>
          <w:rFonts w:ascii="Nirmala UI" w:hAnsi="Nirmala UI" w:cs="Nirmala UI"/>
        </w:rPr>
        <w:t>වගකීමකි</w:t>
      </w:r>
      <w:proofErr w:type="spellEnd"/>
    </w:p>
    <w:p w14:paraId="7A5840FB" w14:textId="77777777" w:rsidR="0028297A" w:rsidRDefault="0028297A"/>
    <w:sectPr w:rsidR="00282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385"/>
    <w:multiLevelType w:val="hybridMultilevel"/>
    <w:tmpl w:val="83A27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C1741"/>
    <w:multiLevelType w:val="multilevel"/>
    <w:tmpl w:val="A210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199885">
    <w:abstractNumId w:val="1"/>
  </w:num>
  <w:num w:numId="2" w16cid:durableId="180534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8F"/>
    <w:rsid w:val="000D2512"/>
    <w:rsid w:val="001C28BE"/>
    <w:rsid w:val="0028297A"/>
    <w:rsid w:val="00310FCB"/>
    <w:rsid w:val="00B16F8F"/>
    <w:rsid w:val="00B17136"/>
    <w:rsid w:val="00D97BAD"/>
    <w:rsid w:val="00E306A4"/>
    <w:rsid w:val="00E9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C6D7"/>
  <w15:chartTrackingRefBased/>
  <w15:docId w15:val="{DC36FD32-71C3-4779-9895-06386F8C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6</cp:revision>
  <dcterms:created xsi:type="dcterms:W3CDTF">2025-12-21T15:49:00Z</dcterms:created>
  <dcterms:modified xsi:type="dcterms:W3CDTF">2025-12-21T15:52:00Z</dcterms:modified>
</cp:coreProperties>
</file>