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55EDB6" w14:textId="33A535D2" w:rsidR="00E306A4" w:rsidRDefault="000C7049" w:rsidP="009905FD">
      <w:pPr>
        <w:pStyle w:val="ListParagraph"/>
        <w:numPr>
          <w:ilvl w:val="0"/>
          <w:numId w:val="1"/>
        </w:numPr>
      </w:pPr>
      <w:proofErr w:type="spellStart"/>
      <w:r w:rsidRPr="009905FD">
        <w:rPr>
          <w:rFonts w:ascii="Nirmala UI" w:hAnsi="Nirmala UI" w:cs="Nirmala UI"/>
        </w:rPr>
        <w:t>පුරාවෘත්ත</w:t>
      </w:r>
      <w:proofErr w:type="spellEnd"/>
      <w:r w:rsidRPr="000C7049">
        <w:t xml:space="preserve"> </w:t>
      </w:r>
      <w:proofErr w:type="spellStart"/>
      <w:r w:rsidRPr="009905FD">
        <w:rPr>
          <w:rFonts w:ascii="Nirmala UI" w:hAnsi="Nirmala UI" w:cs="Nirmala UI"/>
        </w:rPr>
        <w:t>සහ</w:t>
      </w:r>
      <w:proofErr w:type="spellEnd"/>
      <w:r w:rsidRPr="000C7049">
        <w:t xml:space="preserve"> </w:t>
      </w:r>
      <w:proofErr w:type="spellStart"/>
      <w:r w:rsidRPr="009905FD">
        <w:rPr>
          <w:rFonts w:ascii="Nirmala UI" w:hAnsi="Nirmala UI" w:cs="Nirmala UI"/>
        </w:rPr>
        <w:t>ඉතිහාසය</w:t>
      </w:r>
      <w:proofErr w:type="spellEnd"/>
      <w:r w:rsidRPr="000C7049">
        <w:t xml:space="preserve"> </w:t>
      </w:r>
      <w:proofErr w:type="spellStart"/>
      <w:r w:rsidRPr="009905FD">
        <w:rPr>
          <w:rFonts w:ascii="Nirmala UI" w:hAnsi="Nirmala UI" w:cs="Nirmala UI"/>
        </w:rPr>
        <w:t>අතර</w:t>
      </w:r>
      <w:proofErr w:type="spellEnd"/>
      <w:r w:rsidRPr="000C7049">
        <w:t xml:space="preserve"> </w:t>
      </w:r>
      <w:proofErr w:type="spellStart"/>
      <w:r w:rsidRPr="009905FD">
        <w:rPr>
          <w:rFonts w:ascii="Nirmala UI" w:hAnsi="Nirmala UI" w:cs="Nirmala UI"/>
        </w:rPr>
        <w:t>පවතින</w:t>
      </w:r>
      <w:proofErr w:type="spellEnd"/>
      <w:r w:rsidRPr="000C7049">
        <w:t xml:space="preserve"> </w:t>
      </w:r>
      <w:proofErr w:type="spellStart"/>
      <w:r w:rsidRPr="009905FD">
        <w:rPr>
          <w:rFonts w:ascii="Nirmala UI" w:hAnsi="Nirmala UI" w:cs="Nirmala UI"/>
        </w:rPr>
        <w:t>වෙනස</w:t>
      </w:r>
      <w:proofErr w:type="spellEnd"/>
      <w:r w:rsidRPr="000C7049">
        <w:t xml:space="preserve"> </w:t>
      </w:r>
      <w:proofErr w:type="spellStart"/>
      <w:r w:rsidRPr="009905FD">
        <w:rPr>
          <w:rFonts w:ascii="Nirmala UI" w:hAnsi="Nirmala UI" w:cs="Nirmala UI"/>
        </w:rPr>
        <w:t>හඳුනා</w:t>
      </w:r>
      <w:proofErr w:type="spellEnd"/>
      <w:r w:rsidRPr="000C7049">
        <w:t xml:space="preserve"> </w:t>
      </w:r>
      <w:proofErr w:type="spellStart"/>
      <w:r w:rsidRPr="009905FD">
        <w:rPr>
          <w:rFonts w:ascii="Nirmala UI" w:hAnsi="Nirmala UI" w:cs="Nirmala UI"/>
        </w:rPr>
        <w:t>ගැනීම</w:t>
      </w:r>
      <w:proofErr w:type="spellEnd"/>
      <w:r w:rsidRPr="000C7049">
        <w:t xml:space="preserve"> </w:t>
      </w:r>
      <w:proofErr w:type="spellStart"/>
      <w:r w:rsidRPr="009905FD">
        <w:rPr>
          <w:rFonts w:ascii="Nirmala UI" w:hAnsi="Nirmala UI" w:cs="Nirmala UI"/>
        </w:rPr>
        <w:t>විද්</w:t>
      </w:r>
      <w:r w:rsidRPr="000C7049">
        <w:t>‍</w:t>
      </w:r>
      <w:r w:rsidRPr="009905FD">
        <w:rPr>
          <w:rFonts w:ascii="Nirmala UI" w:hAnsi="Nirmala UI" w:cs="Nirmala UI"/>
        </w:rPr>
        <w:t>යාත්මක</w:t>
      </w:r>
      <w:proofErr w:type="spellEnd"/>
      <w:r w:rsidRPr="000C7049">
        <w:t xml:space="preserve"> </w:t>
      </w:r>
      <w:proofErr w:type="spellStart"/>
      <w:r w:rsidRPr="009905FD">
        <w:rPr>
          <w:rFonts w:ascii="Nirmala UI" w:hAnsi="Nirmala UI" w:cs="Nirmala UI"/>
        </w:rPr>
        <w:t>ඉතිහාස</w:t>
      </w:r>
      <w:proofErr w:type="spellEnd"/>
      <w:r w:rsidRPr="000C7049">
        <w:t xml:space="preserve"> </w:t>
      </w:r>
      <w:proofErr w:type="spellStart"/>
      <w:r w:rsidRPr="009905FD">
        <w:rPr>
          <w:rFonts w:ascii="Nirmala UI" w:hAnsi="Nirmala UI" w:cs="Nirmala UI"/>
        </w:rPr>
        <w:t>ගවේෂණයක</w:t>
      </w:r>
      <w:proofErr w:type="spellEnd"/>
      <w:r w:rsidRPr="000C7049">
        <w:t xml:space="preserve"> </w:t>
      </w:r>
      <w:proofErr w:type="spellStart"/>
      <w:r w:rsidRPr="009905FD">
        <w:rPr>
          <w:rFonts w:ascii="Nirmala UI" w:hAnsi="Nirmala UI" w:cs="Nirmala UI"/>
        </w:rPr>
        <w:t>මූලික</w:t>
      </w:r>
      <w:proofErr w:type="spellEnd"/>
      <w:r w:rsidRPr="000C7049">
        <w:t xml:space="preserve"> </w:t>
      </w:r>
      <w:proofErr w:type="spellStart"/>
      <w:r w:rsidRPr="009905FD">
        <w:rPr>
          <w:rFonts w:ascii="Nirmala UI" w:hAnsi="Nirmala UI" w:cs="Nirmala UI"/>
        </w:rPr>
        <w:t>පියවරකි</w:t>
      </w:r>
      <w:proofErr w:type="spellEnd"/>
    </w:p>
    <w:p w14:paraId="193679D4" w14:textId="77777777" w:rsidR="000C7049" w:rsidRDefault="000C7049"/>
    <w:p w14:paraId="5F7EBD71" w14:textId="1C6D00CC" w:rsidR="000C7049" w:rsidRDefault="000C7049" w:rsidP="009905FD">
      <w:pPr>
        <w:pStyle w:val="ListParagraph"/>
        <w:numPr>
          <w:ilvl w:val="0"/>
          <w:numId w:val="1"/>
        </w:numPr>
      </w:pPr>
      <w:proofErr w:type="spellStart"/>
      <w:r w:rsidRPr="009905FD">
        <w:rPr>
          <w:rFonts w:ascii="Nirmala UI" w:hAnsi="Nirmala UI" w:cs="Nirmala UI"/>
        </w:rPr>
        <w:t>ජාතික</w:t>
      </w:r>
      <w:proofErr w:type="spellEnd"/>
      <w:r w:rsidRPr="000C7049">
        <w:t xml:space="preserve"> </w:t>
      </w:r>
      <w:proofErr w:type="spellStart"/>
      <w:r w:rsidRPr="009905FD">
        <w:rPr>
          <w:rFonts w:ascii="Nirmala UI" w:hAnsi="Nirmala UI" w:cs="Nirmala UI"/>
        </w:rPr>
        <w:t>කෞතුකාගාරයේ</w:t>
      </w:r>
      <w:proofErr w:type="spellEnd"/>
      <w:r w:rsidRPr="000C7049">
        <w:t xml:space="preserve"> </w:t>
      </w:r>
      <w:proofErr w:type="spellStart"/>
      <w:r w:rsidRPr="009905FD">
        <w:rPr>
          <w:rFonts w:ascii="Nirmala UI" w:hAnsi="Nirmala UI" w:cs="Nirmala UI"/>
        </w:rPr>
        <w:t>තැන්පත්</w:t>
      </w:r>
      <w:proofErr w:type="spellEnd"/>
      <w:r w:rsidRPr="000C7049">
        <w:t xml:space="preserve"> </w:t>
      </w:r>
      <w:proofErr w:type="spellStart"/>
      <w:r w:rsidRPr="009905FD">
        <w:rPr>
          <w:rFonts w:ascii="Nirmala UI" w:hAnsi="Nirmala UI" w:cs="Nirmala UI"/>
        </w:rPr>
        <w:t>කර</w:t>
      </w:r>
      <w:proofErr w:type="spellEnd"/>
      <w:r w:rsidRPr="000C7049">
        <w:t xml:space="preserve"> </w:t>
      </w:r>
      <w:proofErr w:type="spellStart"/>
      <w:r w:rsidRPr="009905FD">
        <w:rPr>
          <w:rFonts w:ascii="Nirmala UI" w:hAnsi="Nirmala UI" w:cs="Nirmala UI"/>
        </w:rPr>
        <w:t>ඇති</w:t>
      </w:r>
      <w:proofErr w:type="spellEnd"/>
      <w:r w:rsidRPr="000C7049">
        <w:t xml:space="preserve"> </w:t>
      </w:r>
      <w:proofErr w:type="spellStart"/>
      <w:r w:rsidRPr="009905FD">
        <w:rPr>
          <w:rFonts w:ascii="Nirmala UI" w:hAnsi="Nirmala UI" w:cs="Nirmala UI"/>
        </w:rPr>
        <w:t>රාජකීය</w:t>
      </w:r>
      <w:proofErr w:type="spellEnd"/>
      <w:r w:rsidRPr="000C7049">
        <w:t xml:space="preserve"> </w:t>
      </w:r>
      <w:proofErr w:type="spellStart"/>
      <w:r w:rsidRPr="009905FD">
        <w:rPr>
          <w:rFonts w:ascii="Nirmala UI" w:hAnsi="Nirmala UI" w:cs="Nirmala UI"/>
        </w:rPr>
        <w:t>ආභරණ</w:t>
      </w:r>
      <w:proofErr w:type="spellEnd"/>
      <w:r w:rsidRPr="000C7049">
        <w:t xml:space="preserve"> </w:t>
      </w:r>
      <w:proofErr w:type="spellStart"/>
      <w:r w:rsidRPr="009905FD">
        <w:rPr>
          <w:rFonts w:ascii="Nirmala UI" w:hAnsi="Nirmala UI" w:cs="Nirmala UI"/>
        </w:rPr>
        <w:t>අපේ</w:t>
      </w:r>
      <w:proofErr w:type="spellEnd"/>
      <w:r w:rsidRPr="000C7049">
        <w:t xml:space="preserve"> </w:t>
      </w:r>
      <w:proofErr w:type="spellStart"/>
      <w:r w:rsidRPr="009905FD">
        <w:rPr>
          <w:rFonts w:ascii="Nirmala UI" w:hAnsi="Nirmala UI" w:cs="Nirmala UI"/>
        </w:rPr>
        <w:t>රජ</w:t>
      </w:r>
      <w:proofErr w:type="spellEnd"/>
      <w:r w:rsidRPr="000C7049">
        <w:t xml:space="preserve"> </w:t>
      </w:r>
      <w:proofErr w:type="spellStart"/>
      <w:r w:rsidRPr="009905FD">
        <w:rPr>
          <w:rFonts w:ascii="Nirmala UI" w:hAnsi="Nirmala UI" w:cs="Nirmala UI"/>
        </w:rPr>
        <w:t>සමයේ</w:t>
      </w:r>
      <w:proofErr w:type="spellEnd"/>
      <w:r w:rsidRPr="000C7049">
        <w:t xml:space="preserve"> </w:t>
      </w:r>
      <w:proofErr w:type="spellStart"/>
      <w:r w:rsidRPr="009905FD">
        <w:rPr>
          <w:rFonts w:ascii="Nirmala UI" w:hAnsi="Nirmala UI" w:cs="Nirmala UI"/>
        </w:rPr>
        <w:t>පැවති</w:t>
      </w:r>
      <w:proofErr w:type="spellEnd"/>
      <w:r w:rsidRPr="000C7049">
        <w:t xml:space="preserve"> </w:t>
      </w:r>
      <w:proofErr w:type="spellStart"/>
      <w:r w:rsidRPr="009905FD">
        <w:rPr>
          <w:rFonts w:ascii="Nirmala UI" w:hAnsi="Nirmala UI" w:cs="Nirmala UI"/>
        </w:rPr>
        <w:t>ප්</w:t>
      </w:r>
      <w:r w:rsidRPr="000C7049">
        <w:t>‍</w:t>
      </w:r>
      <w:r w:rsidRPr="009905FD">
        <w:rPr>
          <w:rFonts w:ascii="Nirmala UI" w:hAnsi="Nirmala UI" w:cs="Nirmala UI"/>
        </w:rPr>
        <w:t>රෞඪත්වය</w:t>
      </w:r>
      <w:proofErr w:type="spellEnd"/>
      <w:r w:rsidRPr="000C7049">
        <w:t xml:space="preserve"> </w:t>
      </w:r>
      <w:proofErr w:type="spellStart"/>
      <w:r w:rsidRPr="009905FD">
        <w:rPr>
          <w:rFonts w:ascii="Nirmala UI" w:hAnsi="Nirmala UI" w:cs="Nirmala UI"/>
        </w:rPr>
        <w:t>විදහා</w:t>
      </w:r>
      <w:proofErr w:type="spellEnd"/>
      <w:r w:rsidRPr="000C7049">
        <w:t xml:space="preserve"> </w:t>
      </w:r>
      <w:proofErr w:type="spellStart"/>
      <w:r w:rsidRPr="009905FD">
        <w:rPr>
          <w:rFonts w:ascii="Nirmala UI" w:hAnsi="Nirmala UI" w:cs="Nirmala UI"/>
        </w:rPr>
        <w:t>දක්වයි</w:t>
      </w:r>
      <w:proofErr w:type="spellEnd"/>
    </w:p>
    <w:p w14:paraId="57EBF388" w14:textId="77777777" w:rsidR="000C7049" w:rsidRDefault="000C7049"/>
    <w:p w14:paraId="6DE0ED8E" w14:textId="7BD79453" w:rsidR="000C7049" w:rsidRDefault="006A2101" w:rsidP="009905FD">
      <w:pPr>
        <w:pStyle w:val="ListParagraph"/>
        <w:numPr>
          <w:ilvl w:val="0"/>
          <w:numId w:val="1"/>
        </w:numPr>
      </w:pPr>
      <w:proofErr w:type="spellStart"/>
      <w:r w:rsidRPr="009905FD">
        <w:rPr>
          <w:rFonts w:ascii="Nirmala UI" w:hAnsi="Nirmala UI" w:cs="Nirmala UI"/>
        </w:rPr>
        <w:t>යම්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පුද්ගලයෙකු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නීතිය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උල්ලංඝනය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කරන්නේ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නම්</w:t>
      </w:r>
      <w:proofErr w:type="spellEnd"/>
      <w:r w:rsidRPr="006A2101">
        <w:t xml:space="preserve">, </w:t>
      </w:r>
      <w:proofErr w:type="spellStart"/>
      <w:r w:rsidRPr="009905FD">
        <w:rPr>
          <w:rFonts w:ascii="Nirmala UI" w:hAnsi="Nirmala UI" w:cs="Nirmala UI"/>
        </w:rPr>
        <w:t>ඔහුට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එරෙහිව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පවතින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නීතිමය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රාමුව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තුළ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දැඩි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ක්</w:t>
      </w:r>
      <w:r w:rsidRPr="006A2101">
        <w:t>‍</w:t>
      </w:r>
      <w:r w:rsidRPr="009905FD">
        <w:rPr>
          <w:rFonts w:ascii="Nirmala UI" w:hAnsi="Nirmala UI" w:cs="Nirmala UI"/>
        </w:rPr>
        <w:t>රියාමාර්ග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ගත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යුතුව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ඇත</w:t>
      </w:r>
      <w:proofErr w:type="spellEnd"/>
    </w:p>
    <w:p w14:paraId="3C9915DF" w14:textId="77777777" w:rsidR="006A2101" w:rsidRDefault="006A2101"/>
    <w:p w14:paraId="1BBE39C5" w14:textId="022DE0B3" w:rsidR="006A2101" w:rsidRDefault="006A2101" w:rsidP="009905FD">
      <w:pPr>
        <w:pStyle w:val="ListParagraph"/>
        <w:numPr>
          <w:ilvl w:val="0"/>
          <w:numId w:val="1"/>
        </w:numPr>
      </w:pPr>
      <w:proofErr w:type="spellStart"/>
      <w:r w:rsidRPr="009905FD">
        <w:rPr>
          <w:rFonts w:ascii="Nirmala UI" w:hAnsi="Nirmala UI" w:cs="Nirmala UI"/>
        </w:rPr>
        <w:t>ප්</w:t>
      </w:r>
      <w:r w:rsidRPr="006A2101">
        <w:t>‍</w:t>
      </w:r>
      <w:r w:rsidRPr="009905FD">
        <w:rPr>
          <w:rFonts w:ascii="Nirmala UI" w:hAnsi="Nirmala UI" w:cs="Nirmala UI"/>
        </w:rPr>
        <w:t>රජාතන්ත්</w:t>
      </w:r>
      <w:r w:rsidRPr="006A2101">
        <w:t>‍</w:t>
      </w:r>
      <w:r w:rsidRPr="009905FD">
        <w:rPr>
          <w:rFonts w:ascii="Nirmala UI" w:hAnsi="Nirmala UI" w:cs="Nirmala UI"/>
        </w:rPr>
        <w:t>රවාදී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සමාජයක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පුරවැසියන්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සතු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මූලික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අයිතිවාසිකම්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සුරැකීම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රජය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සතු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ප්</w:t>
      </w:r>
      <w:r w:rsidRPr="006A2101">
        <w:t>‍</w:t>
      </w:r>
      <w:r w:rsidRPr="009905FD">
        <w:rPr>
          <w:rFonts w:ascii="Nirmala UI" w:hAnsi="Nirmala UI" w:cs="Nirmala UI"/>
        </w:rPr>
        <w:t>රමුඛතම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සහ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අත්හළ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නොහැකි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වගකීමකි</w:t>
      </w:r>
      <w:proofErr w:type="spellEnd"/>
    </w:p>
    <w:p w14:paraId="6B8C289D" w14:textId="77777777" w:rsidR="006A2101" w:rsidRDefault="006A2101"/>
    <w:p w14:paraId="20E5235D" w14:textId="65027614" w:rsidR="006A2101" w:rsidRDefault="006A2101" w:rsidP="009905FD">
      <w:pPr>
        <w:pStyle w:val="ListParagraph"/>
        <w:numPr>
          <w:ilvl w:val="0"/>
          <w:numId w:val="1"/>
        </w:numPr>
      </w:pPr>
      <w:proofErr w:type="spellStart"/>
      <w:r w:rsidRPr="009905FD">
        <w:rPr>
          <w:rFonts w:ascii="Nirmala UI" w:hAnsi="Nirmala UI" w:cs="Nirmala UI"/>
        </w:rPr>
        <w:t>තොරතුරු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දැනගැනීමේ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අයිතිය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යටතේ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ඕනෑම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පුද්ගලයෙකුට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පොදු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ආයතනයක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තොරතුරු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ඉල්ලා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සිටීමේ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නෛතික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බලය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හිමි</w:t>
      </w:r>
      <w:proofErr w:type="spellEnd"/>
      <w:r w:rsidRPr="006A2101">
        <w:t xml:space="preserve"> </w:t>
      </w:r>
      <w:proofErr w:type="spellStart"/>
      <w:r w:rsidRPr="009905FD">
        <w:rPr>
          <w:rFonts w:ascii="Nirmala UI" w:hAnsi="Nirmala UI" w:cs="Nirmala UI"/>
        </w:rPr>
        <w:t>වේ</w:t>
      </w:r>
      <w:proofErr w:type="spellEnd"/>
    </w:p>
    <w:p w14:paraId="2EEAFAD2" w14:textId="77777777" w:rsidR="006A2101" w:rsidRDefault="006A2101"/>
    <w:p w14:paraId="61D8A0A8" w14:textId="67B29EA2" w:rsidR="006A2101" w:rsidRPr="009905FD" w:rsidRDefault="00F66BB7" w:rsidP="009905FD">
      <w:pPr>
        <w:pStyle w:val="ListParagraph"/>
        <w:numPr>
          <w:ilvl w:val="0"/>
          <w:numId w:val="1"/>
        </w:numPr>
        <w:rPr>
          <w:rFonts w:ascii="Nirmala UI" w:hAnsi="Nirmala UI" w:cs="Nirmala UI"/>
        </w:rPr>
      </w:pPr>
      <w:proofErr w:type="spellStart"/>
      <w:r w:rsidRPr="009905FD">
        <w:rPr>
          <w:rFonts w:ascii="Nirmala UI" w:hAnsi="Nirmala UI" w:cs="Nirmala UI"/>
        </w:rPr>
        <w:t>පරිසරය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දූෂණය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කරන්නන්ට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එරෙහිව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පනවා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ඇති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දඩ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මුදල්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ඉහළ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නැංවීම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මගින්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පාරිසරික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විනාශය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අවම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කරගත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හැකිය</w:t>
      </w:r>
      <w:proofErr w:type="spellEnd"/>
    </w:p>
    <w:p w14:paraId="799E71A1" w14:textId="77777777" w:rsidR="00F66BB7" w:rsidRDefault="00F66BB7">
      <w:pPr>
        <w:rPr>
          <w:rFonts w:ascii="Nirmala UI" w:hAnsi="Nirmala UI" w:cs="Nirmala UI"/>
        </w:rPr>
      </w:pPr>
    </w:p>
    <w:p w14:paraId="402951C5" w14:textId="00CC206E" w:rsidR="00F66BB7" w:rsidRDefault="00F66BB7" w:rsidP="009905FD">
      <w:pPr>
        <w:pStyle w:val="ListParagraph"/>
        <w:numPr>
          <w:ilvl w:val="0"/>
          <w:numId w:val="1"/>
        </w:numPr>
      </w:pPr>
      <w:proofErr w:type="spellStart"/>
      <w:r w:rsidRPr="009905FD">
        <w:rPr>
          <w:rFonts w:ascii="Nirmala UI" w:hAnsi="Nirmala UI" w:cs="Nirmala UI"/>
        </w:rPr>
        <w:t>ආණ්ඩුක්</w:t>
      </w:r>
      <w:r w:rsidRPr="00F66BB7">
        <w:t>‍</w:t>
      </w:r>
      <w:r w:rsidRPr="009905FD">
        <w:rPr>
          <w:rFonts w:ascii="Nirmala UI" w:hAnsi="Nirmala UI" w:cs="Nirmala UI"/>
        </w:rPr>
        <w:t>රම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ව්</w:t>
      </w:r>
      <w:r w:rsidRPr="00F66BB7">
        <w:t>‍</w:t>
      </w:r>
      <w:r w:rsidRPr="009905FD">
        <w:rPr>
          <w:rFonts w:ascii="Nirmala UI" w:hAnsi="Nirmala UI" w:cs="Nirmala UI"/>
        </w:rPr>
        <w:t>යවස්ථාව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මගින්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තහවුරු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කර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ඇති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නිදහස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භුක්ති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විඳීමේදී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අන්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අයගේ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නිදහසට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බාධා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නොකිරීමට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වගබලා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ගත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යුතුය</w:t>
      </w:r>
      <w:proofErr w:type="spellEnd"/>
    </w:p>
    <w:p w14:paraId="5F8A76B5" w14:textId="77777777" w:rsidR="00F66BB7" w:rsidRDefault="00F66BB7"/>
    <w:p w14:paraId="305C5DE8" w14:textId="0DA3CE24" w:rsidR="00F66BB7" w:rsidRPr="009905FD" w:rsidRDefault="00F66BB7" w:rsidP="009905FD">
      <w:pPr>
        <w:pStyle w:val="ListParagraph"/>
        <w:numPr>
          <w:ilvl w:val="0"/>
          <w:numId w:val="1"/>
        </w:numPr>
        <w:rPr>
          <w:rFonts w:ascii="Nirmala UI" w:hAnsi="Nirmala UI" w:cs="Nirmala UI"/>
        </w:rPr>
      </w:pPr>
      <w:proofErr w:type="spellStart"/>
      <w:r w:rsidRPr="009905FD">
        <w:rPr>
          <w:rFonts w:ascii="Nirmala UI" w:hAnsi="Nirmala UI" w:cs="Nirmala UI"/>
        </w:rPr>
        <w:t>මාර්ග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නීති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උල්ලංඝනය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කිරීම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නිසා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සිදුවන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රිය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අනතුරු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වැළැක්වීමට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දැඩි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නීතිමය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ප්</w:t>
      </w:r>
      <w:r w:rsidRPr="00F66BB7">
        <w:t>‍</w:t>
      </w:r>
      <w:r w:rsidRPr="009905FD">
        <w:rPr>
          <w:rFonts w:ascii="Nirmala UI" w:hAnsi="Nirmala UI" w:cs="Nirmala UI"/>
        </w:rPr>
        <w:t>රතිසංස්කරණ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හඳුන්වා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දිය</w:t>
      </w:r>
      <w:proofErr w:type="spellEnd"/>
      <w:r w:rsidRPr="00F66BB7">
        <w:t xml:space="preserve"> </w:t>
      </w:r>
      <w:proofErr w:type="spellStart"/>
      <w:r w:rsidRPr="009905FD">
        <w:rPr>
          <w:rFonts w:ascii="Nirmala UI" w:hAnsi="Nirmala UI" w:cs="Nirmala UI"/>
        </w:rPr>
        <w:t>යුතුය</w:t>
      </w:r>
      <w:proofErr w:type="spellEnd"/>
    </w:p>
    <w:p w14:paraId="5323741B" w14:textId="77777777" w:rsidR="00F66BB7" w:rsidRDefault="00F66BB7">
      <w:pPr>
        <w:rPr>
          <w:rFonts w:ascii="Nirmala UI" w:hAnsi="Nirmala UI" w:cs="Nirmala UI"/>
        </w:rPr>
      </w:pPr>
    </w:p>
    <w:p w14:paraId="7059A724" w14:textId="2B334088" w:rsidR="00F66BB7" w:rsidRPr="009905FD" w:rsidRDefault="00417B2B" w:rsidP="009905FD">
      <w:pPr>
        <w:pStyle w:val="ListParagraph"/>
        <w:numPr>
          <w:ilvl w:val="0"/>
          <w:numId w:val="1"/>
        </w:numPr>
        <w:rPr>
          <w:rFonts w:ascii="Nirmala UI" w:hAnsi="Nirmala UI" w:cs="Nirmala UI"/>
        </w:rPr>
      </w:pPr>
      <w:proofErr w:type="spellStart"/>
      <w:r w:rsidRPr="009905FD">
        <w:rPr>
          <w:rFonts w:ascii="Nirmala UI" w:hAnsi="Nirmala UI" w:cs="Nirmala UI"/>
        </w:rPr>
        <w:t>පාරිභෝගික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අයිතිවාසිකම්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සුරැකීම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සඳහා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ක්</w:t>
      </w:r>
      <w:r w:rsidRPr="00417B2B">
        <w:t>‍</w:t>
      </w:r>
      <w:r w:rsidRPr="009905FD">
        <w:rPr>
          <w:rFonts w:ascii="Nirmala UI" w:hAnsi="Nirmala UI" w:cs="Nirmala UI"/>
        </w:rPr>
        <w:t>රියා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කරන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අධිකාරීන්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භාණ්ඩවල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ප්</w:t>
      </w:r>
      <w:r w:rsidRPr="00417B2B">
        <w:t>‍</w:t>
      </w:r>
      <w:r w:rsidRPr="009905FD">
        <w:rPr>
          <w:rFonts w:ascii="Nirmala UI" w:hAnsi="Nirmala UI" w:cs="Nirmala UI"/>
        </w:rPr>
        <w:t>රමිතිය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පිළිබඳව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නිරන්තරයෙන්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විමසිලිමත්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වේ</w:t>
      </w:r>
      <w:proofErr w:type="spellEnd"/>
    </w:p>
    <w:p w14:paraId="786F9057" w14:textId="77777777" w:rsidR="009905FD" w:rsidRDefault="009905FD">
      <w:pPr>
        <w:rPr>
          <w:rFonts w:ascii="Nirmala UI" w:hAnsi="Nirmala UI" w:cs="Nirmala UI"/>
        </w:rPr>
      </w:pPr>
    </w:p>
    <w:p w14:paraId="2ABA5029" w14:textId="42DA71E8" w:rsidR="009905FD" w:rsidRDefault="009905FD" w:rsidP="009905FD">
      <w:pPr>
        <w:pStyle w:val="ListParagraph"/>
        <w:numPr>
          <w:ilvl w:val="0"/>
          <w:numId w:val="1"/>
        </w:numPr>
      </w:pPr>
      <w:proofErr w:type="spellStart"/>
      <w:r w:rsidRPr="009905FD">
        <w:rPr>
          <w:rFonts w:ascii="Nirmala UI" w:hAnsi="Nirmala UI" w:cs="Nirmala UI"/>
        </w:rPr>
        <w:lastRenderedPageBreak/>
        <w:t>බාලවයස්කාර</w:t>
      </w:r>
      <w:proofErr w:type="spellEnd"/>
      <w:r w:rsidRPr="009905FD">
        <w:t xml:space="preserve"> </w:t>
      </w:r>
      <w:proofErr w:type="spellStart"/>
      <w:r w:rsidRPr="009905FD">
        <w:rPr>
          <w:rFonts w:ascii="Nirmala UI" w:hAnsi="Nirmala UI" w:cs="Nirmala UI"/>
        </w:rPr>
        <w:t>දරුවන්</w:t>
      </w:r>
      <w:proofErr w:type="spellEnd"/>
      <w:r w:rsidRPr="009905FD">
        <w:t xml:space="preserve"> </w:t>
      </w:r>
      <w:proofErr w:type="spellStart"/>
      <w:r w:rsidRPr="009905FD">
        <w:rPr>
          <w:rFonts w:ascii="Nirmala UI" w:hAnsi="Nirmala UI" w:cs="Nirmala UI"/>
        </w:rPr>
        <w:t>ශ්</w:t>
      </w:r>
      <w:r w:rsidRPr="009905FD">
        <w:t>‍</w:t>
      </w:r>
      <w:r w:rsidRPr="009905FD">
        <w:rPr>
          <w:rFonts w:ascii="Nirmala UI" w:hAnsi="Nirmala UI" w:cs="Nirmala UI"/>
        </w:rPr>
        <w:t>රමිකයන්</w:t>
      </w:r>
      <w:proofErr w:type="spellEnd"/>
      <w:r w:rsidRPr="009905FD">
        <w:t xml:space="preserve"> </w:t>
      </w:r>
      <w:proofErr w:type="spellStart"/>
      <w:r w:rsidRPr="009905FD">
        <w:rPr>
          <w:rFonts w:ascii="Nirmala UI" w:hAnsi="Nirmala UI" w:cs="Nirmala UI"/>
        </w:rPr>
        <w:t>ලෙස</w:t>
      </w:r>
      <w:proofErr w:type="spellEnd"/>
      <w:r w:rsidRPr="009905FD">
        <w:t xml:space="preserve"> </w:t>
      </w:r>
      <w:proofErr w:type="spellStart"/>
      <w:r w:rsidRPr="009905FD">
        <w:rPr>
          <w:rFonts w:ascii="Nirmala UI" w:hAnsi="Nirmala UI" w:cs="Nirmala UI"/>
        </w:rPr>
        <w:t>යොදා</w:t>
      </w:r>
      <w:proofErr w:type="spellEnd"/>
      <w:r w:rsidRPr="009905FD">
        <w:t xml:space="preserve"> </w:t>
      </w:r>
      <w:proofErr w:type="spellStart"/>
      <w:r w:rsidRPr="009905FD">
        <w:rPr>
          <w:rFonts w:ascii="Nirmala UI" w:hAnsi="Nirmala UI" w:cs="Nirmala UI"/>
        </w:rPr>
        <w:t>ගැනීම</w:t>
      </w:r>
      <w:proofErr w:type="spellEnd"/>
      <w:r w:rsidRPr="009905FD">
        <w:t xml:space="preserve"> </w:t>
      </w:r>
      <w:proofErr w:type="spellStart"/>
      <w:r w:rsidRPr="009905FD">
        <w:rPr>
          <w:rFonts w:ascii="Nirmala UI" w:hAnsi="Nirmala UI" w:cs="Nirmala UI"/>
        </w:rPr>
        <w:t>මානව</w:t>
      </w:r>
      <w:proofErr w:type="spellEnd"/>
      <w:r w:rsidRPr="009905FD">
        <w:t xml:space="preserve"> </w:t>
      </w:r>
      <w:proofErr w:type="spellStart"/>
      <w:r w:rsidRPr="009905FD">
        <w:rPr>
          <w:rFonts w:ascii="Nirmala UI" w:hAnsi="Nirmala UI" w:cs="Nirmala UI"/>
        </w:rPr>
        <w:t>හිමිකම්</w:t>
      </w:r>
      <w:proofErr w:type="spellEnd"/>
      <w:r w:rsidRPr="009905FD">
        <w:t xml:space="preserve"> </w:t>
      </w:r>
      <w:proofErr w:type="spellStart"/>
      <w:r w:rsidRPr="009905FD">
        <w:rPr>
          <w:rFonts w:ascii="Nirmala UI" w:hAnsi="Nirmala UI" w:cs="Nirmala UI"/>
        </w:rPr>
        <w:t>උල්ලංඝනය</w:t>
      </w:r>
      <w:proofErr w:type="spellEnd"/>
      <w:r w:rsidRPr="009905FD">
        <w:t xml:space="preserve"> </w:t>
      </w:r>
      <w:proofErr w:type="spellStart"/>
      <w:r w:rsidRPr="009905FD">
        <w:rPr>
          <w:rFonts w:ascii="Nirmala UI" w:hAnsi="Nirmala UI" w:cs="Nirmala UI"/>
        </w:rPr>
        <w:t>කිරීමක්</w:t>
      </w:r>
      <w:proofErr w:type="spellEnd"/>
      <w:r w:rsidRPr="009905FD">
        <w:t xml:space="preserve"> </w:t>
      </w:r>
      <w:proofErr w:type="spellStart"/>
      <w:r w:rsidRPr="009905FD">
        <w:rPr>
          <w:rFonts w:ascii="Nirmala UI" w:hAnsi="Nirmala UI" w:cs="Nirmala UI"/>
        </w:rPr>
        <w:t>ලෙස</w:t>
      </w:r>
      <w:proofErr w:type="spellEnd"/>
      <w:r w:rsidRPr="009905FD">
        <w:t xml:space="preserve"> </w:t>
      </w:r>
      <w:proofErr w:type="spellStart"/>
      <w:r w:rsidRPr="009905FD">
        <w:rPr>
          <w:rFonts w:ascii="Nirmala UI" w:hAnsi="Nirmala UI" w:cs="Nirmala UI"/>
        </w:rPr>
        <w:t>ජාත්</w:t>
      </w:r>
      <w:r w:rsidRPr="009905FD">
        <w:t>‍</w:t>
      </w:r>
      <w:r w:rsidRPr="009905FD">
        <w:rPr>
          <w:rFonts w:ascii="Nirmala UI" w:hAnsi="Nirmala UI" w:cs="Nirmala UI"/>
        </w:rPr>
        <w:t>යන්තරව</w:t>
      </w:r>
      <w:proofErr w:type="spellEnd"/>
      <w:r w:rsidRPr="009905FD">
        <w:t xml:space="preserve"> </w:t>
      </w:r>
      <w:proofErr w:type="spellStart"/>
      <w:r w:rsidRPr="009905FD">
        <w:rPr>
          <w:rFonts w:ascii="Nirmala UI" w:hAnsi="Nirmala UI" w:cs="Nirmala UI"/>
        </w:rPr>
        <w:t>පිළිගැනේ</w:t>
      </w:r>
      <w:proofErr w:type="spellEnd"/>
    </w:p>
    <w:p w14:paraId="6BDCD591" w14:textId="77777777" w:rsidR="009905FD" w:rsidRDefault="009905FD"/>
    <w:p w14:paraId="3FFB9BDE" w14:textId="1AEF637E" w:rsidR="009905FD" w:rsidRDefault="009905FD" w:rsidP="009905FD">
      <w:pPr>
        <w:pStyle w:val="ListParagraph"/>
        <w:numPr>
          <w:ilvl w:val="0"/>
          <w:numId w:val="1"/>
        </w:numPr>
      </w:pPr>
      <w:proofErr w:type="spellStart"/>
      <w:r w:rsidRPr="009905FD">
        <w:rPr>
          <w:rFonts w:ascii="Nirmala UI" w:hAnsi="Nirmala UI" w:cs="Nirmala UI"/>
        </w:rPr>
        <w:t>අධිකරණ</w:t>
      </w:r>
      <w:proofErr w:type="spellEnd"/>
      <w:r w:rsidRPr="009905FD">
        <w:t xml:space="preserve"> </w:t>
      </w:r>
      <w:proofErr w:type="spellStart"/>
      <w:r w:rsidRPr="009905FD">
        <w:rPr>
          <w:rFonts w:ascii="Nirmala UI" w:hAnsi="Nirmala UI" w:cs="Nirmala UI"/>
        </w:rPr>
        <w:t>පද්ධතියේ</w:t>
      </w:r>
      <w:proofErr w:type="spellEnd"/>
      <w:r w:rsidRPr="009905FD">
        <w:t xml:space="preserve"> </w:t>
      </w:r>
      <w:proofErr w:type="spellStart"/>
      <w:r w:rsidRPr="009905FD">
        <w:rPr>
          <w:rFonts w:ascii="Nirmala UI" w:hAnsi="Nirmala UI" w:cs="Nirmala UI"/>
        </w:rPr>
        <w:t>ස්වාධීනත්වය</w:t>
      </w:r>
      <w:proofErr w:type="spellEnd"/>
      <w:r w:rsidRPr="009905FD">
        <w:t xml:space="preserve"> </w:t>
      </w:r>
      <w:proofErr w:type="spellStart"/>
      <w:r w:rsidRPr="009905FD">
        <w:rPr>
          <w:rFonts w:ascii="Nirmala UI" w:hAnsi="Nirmala UI" w:cs="Nirmala UI"/>
        </w:rPr>
        <w:t>සුරැකීම</w:t>
      </w:r>
      <w:proofErr w:type="spellEnd"/>
      <w:r w:rsidRPr="009905FD">
        <w:t xml:space="preserve"> </w:t>
      </w:r>
      <w:proofErr w:type="spellStart"/>
      <w:r w:rsidRPr="009905FD">
        <w:rPr>
          <w:rFonts w:ascii="Nirmala UI" w:hAnsi="Nirmala UI" w:cs="Nirmala UI"/>
        </w:rPr>
        <w:t>මගින්</w:t>
      </w:r>
      <w:proofErr w:type="spellEnd"/>
      <w:r w:rsidRPr="009905FD">
        <w:t xml:space="preserve"> </w:t>
      </w:r>
      <w:proofErr w:type="spellStart"/>
      <w:r w:rsidRPr="009905FD">
        <w:rPr>
          <w:rFonts w:ascii="Nirmala UI" w:hAnsi="Nirmala UI" w:cs="Nirmala UI"/>
        </w:rPr>
        <w:t>සාධාරණ</w:t>
      </w:r>
      <w:proofErr w:type="spellEnd"/>
      <w:r w:rsidRPr="009905FD">
        <w:t xml:space="preserve"> </w:t>
      </w:r>
      <w:proofErr w:type="spellStart"/>
      <w:r w:rsidRPr="009905FD">
        <w:rPr>
          <w:rFonts w:ascii="Nirmala UI" w:hAnsi="Nirmala UI" w:cs="Nirmala UI"/>
        </w:rPr>
        <w:t>සහ</w:t>
      </w:r>
      <w:proofErr w:type="spellEnd"/>
      <w:r w:rsidRPr="009905FD">
        <w:t xml:space="preserve"> </w:t>
      </w:r>
      <w:proofErr w:type="spellStart"/>
      <w:r w:rsidRPr="009905FD">
        <w:rPr>
          <w:rFonts w:ascii="Nirmala UI" w:hAnsi="Nirmala UI" w:cs="Nirmala UI"/>
        </w:rPr>
        <w:t>යුක්තිගරුක</w:t>
      </w:r>
      <w:proofErr w:type="spellEnd"/>
      <w:r w:rsidRPr="009905FD">
        <w:t xml:space="preserve"> </w:t>
      </w:r>
      <w:proofErr w:type="spellStart"/>
      <w:r w:rsidRPr="009905FD">
        <w:rPr>
          <w:rFonts w:ascii="Nirmala UI" w:hAnsi="Nirmala UI" w:cs="Nirmala UI"/>
        </w:rPr>
        <w:t>සමාජයක්</w:t>
      </w:r>
      <w:proofErr w:type="spellEnd"/>
      <w:r w:rsidRPr="009905FD">
        <w:t xml:space="preserve"> </w:t>
      </w:r>
      <w:proofErr w:type="spellStart"/>
      <w:r w:rsidRPr="009905FD">
        <w:rPr>
          <w:rFonts w:ascii="Nirmala UI" w:hAnsi="Nirmala UI" w:cs="Nirmala UI"/>
        </w:rPr>
        <w:t>නිර්මාණය</w:t>
      </w:r>
      <w:proofErr w:type="spellEnd"/>
      <w:r w:rsidRPr="009905FD">
        <w:t xml:space="preserve"> </w:t>
      </w:r>
      <w:proofErr w:type="spellStart"/>
      <w:r w:rsidRPr="009905FD">
        <w:rPr>
          <w:rFonts w:ascii="Nirmala UI" w:hAnsi="Nirmala UI" w:cs="Nirmala UI"/>
        </w:rPr>
        <w:t>කිරීමට</w:t>
      </w:r>
      <w:proofErr w:type="spellEnd"/>
      <w:r w:rsidRPr="009905FD">
        <w:t xml:space="preserve"> </w:t>
      </w:r>
      <w:proofErr w:type="spellStart"/>
      <w:r w:rsidRPr="009905FD">
        <w:rPr>
          <w:rFonts w:ascii="Nirmala UI" w:hAnsi="Nirmala UI" w:cs="Nirmala UI"/>
        </w:rPr>
        <w:t>මග</w:t>
      </w:r>
      <w:proofErr w:type="spellEnd"/>
      <w:r w:rsidRPr="009905FD">
        <w:t xml:space="preserve"> </w:t>
      </w:r>
      <w:proofErr w:type="spellStart"/>
      <w:r w:rsidRPr="009905FD">
        <w:rPr>
          <w:rFonts w:ascii="Nirmala UI" w:hAnsi="Nirmala UI" w:cs="Nirmala UI"/>
        </w:rPr>
        <w:t>පෑදේ</w:t>
      </w:r>
      <w:proofErr w:type="spellEnd"/>
    </w:p>
    <w:p w14:paraId="23DAF89D" w14:textId="77777777" w:rsidR="00417B2B" w:rsidRDefault="00417B2B"/>
    <w:p w14:paraId="336B14EA" w14:textId="5D4EC5B5" w:rsidR="00417B2B" w:rsidRDefault="00417B2B" w:rsidP="009905FD">
      <w:pPr>
        <w:pStyle w:val="ListParagraph"/>
        <w:numPr>
          <w:ilvl w:val="0"/>
          <w:numId w:val="1"/>
        </w:numPr>
      </w:pPr>
      <w:proofErr w:type="spellStart"/>
      <w:r w:rsidRPr="009905FD">
        <w:rPr>
          <w:rFonts w:ascii="Nirmala UI" w:hAnsi="Nirmala UI" w:cs="Nirmala UI"/>
        </w:rPr>
        <w:t>බුද්ධිමය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දේපළ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අයිතිය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සුරැකීම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මගින්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නිර්මාණකරුවන්ගේ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නව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නිපැයුම්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සහ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සාහිත්</w:t>
      </w:r>
      <w:r w:rsidRPr="00417B2B">
        <w:t>‍</w:t>
      </w:r>
      <w:r w:rsidRPr="009905FD">
        <w:rPr>
          <w:rFonts w:ascii="Nirmala UI" w:hAnsi="Nirmala UI" w:cs="Nirmala UI"/>
        </w:rPr>
        <w:t>ය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කෘති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ආරක්ෂා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කරගත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හැකිය</w:t>
      </w:r>
      <w:proofErr w:type="spellEnd"/>
    </w:p>
    <w:p w14:paraId="43ED3796" w14:textId="77777777" w:rsidR="00417B2B" w:rsidRDefault="00417B2B"/>
    <w:p w14:paraId="329BE013" w14:textId="1C17FEFE" w:rsidR="00417B2B" w:rsidRDefault="00417B2B" w:rsidP="009905FD">
      <w:pPr>
        <w:pStyle w:val="ListParagraph"/>
        <w:numPr>
          <w:ilvl w:val="0"/>
          <w:numId w:val="1"/>
        </w:numPr>
      </w:pPr>
      <w:proofErr w:type="spellStart"/>
      <w:r w:rsidRPr="009905FD">
        <w:rPr>
          <w:rFonts w:ascii="Nirmala UI" w:hAnsi="Nirmala UI" w:cs="Nirmala UI"/>
        </w:rPr>
        <w:t>ස්ත්</w:t>
      </w:r>
      <w:r w:rsidRPr="00417B2B">
        <w:t>‍</w:t>
      </w:r>
      <w:r w:rsidRPr="009905FD">
        <w:rPr>
          <w:rFonts w:ascii="Nirmala UI" w:hAnsi="Nirmala UI" w:cs="Nirmala UI"/>
        </w:rPr>
        <w:t>රී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පුරුෂ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සමාජභාවය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මත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පදනම්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වූ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වෙනස්කම්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කිරීම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ශිෂ්ඨ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සම්පන්න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සමාජයකට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නොගැලපෙන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පසුගාමී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ලක්ෂණයකි</w:t>
      </w:r>
      <w:proofErr w:type="spellEnd"/>
    </w:p>
    <w:p w14:paraId="753E9A5D" w14:textId="77777777" w:rsidR="00417B2B" w:rsidRDefault="00417B2B"/>
    <w:p w14:paraId="1F14FB3F" w14:textId="6D9BC01D" w:rsidR="00417B2B" w:rsidRDefault="00417B2B" w:rsidP="009905FD">
      <w:pPr>
        <w:pStyle w:val="ListParagraph"/>
        <w:numPr>
          <w:ilvl w:val="0"/>
          <w:numId w:val="1"/>
        </w:numPr>
      </w:pPr>
      <w:proofErr w:type="spellStart"/>
      <w:r w:rsidRPr="009905FD">
        <w:rPr>
          <w:rFonts w:ascii="Nirmala UI" w:hAnsi="Nirmala UI" w:cs="Nirmala UI"/>
        </w:rPr>
        <w:t>නීතිය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හමුවේ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සියලු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දෙනා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සමාන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වන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අතර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ඕනෑම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තරාතිරමක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අයෙකුට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නීතිය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එක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හා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සමානව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ක්</w:t>
      </w:r>
      <w:r w:rsidRPr="00417B2B">
        <w:t>‍</w:t>
      </w:r>
      <w:r w:rsidRPr="009905FD">
        <w:rPr>
          <w:rFonts w:ascii="Nirmala UI" w:hAnsi="Nirmala UI" w:cs="Nirmala UI"/>
        </w:rPr>
        <w:t>රියාත්මක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විය</w:t>
      </w:r>
      <w:proofErr w:type="spellEnd"/>
      <w:r w:rsidRPr="00417B2B">
        <w:t xml:space="preserve"> </w:t>
      </w:r>
      <w:proofErr w:type="spellStart"/>
      <w:r w:rsidRPr="009905FD">
        <w:rPr>
          <w:rFonts w:ascii="Nirmala UI" w:hAnsi="Nirmala UI" w:cs="Nirmala UI"/>
        </w:rPr>
        <w:t>යුතුය</w:t>
      </w:r>
      <w:proofErr w:type="spellEnd"/>
    </w:p>
    <w:p w14:paraId="41BAEB2C" w14:textId="77777777" w:rsidR="00417B2B" w:rsidRDefault="00417B2B"/>
    <w:p w14:paraId="42A612F3" w14:textId="5913F4DD" w:rsidR="00417B2B" w:rsidRDefault="007204C0" w:rsidP="009905FD">
      <w:pPr>
        <w:pStyle w:val="ListParagraph"/>
        <w:numPr>
          <w:ilvl w:val="0"/>
          <w:numId w:val="1"/>
        </w:numPr>
      </w:pPr>
      <w:proofErr w:type="spellStart"/>
      <w:r w:rsidRPr="009905FD">
        <w:rPr>
          <w:rFonts w:ascii="Nirmala UI" w:hAnsi="Nirmala UI" w:cs="Nirmala UI"/>
        </w:rPr>
        <w:t>මැතිවරණයකදී</w:t>
      </w:r>
      <w:proofErr w:type="spellEnd"/>
      <w:r w:rsidRPr="007204C0">
        <w:t xml:space="preserve"> </w:t>
      </w:r>
      <w:proofErr w:type="spellStart"/>
      <w:r w:rsidRPr="009905FD">
        <w:rPr>
          <w:rFonts w:ascii="Nirmala UI" w:hAnsi="Nirmala UI" w:cs="Nirmala UI"/>
        </w:rPr>
        <w:t>ඡන්දය</w:t>
      </w:r>
      <w:proofErr w:type="spellEnd"/>
      <w:r w:rsidRPr="007204C0">
        <w:t xml:space="preserve"> </w:t>
      </w:r>
      <w:proofErr w:type="spellStart"/>
      <w:r w:rsidRPr="009905FD">
        <w:rPr>
          <w:rFonts w:ascii="Nirmala UI" w:hAnsi="Nirmala UI" w:cs="Nirmala UI"/>
        </w:rPr>
        <w:t>ප්</w:t>
      </w:r>
      <w:r w:rsidRPr="007204C0">
        <w:t>‍</w:t>
      </w:r>
      <w:r w:rsidRPr="009905FD">
        <w:rPr>
          <w:rFonts w:ascii="Nirmala UI" w:hAnsi="Nirmala UI" w:cs="Nirmala UI"/>
        </w:rPr>
        <w:t>රකාශ</w:t>
      </w:r>
      <w:proofErr w:type="spellEnd"/>
      <w:r w:rsidRPr="007204C0">
        <w:t xml:space="preserve"> </w:t>
      </w:r>
      <w:proofErr w:type="spellStart"/>
      <w:r w:rsidRPr="009905FD">
        <w:rPr>
          <w:rFonts w:ascii="Nirmala UI" w:hAnsi="Nirmala UI" w:cs="Nirmala UI"/>
        </w:rPr>
        <w:t>කිරීම</w:t>
      </w:r>
      <w:proofErr w:type="spellEnd"/>
      <w:r w:rsidRPr="007204C0">
        <w:t xml:space="preserve"> </w:t>
      </w:r>
      <w:proofErr w:type="spellStart"/>
      <w:r w:rsidRPr="009905FD">
        <w:rPr>
          <w:rFonts w:ascii="Nirmala UI" w:hAnsi="Nirmala UI" w:cs="Nirmala UI"/>
        </w:rPr>
        <w:t>යනු</w:t>
      </w:r>
      <w:proofErr w:type="spellEnd"/>
      <w:r w:rsidRPr="007204C0">
        <w:t xml:space="preserve"> </w:t>
      </w:r>
      <w:proofErr w:type="spellStart"/>
      <w:r w:rsidRPr="009905FD">
        <w:rPr>
          <w:rFonts w:ascii="Nirmala UI" w:hAnsi="Nirmala UI" w:cs="Nirmala UI"/>
        </w:rPr>
        <w:t>රටේ</w:t>
      </w:r>
      <w:proofErr w:type="spellEnd"/>
      <w:r w:rsidRPr="007204C0">
        <w:t xml:space="preserve"> </w:t>
      </w:r>
      <w:proofErr w:type="spellStart"/>
      <w:r w:rsidRPr="009905FD">
        <w:rPr>
          <w:rFonts w:ascii="Nirmala UI" w:hAnsi="Nirmala UI" w:cs="Nirmala UI"/>
        </w:rPr>
        <w:t>අනාගත</w:t>
      </w:r>
      <w:proofErr w:type="spellEnd"/>
      <w:r w:rsidRPr="007204C0">
        <w:t xml:space="preserve"> </w:t>
      </w:r>
      <w:proofErr w:type="spellStart"/>
      <w:r w:rsidRPr="009905FD">
        <w:rPr>
          <w:rFonts w:ascii="Nirmala UI" w:hAnsi="Nirmala UI" w:cs="Nirmala UI"/>
        </w:rPr>
        <w:t>පාලනය</w:t>
      </w:r>
      <w:proofErr w:type="spellEnd"/>
      <w:r w:rsidRPr="007204C0">
        <w:t xml:space="preserve"> </w:t>
      </w:r>
      <w:proofErr w:type="spellStart"/>
      <w:r w:rsidRPr="009905FD">
        <w:rPr>
          <w:rFonts w:ascii="Nirmala UI" w:hAnsi="Nirmala UI" w:cs="Nirmala UI"/>
        </w:rPr>
        <w:t>තීරණය</w:t>
      </w:r>
      <w:proofErr w:type="spellEnd"/>
      <w:r w:rsidRPr="007204C0">
        <w:t xml:space="preserve"> </w:t>
      </w:r>
      <w:proofErr w:type="spellStart"/>
      <w:r w:rsidRPr="009905FD">
        <w:rPr>
          <w:rFonts w:ascii="Nirmala UI" w:hAnsi="Nirmala UI" w:cs="Nirmala UI"/>
        </w:rPr>
        <w:t>කිරීම</w:t>
      </w:r>
      <w:proofErr w:type="spellEnd"/>
      <w:r w:rsidRPr="007204C0">
        <w:t xml:space="preserve"> </w:t>
      </w:r>
      <w:proofErr w:type="spellStart"/>
      <w:r w:rsidRPr="009905FD">
        <w:rPr>
          <w:rFonts w:ascii="Nirmala UI" w:hAnsi="Nirmala UI" w:cs="Nirmala UI"/>
        </w:rPr>
        <w:t>සඳහා</w:t>
      </w:r>
      <w:proofErr w:type="spellEnd"/>
      <w:r w:rsidRPr="007204C0">
        <w:t xml:space="preserve"> </w:t>
      </w:r>
      <w:proofErr w:type="spellStart"/>
      <w:r w:rsidRPr="009905FD">
        <w:rPr>
          <w:rFonts w:ascii="Nirmala UI" w:hAnsi="Nirmala UI" w:cs="Nirmala UI"/>
        </w:rPr>
        <w:t>පුරවැසියාට</w:t>
      </w:r>
      <w:proofErr w:type="spellEnd"/>
      <w:r w:rsidRPr="007204C0">
        <w:t xml:space="preserve"> </w:t>
      </w:r>
      <w:proofErr w:type="spellStart"/>
      <w:r w:rsidRPr="009905FD">
        <w:rPr>
          <w:rFonts w:ascii="Nirmala UI" w:hAnsi="Nirmala UI" w:cs="Nirmala UI"/>
        </w:rPr>
        <w:t>ලැබෙන</w:t>
      </w:r>
      <w:proofErr w:type="spellEnd"/>
      <w:r w:rsidRPr="007204C0">
        <w:t xml:space="preserve"> </w:t>
      </w:r>
      <w:proofErr w:type="spellStart"/>
      <w:r w:rsidRPr="009905FD">
        <w:rPr>
          <w:rFonts w:ascii="Nirmala UI" w:hAnsi="Nirmala UI" w:cs="Nirmala UI"/>
        </w:rPr>
        <w:t>උත්තරීතර</w:t>
      </w:r>
      <w:proofErr w:type="spellEnd"/>
      <w:r w:rsidRPr="007204C0">
        <w:t xml:space="preserve"> </w:t>
      </w:r>
      <w:proofErr w:type="spellStart"/>
      <w:r w:rsidRPr="009905FD">
        <w:rPr>
          <w:rFonts w:ascii="Nirmala UI" w:hAnsi="Nirmala UI" w:cs="Nirmala UI"/>
        </w:rPr>
        <w:t>බලයකි</w:t>
      </w:r>
      <w:proofErr w:type="spellEnd"/>
    </w:p>
    <w:sectPr w:rsidR="00417B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EE30A4"/>
    <w:multiLevelType w:val="hybridMultilevel"/>
    <w:tmpl w:val="5CDE36B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897282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5965"/>
    <w:rsid w:val="000C7049"/>
    <w:rsid w:val="00310FCB"/>
    <w:rsid w:val="00417B2B"/>
    <w:rsid w:val="006A2101"/>
    <w:rsid w:val="007204C0"/>
    <w:rsid w:val="008C5965"/>
    <w:rsid w:val="009905FD"/>
    <w:rsid w:val="00A20591"/>
    <w:rsid w:val="00E306A4"/>
    <w:rsid w:val="00F66B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A277A3"/>
  <w15:chartTrackingRefBased/>
  <w15:docId w15:val="{C7C21C0A-F655-4EB7-808A-23BAF26FF2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C596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C596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C596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596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6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596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596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596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596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596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C596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C596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596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6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596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596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596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596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596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596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596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596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596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596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596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596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596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596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596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225</Words>
  <Characters>1284</Characters>
  <Application>Microsoft Office Word</Application>
  <DocSecurity>0</DocSecurity>
  <Lines>10</Lines>
  <Paragraphs>3</Paragraphs>
  <ScaleCrop>false</ScaleCrop>
  <Company/>
  <LinksUpToDate>false</LinksUpToDate>
  <CharactersWithSpaces>1506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SADITH AMARASINHA</dc:creator>
  <cp:keywords/>
  <dc:description/>
  <cp:lastModifiedBy>SADITH AMARASINHA</cp:lastModifiedBy>
  <cp:revision>7</cp:revision>
  <dcterms:created xsi:type="dcterms:W3CDTF">2025-12-21T17:10:00Z</dcterms:created>
  <dcterms:modified xsi:type="dcterms:W3CDTF">2025-12-21T17:14:00Z</dcterms:modified>
</cp:coreProperties>
</file>