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CHN1A PROJECT - PERMIT TRACKER ANALYSIS &amp; RECOMMENDATIONS</w:t>
      </w:r>
    </w:p>
    <w:p>
      <w:r>
        <w:t xml:space="preserve">**Project:** GFL Cut-In (CHN1A)  </w:t>
      </w:r>
    </w:p>
    <w:p>
      <w:r>
        <w:t xml:space="preserve">**Analysis Date:** June 30, 2026  </w:t>
      </w:r>
    </w:p>
    <w:p>
      <w:r>
        <w:t>**Document Purpose:** Comparative analysis of actual permits vs. comprehensive guide recommendations</w:t>
      </w:r>
    </w:p>
    <w:p>
      <w:r>
        <w:t>---</w:t>
      </w:r>
    </w:p>
    <w:p>
      <w:pPr>
        <w:pStyle w:val="Heading1"/>
      </w:pPr>
      <w:r>
        <w:t>EXECUTIVE SUMMARY</w:t>
      </w:r>
    </w:p>
    <w:p>
      <w:r>
        <w:t>Your CHN1A project is tracking **14 permits** across a condensed **9-month timeline** (April 2026 - January 2027). This is significantly shorter than the 24-32 month typical for data center projects documented in the comprehensive guides, indicating either:</w:t>
      </w:r>
    </w:p>
    <w:p>
      <w:r>
        <w:t>1. This is a modular/phased project (not full build)</w:t>
      </w:r>
    </w:p>
    <w:p>
      <w:r>
        <w:t>2. Major permitting is already completed (BOI, EIA, Building Permit)</w:t>
      </w:r>
    </w:p>
    <w:p>
      <w:r>
        <w:t>3. You're focusing on operational/commissioning permits only</w:t>
      </w:r>
    </w:p>
    <w:p>
      <w:pPr>
        <w:pStyle w:val="Heading2"/>
      </w:pPr>
      <w:r>
        <w:t>Key Observations</w:t>
      </w:r>
    </w:p>
    <w:p>
      <w:pPr>
        <w:pStyle w:val="ListBullet"/>
      </w:pPr>
      <w:r>
        <w:t>✅ Most critical infrastructure permits are tracking well</w:t>
      </w:r>
    </w:p>
    <w:p>
      <w:pPr>
        <w:pStyle w:val="ListBullet"/>
      </w:pPr>
      <w:r>
        <w:t>⚠️ Some permits show schedule compression (tight timelines)</w:t>
      </w:r>
    </w:p>
    <w:p>
      <w:pPr>
        <w:pStyle w:val="ListBullet"/>
      </w:pPr>
      <w:r>
        <w:t>❌ Missing permits from comprehensive guide not addressed</w:t>
      </w:r>
    </w:p>
    <w:p>
      <w:pPr>
        <w:pStyle w:val="ListBullet"/>
      </w:pPr>
      <w:r>
        <w:t>📊 Current planned completion: January 27, 2027 (for major operating permits)</w:t>
      </w:r>
    </w:p>
    <w:p>
      <w:r>
        <w:t>---</w:t>
      </w:r>
    </w:p>
    <w:p>
      <w:pPr>
        <w:pStyle w:val="Heading1"/>
      </w:pPr>
      <w:r>
        <w:t>SECTION 1: PERMIT-BY-PERMIT MAPPING TO COMPREHENSIVE GUIDE</w:t>
      </w:r>
    </w:p>
    <w:p>
      <w:pPr>
        <w:pStyle w:val="Heading2"/>
      </w:pPr>
      <w:r>
        <w:t>Permit 1: Building Construction Permit - Make-up Water Tank (IEAT 02/2)</w:t>
      </w:r>
    </w:p>
    <w:p>
      <w:r>
        <w:t>**Your Status:** ✅ DONE</w:t>
      </w:r>
    </w:p>
    <w:p>
      <w:pPr>
        <w:pStyle w:val="ListBullet"/>
      </w:pPr>
      <w:r>
        <w:t>Submitted by: GC (General Contractor)</w:t>
      </w:r>
    </w:p>
    <w:p>
      <w:pPr>
        <w:pStyle w:val="ListBullet"/>
      </w:pPr>
      <w:r>
        <w:t>Authority: AHJ (Authority Having Jurisdiction), IEAT</w:t>
      </w:r>
    </w:p>
    <w:p>
      <w:pPr>
        <w:pStyle w:val="ListBullet"/>
      </w:pPr>
      <w:r>
        <w:t>Planned duration: 65-95 days</w:t>
      </w:r>
    </w:p>
    <w:p>
      <w:pPr>
        <w:pStyle w:val="ListBullet"/>
      </w:pPr>
      <w:r>
        <w:t>Outcome: Complete</w:t>
      </w:r>
    </w:p>
    <w:p>
      <w:r>
        <w:t>**Comprehensive Guide Reference:** Part 3 (Building Permits)</w:t>
      </w:r>
    </w:p>
    <w:p>
      <w:pPr>
        <w:pStyle w:val="ListBullet"/>
      </w:pPr>
      <w:r>
        <w:t>Guide predicted: 6-10 weeks ✅ Matches (65-95 days = 9-13 weeks)</w:t>
      </w:r>
    </w:p>
    <w:p>
      <w:pPr>
        <w:pStyle w:val="ListBullet"/>
      </w:pPr>
      <w:r>
        <w:t>Note: Water tank classification as "building" when &gt;10m high is correct per Thai building code</w:t>
      </w:r>
    </w:p>
    <w:p>
      <w:r>
        <w:t>**Status:** On Track</w:t>
      </w:r>
    </w:p>
    <w:p>
      <w:r>
        <w:t>---</w:t>
      </w:r>
    </w:p>
    <w:p>
      <w:pPr>
        <w:pStyle w:val="Heading2"/>
      </w:pPr>
      <w:r>
        <w:t>Permit 2: Building Construction Certificate/Occupancy Permit (IEAT 02/6)</w:t>
      </w:r>
    </w:p>
    <w:p>
      <w:r>
        <w:t>**Your Status:** ⏳ IN PROGRESS</w:t>
      </w:r>
    </w:p>
    <w:p>
      <w:pPr>
        <w:pStyle w:val="ListBullet"/>
      </w:pPr>
      <w:r>
        <w:t>Submitted by: GC</w:t>
      </w:r>
    </w:p>
    <w:p>
      <w:pPr>
        <w:pStyle w:val="ListBullet"/>
      </w:pPr>
      <w:r>
        <w:t>Authority: AHJ, IEAT</w:t>
      </w:r>
    </w:p>
    <w:p>
      <w:pPr>
        <w:pStyle w:val="ListBullet"/>
      </w:pPr>
      <w:r>
        <w:t>Planned duration: 60 days</w:t>
      </w:r>
    </w:p>
    <w:p>
      <w:pPr>
        <w:pStyle w:val="ListBullet"/>
      </w:pPr>
      <w:r>
        <w:t>Timeline: POA Aug 15 → Submit Oct 14 → Receive Jan 27, 2027</w:t>
      </w:r>
    </w:p>
    <w:p>
      <w:r>
        <w:t>**Comprehensive Guide Reference:** Part 3, Section 3.7 (Building Permit)</w:t>
      </w:r>
    </w:p>
    <w:p>
      <w:pPr>
        <w:pStyle w:val="ListBullet"/>
      </w:pPr>
      <w:r>
        <w:t>Guide predicted: 6-10 weeks ✅ Matches</w:t>
      </w:r>
    </w:p>
    <w:p>
      <w:pPr>
        <w:pStyle w:val="ListBullet"/>
      </w:pPr>
      <w:r>
        <w:t>**CRITICAL:** This is the master occupancy permit - gates operations start</w:t>
      </w:r>
    </w:p>
    <w:p>
      <w:pPr>
        <w:pStyle w:val="ListBullet"/>
      </w:pPr>
      <w:r>
        <w:t>Cannot operate facility without this</w:t>
      </w:r>
    </w:p>
    <w:p>
      <w:r>
        <w:t>**Analysis:**</w:t>
      </w:r>
    </w:p>
    <w:p>
      <w:pPr>
        <w:pStyle w:val="ListBullet"/>
      </w:pPr>
      <w:r>
        <w:t>⚠️ Timeline shows very long tail (Oct 14 submission to Jan 27 receipt = 3.5 months)</w:t>
      </w:r>
    </w:p>
    <w:p>
      <w:pPr>
        <w:pStyle w:val="ListBullet"/>
      </w:pPr>
      <w:r>
        <w:t>This exceeds typical 60-day processing</w:t>
      </w:r>
    </w:p>
    <w:p>
      <w:pPr>
        <w:pStyle w:val="ListBullet"/>
      </w:pPr>
      <w:r>
        <w:t>Possible reasons:</w:t>
      </w:r>
    </w:p>
    <w:p>
      <w:r>
        <w:t xml:space="preserve">  - Sequential processing (not parallel with other permits)</w:t>
      </w:r>
    </w:p>
    <w:p>
      <w:r>
        <w:t xml:space="preserve">  - Pending inspection/approval of other systems first</w:t>
      </w:r>
    </w:p>
    <w:p>
      <w:r>
        <w:t xml:space="preserve">  - IEAT coordination delays common in Thailand</w:t>
      </w:r>
    </w:p>
    <w:p>
      <w:r>
        <w:t>**Recommendation:**</w:t>
      </w:r>
    </w:p>
    <w:p>
      <w:pPr>
        <w:pStyle w:val="ListBullet"/>
      </w:pPr>
      <w:r>
        <w:t>Verify with AHJ/IEAT if 60-day timeline is still realistic</w:t>
      </w:r>
    </w:p>
    <w:p>
      <w:pPr>
        <w:pStyle w:val="ListBullet"/>
      </w:pPr>
      <w:r>
        <w:t>If delays likely, escalate now rather than discovering in October</w:t>
      </w:r>
    </w:p>
    <w:p>
      <w:pPr>
        <w:pStyle w:val="ListBullet"/>
      </w:pPr>
      <w:r>
        <w:t>Ensure all pre-submission inspections completed (fire, electrical, structural)</w:t>
      </w:r>
    </w:p>
    <w:p>
      <w:r>
        <w:t>**Status:** ⚠️ MONITOR - Timeline appears loose</w:t>
      </w:r>
    </w:p>
    <w:p>
      <w:r>
        <w:t>---</w:t>
      </w:r>
    </w:p>
    <w:p>
      <w:pPr>
        <w:pStyle w:val="Heading2"/>
      </w:pPr>
      <w:r>
        <w:t>Permit 3: Power Energize/Supply (PEA Connection)</w:t>
      </w:r>
    </w:p>
    <w:p>
      <w:r>
        <w:t>**Your Status:** ✅ DONE</w:t>
      </w:r>
    </w:p>
    <w:p>
      <w:pPr>
        <w:pStyle w:val="ListBullet"/>
      </w:pPr>
      <w:r>
        <w:t>Submitted by: GC</w:t>
      </w:r>
    </w:p>
    <w:p>
      <w:pPr>
        <w:pStyle w:val="ListBullet"/>
      </w:pPr>
      <w:r>
        <w:t>Authority: PEA</w:t>
      </w:r>
    </w:p>
    <w:p>
      <w:pPr>
        <w:pStyle w:val="ListBullet"/>
      </w:pPr>
      <w:r>
        <w:t>Planned duration: 14 days</w:t>
      </w:r>
    </w:p>
    <w:p>
      <w:pPr>
        <w:pStyle w:val="ListBullet"/>
      </w:pPr>
      <w:r>
        <w:t>Outcome: Completed May 1, 2026</w:t>
      </w:r>
    </w:p>
    <w:p>
      <w:r>
        <w:t>**Comprehensive Guide Reference:** Part 4, Section 4.3 (Power Utility Connection)</w:t>
      </w:r>
    </w:p>
    <w:p>
      <w:pPr>
        <w:pStyle w:val="ListBullet"/>
      </w:pPr>
      <w:r>
        <w:t>Guide predicted: 8-16 weeks for complex infrastructure</w:t>
      </w:r>
    </w:p>
    <w:p>
      <w:pPr>
        <w:pStyle w:val="ListBullet"/>
      </w:pPr>
      <w:r>
        <w:t>Your actual: 14 days ✅ MUCH FASTER</w:t>
      </w:r>
    </w:p>
    <w:p>
      <w:r>
        <w:t>**Analysis:**</w:t>
      </w:r>
    </w:p>
    <w:p>
      <w:pPr>
        <w:pStyle w:val="ListBullet"/>
      </w:pPr>
      <w:r>
        <w:t>✅ Excellent execution - this is power connection (not substation)</w:t>
      </w:r>
    </w:p>
    <w:p>
      <w:pPr>
        <w:pStyle w:val="ListBullet"/>
      </w:pPr>
      <w:r>
        <w:t>14-day timeline is standard for normal capacity projects</w:t>
      </w:r>
    </w:p>
    <w:p>
      <w:pPr>
        <w:pStyle w:val="ListBullet"/>
      </w:pPr>
      <w:r>
        <w:t>Suggests pre-coordination with PEA was excellent</w:t>
      </w:r>
    </w:p>
    <w:p>
      <w:pPr>
        <w:pStyle w:val="ListBullet"/>
      </w:pPr>
      <w:r>
        <w:t>May indicate single-feed (not dual-feed redundancy)</w:t>
      </w:r>
    </w:p>
    <w:p>
      <w:r>
        <w:t>**Recommendation:**</w:t>
      </w:r>
    </w:p>
    <w:p>
      <w:pPr>
        <w:pStyle w:val="ListBullet"/>
      </w:pPr>
      <w:r>
        <w:t>If not already done: Verify dual-feed isn't needed for data center reliability</w:t>
      </w:r>
    </w:p>
    <w:p>
      <w:pPr>
        <w:pStyle w:val="ListBullet"/>
      </w:pPr>
      <w:r>
        <w:t>Dual-feed requires second separate connection (would add 4-8 weeks)</w:t>
      </w:r>
    </w:p>
    <w:p>
      <w:pPr>
        <w:pStyle w:val="ListBullet"/>
      </w:pPr>
      <w:r>
        <w:t>Document why single feed adequate for your use case</w:t>
      </w:r>
    </w:p>
    <w:p>
      <w:r>
        <w:t>**Status:** ✅ COMPLETE - Well Managed</w:t>
      </w:r>
    </w:p>
    <w:p>
      <w:r>
        <w:t>---</w:t>
      </w:r>
    </w:p>
    <w:p>
      <w:pPr>
        <w:pStyle w:val="Heading2"/>
      </w:pPr>
      <w:r>
        <w:t>Permit 4: Operating Permit of Electricity Supply (Generator - PorKor1 &gt; 200 kVA)</w:t>
      </w:r>
    </w:p>
    <w:p>
      <w:r>
        <w:t>**Your Status:** ⏳ IN PROGRESS</w:t>
      </w:r>
    </w:p>
    <w:p>
      <w:pPr>
        <w:pStyle w:val="ListBullet"/>
      </w:pPr>
      <w:r>
        <w:t>Submitted by: GG (likely Project Owner)</w:t>
      </w:r>
    </w:p>
    <w:p>
      <w:pPr>
        <w:pStyle w:val="ListBullet"/>
      </w:pPr>
      <w:r>
        <w:t>Authority: DEDE (Department of Energy Development and Efficiency)</w:t>
      </w:r>
    </w:p>
    <w:p>
      <w:pPr>
        <w:pStyle w:val="ListBullet"/>
      </w:pPr>
      <w:r>
        <w:t>Planned duration: 60 days (listed), but 180 days in details</w:t>
      </w:r>
    </w:p>
    <w:p>
      <w:pPr>
        <w:pStyle w:val="ListBullet"/>
      </w:pPr>
      <w:r>
        <w:t>Timeline: POA May 18 → Submit Jun 24 → Receive Aug 14 → NBD Aug 15</w:t>
      </w:r>
    </w:p>
    <w:p>
      <w:r>
        <w:t>**Comprehensive Guide Reference:** Part 4, Section 4.4 (Generator License)</w:t>
      </w:r>
    </w:p>
    <w:p>
      <w:pPr>
        <w:pStyle w:val="ListBullet"/>
      </w:pPr>
      <w:r>
        <w:t>Guide predicted: 4-8 weeks ✅ Matches (60 days / ~9 weeks)</w:t>
      </w:r>
    </w:p>
    <w:p>
      <w:pPr>
        <w:pStyle w:val="ListBullet"/>
      </w:pPr>
      <w:r>
        <w:t>**Note:** 180-day duration in spreadsheet details may be annual compliance, not initial approval</w:t>
      </w:r>
    </w:p>
    <w:p>
      <w:r>
        <w:t>**Analysis:**</w:t>
      </w:r>
    </w:p>
    <w:p>
      <w:pPr>
        <w:pStyle w:val="ListBullet"/>
      </w:pPr>
      <w:r>
        <w:t>Timeline shows POA → Submission = 37 days (normal)</w:t>
      </w:r>
    </w:p>
    <w:p>
      <w:pPr>
        <w:pStyle w:val="ListBullet"/>
      </w:pPr>
      <w:r>
        <w:t>Submission → Approval = 51 days (within 60-day estimate) ✅</w:t>
      </w:r>
    </w:p>
    <w:p>
      <w:pPr>
        <w:pStyle w:val="ListBullet"/>
      </w:pPr>
      <w:r>
        <w:t>Construction/As-built drawings must be complete (per your notes) ✅</w:t>
      </w:r>
    </w:p>
    <w:p>
      <w:r>
        <w:t>**Key Requirements Met (per your tracker):**</w:t>
      </w:r>
    </w:p>
    <w:p>
      <w:pPr>
        <w:pStyle w:val="ListBullet"/>
      </w:pPr>
      <w:r>
        <w:t>EYD (electrical yard) drawings must be completed first</w:t>
      </w:r>
    </w:p>
    <w:p>
      <w:pPr>
        <w:pStyle w:val="ListBullet"/>
      </w:pPr>
      <w:r>
        <w:t>Construction and As-built drawings required</w:t>
      </w:r>
    </w:p>
    <w:p>
      <w:r>
        <w:t>**Recommendation:**</w:t>
      </w:r>
    </w:p>
    <w:p>
      <w:pPr>
        <w:pStyle w:val="ListBullet"/>
      </w:pPr>
      <w:r>
        <w:t>Confirm EYD area drawings are on track (gates this permit)</w:t>
      </w:r>
    </w:p>
    <w:p>
      <w:pPr>
        <w:pStyle w:val="ListBullet"/>
      </w:pPr>
      <w:r>
        <w:t>Generator emission testing may be required (stack test) - budget 1-2 weeks</w:t>
      </w:r>
    </w:p>
    <w:p>
      <w:pPr>
        <w:pStyle w:val="ListBullet"/>
      </w:pPr>
      <w:r>
        <w:t>Verify fuel storage permits are coordinated (see Permit 11)</w:t>
      </w:r>
    </w:p>
    <w:p>
      <w:r>
        <w:t>**Status:** ✅ ON TRACK - Well Paced</w:t>
      </w:r>
    </w:p>
    <w:p>
      <w:r>
        <w:t>---</w:t>
      </w:r>
    </w:p>
    <w:p>
      <w:pPr>
        <w:pStyle w:val="Heading2"/>
      </w:pPr>
      <w:r>
        <w:t>Permit 5: Water Supply (WHA - Water Authority)</w:t>
      </w:r>
    </w:p>
    <w:p>
      <w:r>
        <w:t>**Your Status:** ⏳ IN PROGRESS (WIP)</w:t>
      </w:r>
    </w:p>
    <w:p>
      <w:pPr>
        <w:pStyle w:val="ListBullet"/>
      </w:pPr>
      <w:r>
        <w:t>Submitted by: GC</w:t>
      </w:r>
    </w:p>
    <w:p>
      <w:pPr>
        <w:pStyle w:val="ListBullet"/>
      </w:pPr>
      <w:r>
        <w:t>Authority: WHA (Water Authority)</w:t>
      </w:r>
    </w:p>
    <w:p>
      <w:pPr>
        <w:pStyle w:val="ListBullet"/>
      </w:pPr>
      <w:r>
        <w:t>Planned duration: 30 days</w:t>
      </w:r>
    </w:p>
    <w:p>
      <w:pPr>
        <w:pStyle w:val="ListBullet"/>
      </w:pPr>
      <w:r>
        <w:t>Timeline: POA Jun 3 → Submit Jul 20 → Receive Aug 3 → NBD Aug 10, 2026</w:t>
      </w:r>
    </w:p>
    <w:p>
      <w:pPr>
        <w:pStyle w:val="ListBullet"/>
      </w:pPr>
      <w:r>
        <w:t>Note: "Done for temporary / WHA is processing supplier sourcing"</w:t>
      </w:r>
    </w:p>
    <w:p>
      <w:r>
        <w:t>**Comprehensive Guide Reference:** Part 5, Section 5.2 (Water Supply Connection)</w:t>
      </w:r>
    </w:p>
    <w:p>
      <w:pPr>
        <w:pStyle w:val="ListBullet"/>
      </w:pPr>
      <w:r>
        <w:t>Guide predicted: 4-8 weeks ✅ Matches (30 days = ~4 weeks)</w:t>
      </w:r>
    </w:p>
    <w:p>
      <w:r>
        <w:t>**Analysis:**</w:t>
      </w:r>
    </w:p>
    <w:p>
      <w:pPr>
        <w:pStyle w:val="ListBullet"/>
      </w:pPr>
      <w:r>
        <w:t>✅ Temporary connection already approved (smart move)</w:t>
      </w:r>
    </w:p>
    <w:p>
      <w:pPr>
        <w:pStyle w:val="ListBullet"/>
      </w:pPr>
      <w:r>
        <w:t>WHA now processing permanent supplier sourcing</w:t>
      </w:r>
    </w:p>
    <w:p>
      <w:pPr>
        <w:pStyle w:val="ListBullet"/>
      </w:pPr>
      <w:r>
        <w:t>Indicates you're operating on temporary while permanent infrastructure routes</w:t>
      </w:r>
    </w:p>
    <w:p>
      <w:pPr>
        <w:pStyle w:val="ListBullet"/>
      </w:pPr>
      <w:r>
        <w:t>Supply routing can take 1-2 months (hence Aug 10 NBD)</w:t>
      </w:r>
    </w:p>
    <w:p>
      <w:r>
        <w:t>**Key Items to Verify:**</w:t>
      </w:r>
    </w:p>
    <w:p>
      <w:pPr>
        <w:pStyle w:val="ListBullet"/>
      </w:pPr>
      <w:r>
        <w:t>Capacity: What daily water demand (liters/day)? Compare to WHA available supply</w:t>
      </w:r>
    </w:p>
    <w:p>
      <w:pPr>
        <w:pStyle w:val="ListBullet"/>
      </w:pPr>
      <w:r>
        <w:t>Treatment: Do you have water quality pre-treatment? (for cooling systems)</w:t>
      </w:r>
    </w:p>
    <w:p>
      <w:pPr>
        <w:pStyle w:val="ListBullet"/>
      </w:pPr>
      <w:r>
        <w:t>Recycling: Are you recycling cooling tower water to reduce fresh water demand?</w:t>
      </w:r>
    </w:p>
    <w:p>
      <w:r>
        <w:t>**Recommendation:**</w:t>
      </w:r>
    </w:p>
    <w:p>
      <w:pPr>
        <w:pStyle w:val="ListBullet"/>
      </w:pPr>
      <w:r>
        <w:t>If water demand is high (&gt;100 m³/day), coordinate with WHA on phasing</w:t>
      </w:r>
    </w:p>
    <w:p>
      <w:pPr>
        <w:pStyle w:val="ListBullet"/>
      </w:pPr>
      <w:r>
        <w:t>Ensure treatment system is ready by Aug 10 to receive permanent connection</w:t>
      </w:r>
    </w:p>
    <w:p>
      <w:pPr>
        <w:pStyle w:val="ListBullet"/>
      </w:pPr>
      <w:r>
        <w:t>Budget for water pipeline connection fees (typically THB 50K-200K)</w:t>
      </w:r>
    </w:p>
    <w:p>
      <w:r>
        <w:t>**Status:** ✅ ON TRACK - Temporary already live</w:t>
      </w:r>
    </w:p>
    <w:p>
      <w:r>
        <w:t>---</w:t>
      </w:r>
    </w:p>
    <w:p>
      <w:pPr>
        <w:pStyle w:val="Heading2"/>
      </w:pPr>
      <w:r>
        <w:t>Permit 6: Ingress &amp; Egress Connection to the Public (WHA)</w:t>
      </w:r>
    </w:p>
    <w:p>
      <w:r>
        <w:t>**Your Status:** ⏳ IN PROGRESS (WIP)</w:t>
      </w:r>
    </w:p>
    <w:p>
      <w:pPr>
        <w:pStyle w:val="ListBullet"/>
      </w:pPr>
      <w:r>
        <w:t>Submitted by: GC</w:t>
      </w:r>
    </w:p>
    <w:p>
      <w:pPr>
        <w:pStyle w:val="ListBullet"/>
      </w:pPr>
      <w:r>
        <w:t>Authority: WHA</w:t>
      </w:r>
    </w:p>
    <w:p>
      <w:pPr>
        <w:pStyle w:val="ListBullet"/>
      </w:pPr>
      <w:r>
        <w:t>Planned duration: 30 days</w:t>
      </w:r>
    </w:p>
    <w:p>
      <w:pPr>
        <w:pStyle w:val="ListBullet"/>
      </w:pPr>
      <w:r>
        <w:t>Timeline: POA Jun 15 → Submit Sep 24 → Receive Oct 8 → NBD Oct 15, 2026</w:t>
      </w:r>
    </w:p>
    <w:p>
      <w:pPr>
        <w:pStyle w:val="ListBullet"/>
      </w:pPr>
      <w:r>
        <w:t>Note: "Done for temporary / GC is working on WHA's feedback"</w:t>
      </w:r>
    </w:p>
    <w:p>
      <w:r>
        <w:t>**Comprehensive Guide Reference:** Part 5, Section 5.2 (Water Infrastructure)</w:t>
      </w:r>
    </w:p>
    <w:p>
      <w:pPr>
        <w:pStyle w:val="ListBullet"/>
      </w:pPr>
      <w:r>
        <w:t>Guide doesn't specifically address ingress/egress (UNIQUE TO YOUR PROJECT)</w:t>
      </w:r>
    </w:p>
    <w:p>
      <w:pPr>
        <w:pStyle w:val="ListBullet"/>
      </w:pPr>
      <w:r>
        <w:t>This is access point for water entry to facility from public water line</w:t>
      </w:r>
    </w:p>
    <w:p>
      <w:r>
        <w:t>**Analysis:**</w:t>
      </w:r>
    </w:p>
    <w:p>
      <w:pPr>
        <w:pStyle w:val="ListBullet"/>
      </w:pPr>
      <w:r>
        <w:t>POA to Submit delay: Jun 15 → Sep 24 = **101 days** (unusual gap)</w:t>
      </w:r>
    </w:p>
    <w:p>
      <w:pPr>
        <w:pStyle w:val="ListBullet"/>
      </w:pPr>
      <w:r>
        <w:t>Possible reasons:</w:t>
      </w:r>
    </w:p>
    <w:p>
      <w:r>
        <w:t xml:space="preserve">  - WHA feedback requires design modifications</w:t>
      </w:r>
    </w:p>
    <w:p>
      <w:r>
        <w:t xml:space="preserve">  - Coordination with site access construction</w:t>
      </w:r>
    </w:p>
    <w:p>
      <w:r>
        <w:t xml:space="preserve">  - Environmental/flooding impact assessment</w:t>
      </w:r>
    </w:p>
    <w:p>
      <w:pPr>
        <w:pStyle w:val="ListBullet"/>
      </w:pPr>
      <w:r>
        <w:t>Approval timeline: Sep 24 → Oct 8 = **14 days** (faster than expected)</w:t>
      </w:r>
    </w:p>
    <w:p>
      <w:r>
        <w:t>**Recommendation:**</w:t>
      </w:r>
    </w:p>
    <w:p>
      <w:pPr>
        <w:pStyle w:val="ListBullet"/>
      </w:pPr>
      <w:r>
        <w:t>Verify: What is the hold-up between POA (Jun 15) and submission (Sep 24)?</w:t>
      </w:r>
    </w:p>
    <w:p>
      <w:pPr>
        <w:pStyle w:val="ListBullet"/>
      </w:pPr>
      <w:r>
        <w:t>If GC is "working on WHA's feedback", confirm scope of revisions</w:t>
      </w:r>
    </w:p>
    <w:p>
      <w:pPr>
        <w:pStyle w:val="ListBullet"/>
      </w:pPr>
      <w:r>
        <w:t>May need to accelerate - 3+ month delay could impact operations schedule</w:t>
      </w:r>
    </w:p>
    <w:p>
      <w:r>
        <w:t>**Status:** ⚠️ MONITOR - Long POA-to-submission gap</w:t>
      </w:r>
    </w:p>
    <w:p>
      <w:r>
        <w:t>---</w:t>
      </w:r>
    </w:p>
    <w:p>
      <w:pPr>
        <w:pStyle w:val="Heading2"/>
      </w:pPr>
      <w:r>
        <w:t>Permit 7: Site/Storm Drainage Connection to the Public (WHA)</w:t>
      </w:r>
    </w:p>
    <w:p>
      <w:r>
        <w:t>**Your Status:** ⏳ IN PROGRESS (WIP)</w:t>
      </w:r>
    </w:p>
    <w:p>
      <w:pPr>
        <w:pStyle w:val="ListBullet"/>
      </w:pPr>
      <w:r>
        <w:t>Submitted by: GC</w:t>
      </w:r>
    </w:p>
    <w:p>
      <w:pPr>
        <w:pStyle w:val="ListBullet"/>
      </w:pPr>
      <w:r>
        <w:t>Authority: WHA</w:t>
      </w:r>
    </w:p>
    <w:p>
      <w:pPr>
        <w:pStyle w:val="ListBullet"/>
      </w:pPr>
      <w:r>
        <w:t>Planned duration: 30 days</w:t>
      </w:r>
    </w:p>
    <w:p>
      <w:pPr>
        <w:pStyle w:val="ListBullet"/>
      </w:pPr>
      <w:r>
        <w:t>Timeline: POA Jun 15 → Submit Aug 9 → Receive Sep 8 → NBD Sep 15, 2026</w:t>
      </w:r>
    </w:p>
    <w:p>
      <w:r>
        <w:t>**Comprehensive Guide Reference:** Part 3, Section 3.9 (Construction Timeline) + Part 5 (Environmental)</w:t>
      </w:r>
    </w:p>
    <w:p>
      <w:pPr>
        <w:pStyle w:val="ListBullet"/>
      </w:pPr>
      <w:r>
        <w:t>Guide doesn't specifically cover drainage (part of stormwater management)</w:t>
      </w:r>
    </w:p>
    <w:p>
      <w:pPr>
        <w:pStyle w:val="ListBullet"/>
      </w:pPr>
      <w:r>
        <w:t>Should be addressed in EIA mitigation measures</w:t>
      </w:r>
    </w:p>
    <w:p>
      <w:r>
        <w:t>**Analysis:**</w:t>
      </w:r>
    </w:p>
    <w:p>
      <w:pPr>
        <w:pStyle w:val="ListBullet"/>
      </w:pPr>
      <w:r>
        <w:t>POA to Submit: Jun 15 → Aug 9 = 55 days (2 months - reasonable)</w:t>
      </w:r>
    </w:p>
    <w:p>
      <w:pPr>
        <w:pStyle w:val="ListBullet"/>
      </w:pPr>
      <w:r>
        <w:t>Submit to Approve: Aug 9 → Sep 8 = 30 days (exactly as planned) ✅</w:t>
      </w:r>
    </w:p>
    <w:p>
      <w:pPr>
        <w:pStyle w:val="ListBullet"/>
      </w:pPr>
      <w:r>
        <w:t>Similar to Permit 6, WHA feedback required ("GC is working on WHA's feedback")</w:t>
      </w:r>
    </w:p>
    <w:p>
      <w:r>
        <w:t>**Key Questions:**</w:t>
      </w:r>
    </w:p>
    <w:p>
      <w:pPr>
        <w:pStyle w:val="ListBullet"/>
      </w:pPr>
      <w:r>
        <w:t>Is drainage design compliant with EIA stormwater management plan?</w:t>
      </w:r>
    </w:p>
    <w:p>
      <w:pPr>
        <w:pStyle w:val="ListBullet"/>
      </w:pPr>
      <w:r>
        <w:t>Do you have stormwater detention/treatment required by EIA?</w:t>
      </w:r>
    </w:p>
    <w:p>
      <w:pPr>
        <w:pStyle w:val="ListBullet"/>
      </w:pPr>
      <w:r>
        <w:t>Flooding risk assessment completed?</w:t>
      </w:r>
    </w:p>
    <w:p>
      <w:r>
        <w:t>**Recommendation:**</w:t>
      </w:r>
    </w:p>
    <w:p>
      <w:pPr>
        <w:pStyle w:val="ListBullet"/>
      </w:pPr>
      <w:r>
        <w:t>Ensure stormwater design is finalized before Aug 9 submission deadline</w:t>
      </w:r>
    </w:p>
    <w:p>
      <w:pPr>
        <w:pStyle w:val="ListBullet"/>
      </w:pPr>
      <w:r>
        <w:t>Coordinate with environmental team (EIA compliance)</w:t>
      </w:r>
    </w:p>
    <w:p>
      <w:pPr>
        <w:pStyle w:val="ListBullet"/>
      </w:pPr>
      <w:r>
        <w:t>Budget for stormwater treatment system (if required): THB 1-3M</w:t>
      </w:r>
    </w:p>
    <w:p>
      <w:r>
        <w:t>**Status:** ✅ ON TRACK - Timeline reasonable for environmental review</w:t>
      </w:r>
    </w:p>
    <w:p>
      <w:r>
        <w:t>---</w:t>
      </w:r>
    </w:p>
    <w:p>
      <w:pPr>
        <w:pStyle w:val="Heading2"/>
      </w:pPr>
      <w:r>
        <w:t>Permit 8: Wastewater Discharge Permit (WHA)</w:t>
      </w:r>
    </w:p>
    <w:p>
      <w:r>
        <w:t>**Your Status:** ⏳ IN PROGRESS (WIP)</w:t>
      </w:r>
    </w:p>
    <w:p>
      <w:pPr>
        <w:pStyle w:val="ListBullet"/>
      </w:pPr>
      <w:r>
        <w:t>Submitted by: GC</w:t>
      </w:r>
    </w:p>
    <w:p>
      <w:pPr>
        <w:pStyle w:val="ListBullet"/>
      </w:pPr>
      <w:r>
        <w:t>Authority: WHA</w:t>
      </w:r>
    </w:p>
    <w:p>
      <w:pPr>
        <w:pStyle w:val="ListBullet"/>
      </w:pPr>
      <w:r>
        <w:t>Planned duration: 30 days</w:t>
      </w:r>
    </w:p>
    <w:p>
      <w:pPr>
        <w:pStyle w:val="ListBullet"/>
      </w:pPr>
      <w:r>
        <w:t>Timeline: POA Jun 15 → Submit Aug 9 → Receive Sep 8 → NBD Sep 15, 2026</w:t>
      </w:r>
    </w:p>
    <w:p>
      <w:r>
        <w:t>**Comprehensive Guide Reference:** Part 5, Section 5.4 (Wastewater Discharge Permit)</w:t>
      </w:r>
    </w:p>
    <w:p>
      <w:pPr>
        <w:pStyle w:val="ListBullet"/>
      </w:pPr>
      <w:r>
        <w:t>Guide predicted: 6-10 weeks ✅ Matches (30 days submission + pre-design work)</w:t>
      </w:r>
    </w:p>
    <w:p>
      <w:r>
        <w:t>**Analysis:**</w:t>
      </w:r>
    </w:p>
    <w:p>
      <w:pPr>
        <w:pStyle w:val="ListBullet"/>
      </w:pPr>
      <w:r>
        <w:t>Same timeline as Permit 7 (likely submitted together - good coordination)</w:t>
      </w:r>
    </w:p>
    <w:p>
      <w:pPr>
        <w:pStyle w:val="ListBullet"/>
      </w:pPr>
      <w:r>
        <w:t>Wastewater quality standards per Part 5:</w:t>
      </w:r>
    </w:p>
    <w:p>
      <w:r>
        <w:t xml:space="preserve">  - BOD: 50 mg/L</w:t>
      </w:r>
    </w:p>
    <w:p>
      <w:r>
        <w:t xml:space="preserve">  - COD: 150 mg/L</w:t>
      </w:r>
    </w:p>
    <w:p>
      <w:r>
        <w:t xml:space="preserve">  - TSS: 50 mg/L</w:t>
      </w:r>
    </w:p>
    <w:p>
      <w:r>
        <w:t xml:space="preserve">  - pH: 6.5-8.5</w:t>
      </w:r>
    </w:p>
    <w:p>
      <w:r>
        <w:t>**Key Requirements (from comprehensive guide):**</w:t>
      </w:r>
    </w:p>
    <w:p>
      <w:r>
        <w:t>1. ✅ Wastewater characterization plan</w:t>
      </w:r>
    </w:p>
    <w:p>
      <w:r>
        <w:t>2. ✅ Treatment system design and capacity</w:t>
      </w:r>
    </w:p>
    <w:p>
      <w:r>
        <w:t>3. ✅ Monitoring plan</w:t>
      </w:r>
    </w:p>
    <w:p>
      <w:r>
        <w:t>4. ? Discharge point (sewer vs. river) - not specified in your tracker</w:t>
      </w:r>
    </w:p>
    <w:p>
      <w:r>
        <w:t>**Recommendation:**</w:t>
      </w:r>
    </w:p>
    <w:p>
      <w:pPr>
        <w:pStyle w:val="ListBullet"/>
      </w:pPr>
      <w:r>
        <w:t>Verify discharge point: To municipal sewer (easier) or to river (harder)?</w:t>
      </w:r>
    </w:p>
    <w:p>
      <w:pPr>
        <w:pStyle w:val="ListBullet"/>
      </w:pPr>
      <w:r>
        <w:t>Confirm wastewater treatment system design is finalized</w:t>
      </w:r>
    </w:p>
    <w:p>
      <w:pPr>
        <w:pStyle w:val="ListBullet"/>
      </w:pPr>
      <w:r>
        <w:t>Budget for treatment: THB 2-5M (typical for facility your size)</w:t>
      </w:r>
    </w:p>
    <w:p>
      <w:pPr>
        <w:pStyle w:val="ListBullet"/>
      </w:pPr>
      <w:r>
        <w:t>Post-opening: Budget for monthly monitoring (THB 3-5K/month)</w:t>
      </w:r>
    </w:p>
    <w:p>
      <w:r>
        <w:t>**Status:** ✅ ON TRACK - Good pace</w:t>
      </w:r>
    </w:p>
    <w:p>
      <w:r>
        <w:t>---</w:t>
      </w:r>
    </w:p>
    <w:p>
      <w:pPr>
        <w:pStyle w:val="Heading2"/>
      </w:pPr>
      <w:r>
        <w:t>Permit 9: Business Operation Commencing Permit (IEAT 03/2)</w:t>
      </w:r>
    </w:p>
    <w:p>
      <w:r>
        <w:t>**Your Status:** ⏳ IN PROGRESS</w:t>
      </w:r>
    </w:p>
    <w:p>
      <w:pPr>
        <w:pStyle w:val="ListBullet"/>
      </w:pPr>
      <w:r>
        <w:t>Submitted by: GC</w:t>
      </w:r>
    </w:p>
    <w:p>
      <w:pPr>
        <w:pStyle w:val="ListBullet"/>
      </w:pPr>
      <w:r>
        <w:t>Authority: IEAT</w:t>
      </w:r>
    </w:p>
    <w:p>
      <w:pPr>
        <w:pStyle w:val="ListBullet"/>
      </w:pPr>
      <w:r>
        <w:t>Planned duration: 30 days</w:t>
      </w:r>
    </w:p>
    <w:p>
      <w:pPr>
        <w:pStyle w:val="ListBullet"/>
      </w:pPr>
      <w:r>
        <w:t>Timeline: POA Nov 19 → Submit Dec 23 → Receive Jan 22 → NBD Jan 27, 2027</w:t>
      </w:r>
    </w:p>
    <w:p>
      <w:r>
        <w:t>**Comprehensive Guide Reference:** Part 1 (BOI) + Part 10 (Operational Permits)</w:t>
      </w:r>
    </w:p>
    <w:p>
      <w:pPr>
        <w:pStyle w:val="ListBullet"/>
      </w:pPr>
      <w:r>
        <w:t>Guide indicates: Operational permits follow building completion</w:t>
      </w:r>
    </w:p>
    <w:p>
      <w:pPr>
        <w:pStyle w:val="ListBullet"/>
      </w:pPr>
      <w:r>
        <w:t>IEAT 03/2 is the master "permission to operate" document</w:t>
      </w:r>
    </w:p>
    <w:p>
      <w:r>
        <w:t>**Analysis:**</w:t>
      </w:r>
    </w:p>
    <w:p>
      <w:pPr>
        <w:pStyle w:val="ListBullet"/>
      </w:pPr>
      <w:r>
        <w:t>⚠️ Very late in schedule (Jan 27, 2027)</w:t>
      </w:r>
    </w:p>
    <w:p>
      <w:pPr>
        <w:pStyle w:val="ListBullet"/>
      </w:pPr>
      <w:r>
        <w:t>**CRITICAL:** Cannot legally operate until this is approved</w:t>
      </w:r>
    </w:p>
    <w:p>
      <w:pPr>
        <w:pStyle w:val="ListBullet"/>
      </w:pPr>
      <w:r>
        <w:t>Dependency: Building Certificate (Permit 2) must be done first</w:t>
      </w:r>
    </w:p>
    <w:p>
      <w:pPr>
        <w:pStyle w:val="ListBullet"/>
      </w:pPr>
      <w:r>
        <w:t>Timeline shows: Building cert due Jan 27, operations permit due Jan 27 (synchronized) ✅</w:t>
      </w:r>
    </w:p>
    <w:p>
      <w:r>
        <w:t>**Key Requirements:**</w:t>
      </w:r>
    </w:p>
    <w:p>
      <w:pPr>
        <w:pStyle w:val="ListBullet"/>
      </w:pPr>
      <w:r>
        <w:t>Building occupancy certificate complete</w:t>
      </w:r>
    </w:p>
    <w:p>
      <w:pPr>
        <w:pStyle w:val="ListBullet"/>
      </w:pPr>
      <w:r>
        <w:t>All safety systems operational (fire, electrical, etc.)</w:t>
      </w:r>
    </w:p>
    <w:p>
      <w:pPr>
        <w:pStyle w:val="ListBullet"/>
      </w:pPr>
      <w:r>
        <w:t>All environmental systems operational</w:t>
      </w:r>
    </w:p>
    <w:p>
      <w:pPr>
        <w:pStyle w:val="ListBullet"/>
      </w:pPr>
      <w:r>
        <w:t>Staff trained</w:t>
      </w:r>
    </w:p>
    <w:p>
      <w:pPr>
        <w:pStyle w:val="ListBullet"/>
      </w:pPr>
      <w:r>
        <w:t>Operational procedures documented</w:t>
      </w:r>
    </w:p>
    <w:p>
      <w:r>
        <w:t>**Recommendation:**</w:t>
      </w:r>
    </w:p>
    <w:p>
      <w:pPr>
        <w:pStyle w:val="ListBullet"/>
      </w:pPr>
      <w:r>
        <w:t>**CRITICAL:** Ensure Building Certificate (Permit 2) is on track</w:t>
      </w:r>
    </w:p>
    <w:p>
      <w:pPr>
        <w:pStyle w:val="ListBullet"/>
      </w:pPr>
      <w:r>
        <w:t>If Building Cert delays, operations permit is automatically delayed</w:t>
      </w:r>
    </w:p>
    <w:p>
      <w:pPr>
        <w:pStyle w:val="ListBullet"/>
      </w:pPr>
      <w:r>
        <w:t>Have all supporting documents ready by Nov 19 (POA date)</w:t>
      </w:r>
    </w:p>
    <w:p>
      <w:pPr>
        <w:pStyle w:val="ListBullet"/>
      </w:pPr>
      <w:r>
        <w:t>Small delay in building permit = major operational delay</w:t>
      </w:r>
    </w:p>
    <w:p>
      <w:r>
        <w:t>**Status:** ⚠️ CRITICAL DEPENDENCY - Monitor Building Permit closely</w:t>
      </w:r>
    </w:p>
    <w:p>
      <w:r>
        <w:t>---</w:t>
      </w:r>
    </w:p>
    <w:p>
      <w:pPr>
        <w:pStyle w:val="Heading2"/>
      </w:pPr>
      <w:r>
        <w:t>Permit 10: Health Harmful Business Permit (Aor Por 1)</w:t>
      </w:r>
    </w:p>
    <w:p>
      <w:r>
        <w:t>**Your Status:** ⏳ IN PROGRESS</w:t>
      </w:r>
    </w:p>
    <w:p>
      <w:pPr>
        <w:pStyle w:val="ListBullet"/>
      </w:pPr>
      <w:r>
        <w:t>Submitted by: GC</w:t>
      </w:r>
    </w:p>
    <w:p>
      <w:pPr>
        <w:pStyle w:val="ListBullet"/>
      </w:pPr>
      <w:r>
        <w:t>Authority: AHJ (Authority Having Jurisdiction - Local Health Dept)</w:t>
      </w:r>
    </w:p>
    <w:p>
      <w:pPr>
        <w:pStyle w:val="ListBullet"/>
      </w:pPr>
      <w:r>
        <w:t>Planned duration: 30 days</w:t>
      </w:r>
    </w:p>
    <w:p>
      <w:pPr>
        <w:pStyle w:val="ListBullet"/>
      </w:pPr>
      <w:r>
        <w:t>Timeline: POA Aug 14 → Submit Sep 20 → Receive Oct 20 → NBD Oct 27, 2026</w:t>
      </w:r>
    </w:p>
    <w:p>
      <w:r>
        <w:t>**Comprehensive Guide Reference:** Part 3, Section 3.7 (Fire Safety &amp; Prevention Permits)</w:t>
      </w:r>
    </w:p>
    <w:p>
      <w:pPr>
        <w:pStyle w:val="ListBullet"/>
      </w:pPr>
      <w:r>
        <w:t>Guide addresses health/safety compliance generally</w:t>
      </w:r>
    </w:p>
    <w:p>
      <w:pPr>
        <w:pStyle w:val="ListBullet"/>
      </w:pPr>
      <w:r>
        <w:t>Aor Por 1 is Thai Health Ministry form for "harmful businesses"</w:t>
      </w:r>
    </w:p>
    <w:p>
      <w:r>
        <w:t>**Analysis:**</w:t>
      </w:r>
    </w:p>
    <w:p>
      <w:pPr>
        <w:pStyle w:val="ListBullet"/>
      </w:pPr>
      <w:r>
        <w:t>✅ Timeline reasonable (30 days)</w:t>
      </w:r>
    </w:p>
    <w:p>
      <w:pPr>
        <w:pStyle w:val="ListBullet"/>
      </w:pPr>
      <w:r>
        <w:t>Data centers may not technically be "harmful business" - verify classification</w:t>
      </w:r>
    </w:p>
    <w:p>
      <w:pPr>
        <w:pStyle w:val="ListBullet"/>
      </w:pPr>
      <w:r>
        <w:t>**Question:** Why does your project require Aor Por 1?</w:t>
      </w:r>
    </w:p>
    <w:p>
      <w:r>
        <w:t xml:space="preserve">  - Electrical hazards?</w:t>
      </w:r>
    </w:p>
    <w:p>
      <w:r>
        <w:t xml:space="preserve">  - Chemical storage (transformers, batteries)?</w:t>
      </w:r>
    </w:p>
    <w:p>
      <w:r>
        <w:t xml:space="preserve">  - Fuel storage (generator)?</w:t>
      </w:r>
    </w:p>
    <w:p>
      <w:r>
        <w:t xml:space="preserve">  - Other?</w:t>
      </w:r>
    </w:p>
    <w:p>
      <w:r>
        <w:t>**Typical Requirements for Aor Por 1:**</w:t>
      </w:r>
    </w:p>
    <w:p>
      <w:pPr>
        <w:pStyle w:val="ListBullet"/>
      </w:pPr>
      <w:r>
        <w:t>Site plan showing hazard areas</w:t>
      </w:r>
    </w:p>
    <w:p>
      <w:pPr>
        <w:pStyle w:val="ListBullet"/>
      </w:pPr>
      <w:r>
        <w:t>Safety equipment documentation</w:t>
      </w:r>
    </w:p>
    <w:p>
      <w:pPr>
        <w:pStyle w:val="ListBullet"/>
      </w:pPr>
      <w:r>
        <w:t>Emergency response procedures</w:t>
      </w:r>
    </w:p>
    <w:p>
      <w:pPr>
        <w:pStyle w:val="ListBullet"/>
      </w:pPr>
      <w:r>
        <w:t>Health safety management plan</w:t>
      </w:r>
    </w:p>
    <w:p>
      <w:pPr>
        <w:pStyle w:val="ListBullet"/>
      </w:pPr>
      <w:r>
        <w:t>Waste disposal plan</w:t>
      </w:r>
    </w:p>
    <w:p>
      <w:r>
        <w:t>**Recommendation:**</w:t>
      </w:r>
    </w:p>
    <w:p>
      <w:pPr>
        <w:pStyle w:val="ListBullet"/>
      </w:pPr>
      <w:r>
        <w:t>Clarify with AHJ: Does data center actually need Aor Por 1?</w:t>
      </w:r>
    </w:p>
    <w:p>
      <w:pPr>
        <w:pStyle w:val="ListBullet"/>
      </w:pPr>
      <w:r>
        <w:t>If yes, what specific hazard triggers it (likely fuel storage or chemicals)</w:t>
      </w:r>
    </w:p>
    <w:p>
      <w:pPr>
        <w:pStyle w:val="ListBullet"/>
      </w:pPr>
      <w:r>
        <w:t>Ensure all hazardous materials documented and storage compliant</w:t>
      </w:r>
    </w:p>
    <w:p>
      <w:pPr>
        <w:pStyle w:val="ListBullet"/>
      </w:pPr>
      <w:r>
        <w:t>Cross-reference with Permit 11 (Fuel Oil Storage) and Permit 12 (Waste Disposal)</w:t>
      </w:r>
    </w:p>
    <w:p>
      <w:r>
        <w:t>**Status:** ✅ ON TRACK - Timeline reasonable</w:t>
      </w:r>
    </w:p>
    <w:p>
      <w:r>
        <w:t>---</w:t>
      </w:r>
    </w:p>
    <w:p>
      <w:pPr>
        <w:pStyle w:val="Heading2"/>
      </w:pPr>
      <w:r>
        <w:t>Permit 11: Fuel Oil Storage Tank Construction (DOEB Stage 2)</w:t>
      </w:r>
    </w:p>
    <w:p>
      <w:r>
        <w:t>**Your Status:** ⏳ IN PROGRESS</w:t>
      </w:r>
    </w:p>
    <w:p>
      <w:pPr>
        <w:pStyle w:val="ListBullet"/>
      </w:pPr>
      <w:r>
        <w:t>Submitted by: GG (Owner/Developer)</w:t>
      </w:r>
    </w:p>
    <w:p>
      <w:pPr>
        <w:pStyle w:val="ListBullet"/>
      </w:pPr>
      <w:r>
        <w:t>Authority: DOEB (Department of Energy Business - now Energy Ministry)</w:t>
      </w:r>
    </w:p>
    <w:p>
      <w:pPr>
        <w:pStyle w:val="ListBullet"/>
      </w:pPr>
      <w:r>
        <w:t>Planned duration: 60 days</w:t>
      </w:r>
    </w:p>
    <w:p>
      <w:pPr>
        <w:pStyle w:val="ListBullet"/>
      </w:pPr>
      <w:r>
        <w:t>Timeline: POA May 18 → Submit Jun 24 → Receive Aug 14 → NBD Aug 15, 2026</w:t>
      </w:r>
    </w:p>
    <w:p>
      <w:pPr>
        <w:pStyle w:val="ListBullet"/>
      </w:pPr>
      <w:r>
        <w:t>Special note: "Construction and As-built drawing must be completed (EYD area)"</w:t>
      </w:r>
    </w:p>
    <w:p>
      <w:pPr>
        <w:pStyle w:val="ListBullet"/>
      </w:pPr>
      <w:r>
        <w:t>Contractor note: "Cummins appointed UBC as representative; 45-day inspection process expected"</w:t>
      </w:r>
    </w:p>
    <w:p>
      <w:r>
        <w:t>**Comprehensive Guide Reference:** Part 4, Section 4.4 (Generator License)</w:t>
      </w:r>
    </w:p>
    <w:p>
      <w:pPr>
        <w:pStyle w:val="ListBullet"/>
      </w:pPr>
      <w:r>
        <w:t>Fuel storage is companion to generator licensing</w:t>
      </w:r>
    </w:p>
    <w:p>
      <w:pPr>
        <w:pStyle w:val="ListBullet"/>
      </w:pPr>
      <w:r>
        <w:t>Generator size &gt;200 kVA is covered by DEDE</w:t>
      </w:r>
    </w:p>
    <w:p>
      <w:pPr>
        <w:pStyle w:val="ListBullet"/>
      </w:pPr>
      <w:r>
        <w:t>Fuel storage &gt;500,000 L covered by DOEB (your case)</w:t>
      </w:r>
    </w:p>
    <w:p>
      <w:r>
        <w:t>**Analysis:**</w:t>
      </w:r>
    </w:p>
    <w:p>
      <w:pPr>
        <w:pStyle w:val="ListBullet"/>
      </w:pPr>
      <w:r>
        <w:t>500,000+ L fuel tank is a major installation</w:t>
      </w:r>
    </w:p>
    <w:p>
      <w:pPr>
        <w:pStyle w:val="ListBullet"/>
      </w:pPr>
      <w:r>
        <w:t>DOEB has two stages:</w:t>
      </w:r>
    </w:p>
    <w:p>
      <w:r>
        <w:t xml:space="preserve">  - **Stage 1:** Design approval (before construction) - appears done</w:t>
      </w:r>
    </w:p>
    <w:p>
      <w:r>
        <w:t xml:space="preserve">  - **Stage 2:** Post-construction inspection (what you're tracking) ✅</w:t>
      </w:r>
    </w:p>
    <w:p>
      <w:pPr>
        <w:pStyle w:val="ListBullet"/>
      </w:pPr>
      <w:r>
        <w:t>Timeline realistic: Construction → 45-day inspection = 75 days ✅</w:t>
      </w:r>
    </w:p>
    <w:p>
      <w:r>
        <w:t>**Key Requirements:**</w:t>
      </w:r>
    </w:p>
    <w:p>
      <w:pPr>
        <w:pStyle w:val="ListBullet"/>
      </w:pPr>
      <w:r>
        <w:t>Construction and As-built drawings for fuel tank</w:t>
      </w:r>
    </w:p>
    <w:p>
      <w:pPr>
        <w:pStyle w:val="ListBullet"/>
      </w:pPr>
      <w:r>
        <w:t>Tank integrity inspection (hydrostatic test typically)</w:t>
      </w:r>
    </w:p>
    <w:p>
      <w:pPr>
        <w:pStyle w:val="ListBullet"/>
      </w:pPr>
      <w:r>
        <w:t>Secondary containment inspection (100% tank capacity)</w:t>
      </w:r>
    </w:p>
    <w:p>
      <w:pPr>
        <w:pStyle w:val="ListBullet"/>
      </w:pPr>
      <w:r>
        <w:t>Fuel quality testing systems</w:t>
      </w:r>
    </w:p>
    <w:p>
      <w:pPr>
        <w:pStyle w:val="ListBullet"/>
      </w:pPr>
      <w:r>
        <w:t>Safety/spill response equipment</w:t>
      </w:r>
    </w:p>
    <w:p>
      <w:r>
        <w:t>**Recommendation:**</w:t>
      </w:r>
    </w:p>
    <w:p>
      <w:pPr>
        <w:pStyle w:val="ListBullet"/>
      </w:pPr>
      <w:r>
        <w:t>Ensure as-built drawings prepared immediately after tank construction completes</w:t>
      </w:r>
    </w:p>
    <w:p>
      <w:pPr>
        <w:pStyle w:val="ListBullet"/>
      </w:pPr>
      <w:r>
        <w:t>Schedule inspection well ahead (DOEB can be slow)</w:t>
      </w:r>
    </w:p>
    <w:p>
      <w:pPr>
        <w:pStyle w:val="ListBullet"/>
      </w:pPr>
      <w:r>
        <w:t>Budget for inspection costs: THB 50-100K</w:t>
      </w:r>
    </w:p>
    <w:p>
      <w:pPr>
        <w:pStyle w:val="ListBullet"/>
      </w:pPr>
      <w:r>
        <w:t>Post-opening: Quarterly fuel quality testing required (THB 5-10K/test)</w:t>
      </w:r>
    </w:p>
    <w:p>
      <w:pPr>
        <w:pStyle w:val="ListBullet"/>
      </w:pPr>
      <w:r>
        <w:t>Maintain secondary containment integrity (annual inspection)</w:t>
      </w:r>
    </w:p>
    <w:p>
      <w:r>
        <w:t>**Status:** ✅ ON TRACK - Contractor (Cummins/UBC) managing well</w:t>
      </w:r>
    </w:p>
    <w:p>
      <w:r>
        <w:t>---</w:t>
      </w:r>
    </w:p>
    <w:p>
      <w:pPr>
        <w:pStyle w:val="Heading2"/>
      </w:pPr>
      <w:r>
        <w:t>Permit 12: Waste Disposal</w:t>
      </w:r>
    </w:p>
    <w:p>
      <w:r>
        <w:t>**Your Status:** ⏳ IN PROGRESS</w:t>
      </w:r>
    </w:p>
    <w:p>
      <w:pPr>
        <w:pStyle w:val="ListBullet"/>
      </w:pPr>
      <w:r>
        <w:t>Submitted by: GC</w:t>
      </w:r>
    </w:p>
    <w:p>
      <w:pPr>
        <w:pStyle w:val="ListBullet"/>
      </w:pPr>
      <w:r>
        <w:t>Authority: AHJ (Local Authority) + DIW (Department of Industrial Works)</w:t>
      </w:r>
    </w:p>
    <w:p>
      <w:pPr>
        <w:pStyle w:val="ListBullet"/>
      </w:pPr>
      <w:r>
        <w:t>Planned duration: 30-35 days</w:t>
      </w:r>
    </w:p>
    <w:p>
      <w:pPr>
        <w:pStyle w:val="ListBullet"/>
      </w:pPr>
      <w:r>
        <w:t>Timeline: POA Oct 13 → Submit Dec 16 → Receive Jan 20 → NBD Jan 27, 2027</w:t>
      </w:r>
    </w:p>
    <w:p>
      <w:r>
        <w:t>**Comprehensive Guide Reference:** Part 3 (Environmental Permits) + Part 5 (Environmental Compliance)</w:t>
      </w:r>
    </w:p>
    <w:p>
      <w:pPr>
        <w:pStyle w:val="ListBullet"/>
      </w:pPr>
      <w:r>
        <w:t>Guide Section 5.5: Hazardous Waste Management</w:t>
      </w:r>
    </w:p>
    <w:p>
      <w:r>
        <w:t>**Analysis:**</w:t>
      </w:r>
    </w:p>
    <w:p>
      <w:pPr>
        <w:pStyle w:val="ListBullet"/>
      </w:pPr>
      <w:r>
        <w:t>⏳ Very late in schedule (Dec-Jan)</w:t>
      </w:r>
    </w:p>
    <w:p>
      <w:pPr>
        <w:pStyle w:val="ListBullet"/>
      </w:pPr>
      <w:r>
        <w:t>POA to Submit gap: Oct 13 → Dec 16 = 64 days (2+ months unusual)</w:t>
      </w:r>
    </w:p>
    <w:p>
      <w:pPr>
        <w:pStyle w:val="ListBullet"/>
      </w:pPr>
      <w:r>
        <w:t>Approval timeline: Dec 16 → Jan 20 = 35 days (longer than typical 30) ⚠️</w:t>
      </w:r>
    </w:p>
    <w:p>
      <w:r>
        <w:t>**Key Questions:**</w:t>
      </w:r>
    </w:p>
    <w:p>
      <w:pPr>
        <w:pStyle w:val="ListBullet"/>
      </w:pPr>
      <w:r>
        <w:t>What waste streams are you disposing of?</w:t>
      </w:r>
    </w:p>
    <w:p>
      <w:r>
        <w:t xml:space="preserve">  - Non-hazardous (ordinary)</w:t>
      </w:r>
    </w:p>
    <w:p>
      <w:r>
        <w:t xml:space="preserve">  - Hazardous (transformer oil, batteries, electronics)?</w:t>
      </w:r>
    </w:p>
    <w:p>
      <w:r>
        <w:t xml:space="preserve">  - Both?</w:t>
      </w:r>
    </w:p>
    <w:p>
      <w:pPr>
        <w:pStyle w:val="ListBullet"/>
      </w:pPr>
      <w:r>
        <w:t>Do you have licensed waste contractors identified?</w:t>
      </w:r>
    </w:p>
    <w:p>
      <w:pPr>
        <w:pStyle w:val="ListBullet"/>
      </w:pPr>
      <w:r>
        <w:t>Waste disposal plan approved by EIA?</w:t>
      </w:r>
    </w:p>
    <w:p>
      <w:r>
        <w:t>**Typical Waste Categories for Data Centers:**</w:t>
      </w:r>
    </w:p>
    <w:p>
      <w:pPr>
        <w:pStyle w:val="ListBullet"/>
      </w:pPr>
      <w:r>
        <w:t>General office waste (non-hazardous)</w:t>
      </w:r>
    </w:p>
    <w:p>
      <w:pPr>
        <w:pStyle w:val="ListBullet"/>
      </w:pPr>
      <w:r>
        <w:t>E-waste (computers, servers - potentially hazardous due to metals)</w:t>
      </w:r>
    </w:p>
    <w:p>
      <w:pPr>
        <w:pStyle w:val="ListBullet"/>
      </w:pPr>
      <w:r>
        <w:t>Batteries (hazardous - UPS, emergency lighting)</w:t>
      </w:r>
    </w:p>
    <w:p>
      <w:pPr>
        <w:pStyle w:val="ListBullet"/>
      </w:pPr>
      <w:r>
        <w:t>Transformer oil (if oil-filled transformers - hazardous)</w:t>
      </w:r>
    </w:p>
    <w:p>
      <w:pPr>
        <w:pStyle w:val="ListBullet"/>
      </w:pPr>
      <w:r>
        <w:t>Coolant liquids (potentially hazardous)</w:t>
      </w:r>
    </w:p>
    <w:p>
      <w:pPr>
        <w:pStyle w:val="ListBullet"/>
      </w:pPr>
      <w:r>
        <w:t>Cleaning materials (potentially hazardous)</w:t>
      </w:r>
    </w:p>
    <w:p>
      <w:r>
        <w:t>**Recommendation:**</w:t>
      </w:r>
    </w:p>
    <w:p>
      <w:pPr>
        <w:pStyle w:val="ListBullet"/>
      </w:pPr>
      <w:r>
        <w:t>**URGENT:** Identify specific waste streams now (not in Dec)</w:t>
      </w:r>
    </w:p>
    <w:p>
      <w:pPr>
        <w:pStyle w:val="ListBullet"/>
      </w:pPr>
      <w:r>
        <w:t>Secure licensed waste contractors early (some have capacity limits)</w:t>
      </w:r>
    </w:p>
    <w:p>
      <w:pPr>
        <w:pStyle w:val="ListBullet"/>
      </w:pPr>
      <w:r>
        <w:t>Estimated annual cost: THB 100-300K depending on waste volume</w:t>
      </w:r>
    </w:p>
    <w:p>
      <w:pPr>
        <w:pStyle w:val="ListBullet"/>
      </w:pPr>
      <w:r>
        <w:t>Post-opening: Waste disposal records must be maintained 3 years</w:t>
      </w:r>
    </w:p>
    <w:p>
      <w:pPr>
        <w:pStyle w:val="ListBullet"/>
      </w:pPr>
      <w:r>
        <w:t>Monthly hazardous waste documentation required</w:t>
      </w:r>
    </w:p>
    <w:p>
      <w:r>
        <w:t>**Status:** ⚠️ MONITOR - Late timeline, needs early planning</w:t>
      </w:r>
    </w:p>
    <w:p>
      <w:r>
        <w:t>---</w:t>
      </w:r>
    </w:p>
    <w:p>
      <w:pPr>
        <w:pStyle w:val="Heading2"/>
      </w:pPr>
      <w:r>
        <w:t>Permit 13: Radio Communication Equipment License (NBTC)</w:t>
      </w:r>
    </w:p>
    <w:p>
      <w:r>
        <w:t>**Your Status:** ⏳ IN PROGRESS</w:t>
      </w:r>
    </w:p>
    <w:p>
      <w:pPr>
        <w:pStyle w:val="ListBullet"/>
      </w:pPr>
      <w:r>
        <w:t>Submitted by: GC</w:t>
      </w:r>
    </w:p>
    <w:p>
      <w:pPr>
        <w:pStyle w:val="ListBullet"/>
      </w:pPr>
      <w:r>
        <w:t>Authority: NBTC (National Broadcasting and Telecommunications Commission)</w:t>
      </w:r>
    </w:p>
    <w:p>
      <w:pPr>
        <w:pStyle w:val="ListBullet"/>
      </w:pPr>
      <w:r>
        <w:t>Planned duration: 30 days</w:t>
      </w:r>
    </w:p>
    <w:p>
      <w:pPr>
        <w:pStyle w:val="ListBullet"/>
      </w:pPr>
      <w:r>
        <w:t>Timeline: POA Aug 14 → Submit Sep 20 → Receive Oct 20 → NBD Oct 27, 2026</w:t>
      </w:r>
    </w:p>
    <w:p>
      <w:pPr>
        <w:pStyle w:val="ListBullet"/>
      </w:pPr>
      <w:r>
        <w:t>Special note: "Only for walkie-talkie; Other licensing taken care of by 3rd party of GG"</w:t>
      </w:r>
    </w:p>
    <w:p>
      <w:r>
        <w:t>**Comprehensive Guide Reference:** Part 6 (Telecommunications &amp; ICT Permits)</w:t>
      </w:r>
    </w:p>
    <w:p>
      <w:pPr>
        <w:pStyle w:val="ListBullet"/>
      </w:pPr>
      <w:r>
        <w:t>Guide Section 6.3-6.5: Telecom licensing (NBTC)</w:t>
      </w:r>
    </w:p>
    <w:p>
      <w:r>
        <w:t>**Analysis:**</w:t>
      </w:r>
    </w:p>
    <w:p>
      <w:pPr>
        <w:pStyle w:val="ListBullet"/>
      </w:pPr>
      <w:r>
        <w:t>✅ Walkie-talkie licensing is low-complexity (RF equipment license)</w:t>
      </w:r>
    </w:p>
    <w:p>
      <w:pPr>
        <w:pStyle w:val="ListBullet"/>
      </w:pPr>
      <w:r>
        <w:t>Frequency: Typically industrial/construction frequencies (not public)</w:t>
      </w:r>
    </w:p>
    <w:p>
      <w:pPr>
        <w:pStyle w:val="ListBullet"/>
      </w:pPr>
      <w:r>
        <w:t>Cost: Minimal (THB 5-10K)</w:t>
      </w:r>
    </w:p>
    <w:p>
      <w:pPr>
        <w:pStyle w:val="ListBullet"/>
      </w:pPr>
      <w:r>
        <w:t>Processing: 30 days is standard ✅</w:t>
      </w:r>
    </w:p>
    <w:p>
      <w:pPr>
        <w:pStyle w:val="ListBullet"/>
      </w:pPr>
      <w:r>
        <w:t>**Note:** 3rd party managing other telecom (likely ISP or carrier interconnection)</w:t>
      </w:r>
    </w:p>
    <w:p>
      <w:r>
        <w:t>**Key Points:**</w:t>
      </w:r>
    </w:p>
    <w:p>
      <w:pPr>
        <w:pStyle w:val="ListBullet"/>
      </w:pPr>
      <w:r>
        <w:t>Walkie-talkies for site operations/security</w:t>
      </w:r>
    </w:p>
    <w:p>
      <w:pPr>
        <w:pStyle w:val="ListBullet"/>
      </w:pPr>
      <w:r>
        <w:t>Not ISP or carrier service</w:t>
      </w:r>
    </w:p>
    <w:p>
      <w:pPr>
        <w:pStyle w:val="ListBullet"/>
      </w:pPr>
      <w:r>
        <w:t>Lower regulatory burden than commercial telecom</w:t>
      </w:r>
    </w:p>
    <w:p>
      <w:r>
        <w:t>**Questions:**</w:t>
      </w:r>
    </w:p>
    <w:p>
      <w:pPr>
        <w:pStyle w:val="ListBullet"/>
      </w:pPr>
      <w:r>
        <w:t>What "other licensing" is 3rd party handling?</w:t>
      </w:r>
    </w:p>
    <w:p>
      <w:r>
        <w:t xml:space="preserve">  - ISP connectivity?</w:t>
      </w:r>
    </w:p>
    <w:p>
      <w:r>
        <w:t xml:space="preserve">  - International gateway?</w:t>
      </w:r>
    </w:p>
    <w:p>
      <w:r>
        <w:t xml:space="preserve">  - Carrier interconnection?</w:t>
      </w:r>
    </w:p>
    <w:p>
      <w:pPr>
        <w:pStyle w:val="ListBullet"/>
      </w:pPr>
      <w:r>
        <w:t>If major telecom service being provided, that's higher complexity</w:t>
      </w:r>
    </w:p>
    <w:p>
      <w:r>
        <w:t>**Recommendation:**</w:t>
      </w:r>
    </w:p>
    <w:p>
      <w:pPr>
        <w:pStyle w:val="ListBullet"/>
      </w:pPr>
      <w:r>
        <w:t>Confirm scope of "other licensing" with 3rd party (GG's telecom provider)</w:t>
      </w:r>
    </w:p>
    <w:p>
      <w:pPr>
        <w:pStyle w:val="ListBullet"/>
      </w:pPr>
      <w:r>
        <w:t>If ISP service: May require ISP registration (simpler than license)</w:t>
      </w:r>
    </w:p>
    <w:p>
      <w:pPr>
        <w:pStyle w:val="ListBullet"/>
      </w:pPr>
      <w:r>
        <w:t>If international connectivity: May require international gateway license (complex)</w:t>
      </w:r>
    </w:p>
    <w:p>
      <w:pPr>
        <w:pStyle w:val="ListBullet"/>
      </w:pPr>
      <w:r>
        <w:t>Budget: THB 5-10K for walkie-talkie; cost depends on scope of other services</w:t>
      </w:r>
    </w:p>
    <w:p>
      <w:r>
        <w:t>**Status:** ✅ ON TRACK - Straightforward permitting</w:t>
      </w:r>
    </w:p>
    <w:p>
      <w:r>
        <w:t>---</w:t>
      </w:r>
    </w:p>
    <w:p>
      <w:pPr>
        <w:pStyle w:val="Heading2"/>
      </w:pPr>
      <w:r>
        <w:t>Permit 14: House Registration (Property Registration)</w:t>
      </w:r>
    </w:p>
    <w:p>
      <w:r>
        <w:t>**Your Status:** ✅ COMPLETE</w:t>
      </w:r>
    </w:p>
    <w:p>
      <w:pPr>
        <w:pStyle w:val="ListBullet"/>
      </w:pPr>
      <w:r>
        <w:t>Submitted by: GC</w:t>
      </w:r>
    </w:p>
    <w:p>
      <w:pPr>
        <w:pStyle w:val="ListBullet"/>
      </w:pPr>
      <w:r>
        <w:t>Authority: AHJ, SAO (Local Authority, Sub-district Office)</w:t>
      </w:r>
    </w:p>
    <w:p>
      <w:pPr>
        <w:pStyle w:val="ListBullet"/>
      </w:pPr>
      <w:r>
        <w:t>Planned duration: 7-15 days</w:t>
      </w:r>
    </w:p>
    <w:p>
      <w:pPr>
        <w:pStyle w:val="ListBullet"/>
      </w:pPr>
      <w:r>
        <w:t>Timeline: POA May 8 → Done by Jun 24, 2026</w:t>
      </w:r>
    </w:p>
    <w:p>
      <w:pPr>
        <w:pStyle w:val="ListBullet"/>
      </w:pPr>
      <w:r>
        <w:t>Status: **Done** - Actual completion Apr 10, 2026</w:t>
      </w:r>
    </w:p>
    <w:p>
      <w:r>
        <w:t>**Comprehensive Guide Reference:** Part 3 (Land/Property Documents)</w:t>
      </w:r>
    </w:p>
    <w:p>
      <w:pPr>
        <w:pStyle w:val="ListBullet"/>
      </w:pPr>
      <w:r>
        <w:t>Not explicitly covered (property registration is prerequisite, not permit)</w:t>
      </w:r>
    </w:p>
    <w:p>
      <w:r>
        <w:t>**Analysis:**</w:t>
      </w:r>
    </w:p>
    <w:p>
      <w:pPr>
        <w:pStyle w:val="ListBullet"/>
      </w:pPr>
      <w:r>
        <w:t>✅ Completed very efficiently (40+ days early)</w:t>
      </w:r>
    </w:p>
    <w:p>
      <w:pPr>
        <w:pStyle w:val="ListBullet"/>
      </w:pPr>
      <w:r>
        <w:t>House registration = property's legal existence documentation</w:t>
      </w:r>
    </w:p>
    <w:p>
      <w:pPr>
        <w:pStyle w:val="ListBullet"/>
      </w:pPr>
      <w:r>
        <w:t>Required before most other permits</w:t>
      </w:r>
    </w:p>
    <w:p>
      <w:r>
        <w:t>**Status:** ✅ COMPLETE - Well executed</w:t>
      </w:r>
    </w:p>
    <w:p>
      <w:r>
        <w:t>---</w:t>
      </w:r>
    </w:p>
    <w:p>
      <w:pPr>
        <w:pStyle w:val="Heading1"/>
      </w:pPr>
      <w:r>
        <w:t>SECTION 2: CRITICAL PERMITS MISSING FROM YOUR TRACKER</w:t>
      </w:r>
    </w:p>
    <w:p>
      <w:r>
        <w:t>Based on the comprehensive guide, your CHN1A tracker is **missing** several permits that may already be completed or may be needed:</w:t>
      </w:r>
    </w:p>
    <w:p>
      <w:pPr>
        <w:pStyle w:val="Heading2"/>
      </w:pPr>
      <w:r>
        <w:t>MISSING PERMIT 1: Board of Investment (BOI) Promotion Certificate ❓</w:t>
      </w:r>
    </w:p>
    <w:p>
      <w:r>
        <w:t>**Guide Reference:** Part 1 (Complete section on BOI)</w:t>
      </w:r>
    </w:p>
    <w:p>
      <w:r>
        <w:t>**Status in Your Project:** NOT TRACKED</w:t>
      </w:r>
    </w:p>
    <w:p>
      <w:pPr>
        <w:pStyle w:val="ListBullet"/>
      </w:pPr>
      <w:r>
        <w:t>Is this already approved?</w:t>
      </w:r>
    </w:p>
    <w:p>
      <w:pPr>
        <w:pStyle w:val="ListBullet"/>
      </w:pPr>
      <w:r>
        <w:t>If yes: Should be documented (tax exemption proof needed for utilities, work permits)</w:t>
      </w:r>
    </w:p>
    <w:p>
      <w:pPr>
        <w:pStyle w:val="ListBullet"/>
      </w:pPr>
      <w:r>
        <w:t>If no: This should be #1 priority (16-week approval timeline)</w:t>
      </w:r>
    </w:p>
    <w:p>
      <w:r>
        <w:t>**Critical for:**</w:t>
      </w:r>
    </w:p>
    <w:p>
      <w:pPr>
        <w:pStyle w:val="ListBullet"/>
      </w:pPr>
      <w:r>
        <w:t>Tax incentives (8-year corporate income tax holiday)</w:t>
      </w:r>
    </w:p>
    <w:p>
      <w:pPr>
        <w:pStyle w:val="ListBullet"/>
      </w:pPr>
      <w:r>
        <w:t>Work permit facilitation</w:t>
      </w:r>
    </w:p>
    <w:p>
      <w:pPr>
        <w:pStyle w:val="ListBullet"/>
      </w:pPr>
      <w:r>
        <w:t>Utility connection priority with PEA/WHA</w:t>
      </w:r>
    </w:p>
    <w:p>
      <w:pPr>
        <w:pStyle w:val="ListBullet"/>
      </w:pPr>
      <w:r>
        <w:t>Import duty exemptions on equipment</w:t>
      </w:r>
    </w:p>
    <w:p>
      <w:r>
        <w:t xml:space="preserve">**Recommendation:** </w:t>
      </w:r>
    </w:p>
    <w:p>
      <w:pPr>
        <w:pStyle w:val="ListBullet"/>
      </w:pPr>
      <w:r>
        <w:t>**IMMEDIATE:** Confirm BOI status</w:t>
      </w:r>
    </w:p>
    <w:p>
      <w:pPr>
        <w:pStyle w:val="ListBullet"/>
      </w:pPr>
      <w:r>
        <w:t>If not approved: This is critical path item</w:t>
      </w:r>
    </w:p>
    <w:p>
      <w:pPr>
        <w:pStyle w:val="ListBullet"/>
      </w:pPr>
      <w:r>
        <w:t>If approved: File Certificate copy in project records</w:t>
      </w:r>
    </w:p>
    <w:p>
      <w:r>
        <w:t>---</w:t>
      </w:r>
    </w:p>
    <w:p>
      <w:pPr>
        <w:pStyle w:val="Heading2"/>
      </w:pPr>
      <w:r>
        <w:t>MISSING PERMIT 2: Environmental Impact Assessment (EIA) ❓</w:t>
      </w:r>
    </w:p>
    <w:p>
      <w:r>
        <w:t>**Guide Reference:** Part 8 (Complete detailed guide)</w:t>
      </w:r>
    </w:p>
    <w:p>
      <w:r>
        <w:t>**Status in Your Project:** NOT TRACKED</w:t>
      </w:r>
    </w:p>
    <w:p>
      <w:pPr>
        <w:pStyle w:val="ListBullet"/>
      </w:pPr>
      <w:r>
        <w:t>Were environmental permits pre-approved?</w:t>
      </w:r>
    </w:p>
    <w:p>
      <w:pPr>
        <w:pStyle w:val="ListBullet"/>
      </w:pPr>
      <w:r>
        <w:t>No EIA Approval Certificate mentioned</w:t>
      </w:r>
    </w:p>
    <w:p>
      <w:pPr>
        <w:pStyle w:val="ListBullet"/>
      </w:pPr>
      <w:r>
        <w:t>Building permits typically require EIA approval</w:t>
      </w:r>
    </w:p>
    <w:p>
      <w:r>
        <w:t>**Questions:**</w:t>
      </w:r>
    </w:p>
    <w:p>
      <w:pPr>
        <w:pStyle w:val="ListBullet"/>
      </w:pPr>
      <w:r>
        <w:t>Was EIA required for your facility?</w:t>
      </w:r>
    </w:p>
    <w:p>
      <w:pPr>
        <w:pStyle w:val="ListBullet"/>
      </w:pPr>
      <w:r>
        <w:t>If yes, when was it approved?</w:t>
      </w:r>
    </w:p>
    <w:p>
      <w:pPr>
        <w:pStyle w:val="ListBullet"/>
      </w:pPr>
      <w:r>
        <w:t>If no, was EIA screening completed and exemption documented?</w:t>
      </w:r>
    </w:p>
    <w:p>
      <w:r>
        <w:t>**If EIA Was Required - You Need:**</w:t>
      </w:r>
    </w:p>
    <w:p>
      <w:pPr>
        <w:pStyle w:val="ListBullet"/>
      </w:pPr>
      <w:r>
        <w:t>ONEP EIA Approval Certificate</w:t>
      </w:r>
    </w:p>
    <w:p>
      <w:pPr>
        <w:pStyle w:val="ListBullet"/>
      </w:pPr>
      <w:r>
        <w:t>Annual environmental monitoring reports (due next year)</w:t>
      </w:r>
    </w:p>
    <w:p>
      <w:pPr>
        <w:pStyle w:val="ListBullet"/>
      </w:pPr>
      <w:r>
        <w:t>Mitigation measures implementation plan</w:t>
      </w:r>
    </w:p>
    <w:p>
      <w:pPr>
        <w:pStyle w:val="ListBullet"/>
      </w:pPr>
      <w:r>
        <w:t>Compliance verification</w:t>
      </w:r>
    </w:p>
    <w:p>
      <w:r>
        <w:t>**Recommendation:**</w:t>
      </w:r>
    </w:p>
    <w:p>
      <w:pPr>
        <w:pStyle w:val="ListBullet"/>
      </w:pPr>
      <w:r>
        <w:t>**URGENT:** Confirm EIA status</w:t>
      </w:r>
    </w:p>
    <w:p>
      <w:pPr>
        <w:pStyle w:val="ListBullet"/>
      </w:pPr>
      <w:r>
        <w:t>If required but not tracked: Get approval documentation</w:t>
      </w:r>
    </w:p>
    <w:p>
      <w:pPr>
        <w:pStyle w:val="ListBullet"/>
      </w:pPr>
      <w:r>
        <w:t>Budget for annual monitoring compliance (THB 50-100K/year for 5 years minimum)</w:t>
      </w:r>
    </w:p>
    <w:p>
      <w:r>
        <w:t>---</w:t>
      </w:r>
    </w:p>
    <w:p>
      <w:pPr>
        <w:pStyle w:val="Heading2"/>
      </w:pPr>
      <w:r>
        <w:t>MISSING PERMIT 3: Foreign Business License (FBL) ❓</w:t>
      </w:r>
    </w:p>
    <w:p>
      <w:r>
        <w:t>**Guide Reference:** Part 2 + PERMIT_02 Detailed Guide</w:t>
      </w:r>
    </w:p>
    <w:p>
      <w:r>
        <w:t>**Status in Your Project:** NOT TRACKED</w:t>
      </w:r>
    </w:p>
    <w:p>
      <w:pPr>
        <w:pStyle w:val="ListBullet"/>
      </w:pPr>
      <w:r>
        <w:t>Is GG a foreign company (&gt;50% foreign ownership)?</w:t>
      </w:r>
    </w:p>
    <w:p>
      <w:pPr>
        <w:pStyle w:val="ListBullet"/>
      </w:pPr>
      <w:r>
        <w:t>Is GG providing colocation services to third parties?</w:t>
      </w:r>
    </w:p>
    <w:p>
      <w:r>
        <w:t>**If Yes to both:**</w:t>
      </w:r>
    </w:p>
    <w:p>
      <w:pPr>
        <w:pStyle w:val="ListBullet"/>
      </w:pPr>
      <w:r>
        <w:t>FBL is REQUIRED (not optional)</w:t>
      </w:r>
    </w:p>
    <w:p>
      <w:pPr>
        <w:pStyle w:val="ListBullet"/>
      </w:pPr>
      <w:r>
        <w:t>8-12 week application timeline</w:t>
      </w:r>
    </w:p>
    <w:p>
      <w:pPr>
        <w:pStyle w:val="ListBullet"/>
      </w:pPr>
      <w:r>
        <w:t>Must be approved before water/utility connections</w:t>
      </w:r>
    </w:p>
    <w:p>
      <w:r>
        <w:t>**Questions to Answer:**</w:t>
      </w:r>
    </w:p>
    <w:p>
      <w:r>
        <w:t>1. Is GG foreign-owned?</w:t>
      </w:r>
    </w:p>
    <w:p>
      <w:r>
        <w:t>2. Is facility for commercial colocation (8.2.1.2) or internal use (8.2.1.1)?</w:t>
      </w:r>
    </w:p>
    <w:p>
      <w:r>
        <w:t>3. If commercial: Was FBL approved?</w:t>
      </w:r>
    </w:p>
    <w:p>
      <w:r>
        <w:t>**Recommendation:**</w:t>
      </w:r>
    </w:p>
    <w:p>
      <w:pPr>
        <w:pStyle w:val="ListBullet"/>
      </w:pPr>
      <w:r>
        <w:t>**IMMEDIATE:** Confirm FBL status</w:t>
      </w:r>
    </w:p>
    <w:p>
      <w:pPr>
        <w:pStyle w:val="ListBullet"/>
      </w:pPr>
      <w:r>
        <w:t>If required but not tracked: This is a compliance gap</w:t>
      </w:r>
    </w:p>
    <w:p>
      <w:pPr>
        <w:pStyle w:val="ListBullet"/>
      </w:pPr>
      <w:r>
        <w:t>If approved: File documentation</w:t>
      </w:r>
    </w:p>
    <w:p>
      <w:r>
        <w:t>---</w:t>
      </w:r>
    </w:p>
    <w:p>
      <w:pPr>
        <w:pStyle w:val="Heading2"/>
      </w:pPr>
      <w:r>
        <w:t>MISSING PERMIT 4: Building Permit/Construction License ❓</w:t>
      </w:r>
    </w:p>
    <w:p>
      <w:r>
        <w:t>**Guide Reference:** Part 3, Sections 3.4-3.5</w:t>
      </w:r>
    </w:p>
    <w:p>
      <w:r>
        <w:t>**Status in Your Project:** NOT EXPLICITLY TRACKED</w:t>
      </w:r>
    </w:p>
    <w:p>
      <w:pPr>
        <w:pStyle w:val="ListBullet"/>
      </w:pPr>
      <w:r>
        <w:t>Permit 1 (Water Tank) implies building permits exist</w:t>
      </w:r>
    </w:p>
    <w:p>
      <w:pPr>
        <w:pStyle w:val="ListBullet"/>
      </w:pPr>
      <w:r>
        <w:t>Permit 2 (Occupancy) implies building permits were approved</w:t>
      </w:r>
    </w:p>
    <w:p>
      <w:pPr>
        <w:pStyle w:val="ListBullet"/>
      </w:pPr>
      <w:r>
        <w:t>But main "Building Construction Permit" not in top-level tracker</w:t>
      </w:r>
    </w:p>
    <w:p>
      <w:r>
        <w:t>**Assumptions:**</w:t>
      </w:r>
    </w:p>
    <w:p>
      <w:pPr>
        <w:pStyle w:val="ListBullet"/>
      </w:pPr>
      <w:r>
        <w:t>Main building permit for primary structure (Permit 2: IEAT 02/6) = building permit ✅</w:t>
      </w:r>
    </w:p>
    <w:p>
      <w:pPr>
        <w:pStyle w:val="ListBullet"/>
      </w:pPr>
      <w:r>
        <w:t>Construction license should be approved (not tracked individually)</w:t>
      </w:r>
    </w:p>
    <w:p>
      <w:r>
        <w:t>**Recommendation:**</w:t>
      </w:r>
    </w:p>
    <w:p>
      <w:pPr>
        <w:pStyle w:val="ListBullet"/>
      </w:pPr>
      <w:r>
        <w:t>Verify main building permit is fully approved</w:t>
      </w:r>
    </w:p>
    <w:p>
      <w:pPr>
        <w:pStyle w:val="ListBullet"/>
      </w:pPr>
      <w:r>
        <w:t>Construction license should be documented separately</w:t>
      </w:r>
    </w:p>
    <w:p>
      <w:r>
        <w:t>---</w:t>
      </w:r>
    </w:p>
    <w:p>
      <w:pPr>
        <w:pStyle w:val="Heading2"/>
      </w:pPr>
      <w:r>
        <w:t>MISSING PERMIT 5: Electrical Design Approval &amp; Final Inspection</w:t>
      </w:r>
    </w:p>
    <w:p>
      <w:r>
        <w:t>**Guide Reference:** Part 4, Section 4.2 (Electrical)</w:t>
      </w:r>
    </w:p>
    <w:p>
      <w:r>
        <w:t>**Status in Your Project:** NOT TRACKED</w:t>
      </w:r>
    </w:p>
    <w:p>
      <w:pPr>
        <w:pStyle w:val="ListBullet"/>
      </w:pPr>
      <w:r>
        <w:t>Permit 4 (Generator) requires electrical drawings</w:t>
      </w:r>
    </w:p>
    <w:p>
      <w:pPr>
        <w:pStyle w:val="ListBullet"/>
      </w:pPr>
      <w:r>
        <w:t>But no separate electrical design approval from Department of Labor mentioned</w:t>
      </w:r>
    </w:p>
    <w:p>
      <w:r>
        <w:t>**Thai Requirement:**</w:t>
      </w:r>
    </w:p>
    <w:p>
      <w:pPr>
        <w:pStyle w:val="ListBullet"/>
      </w:pPr>
      <w:r>
        <w:t>Electrical installation &gt;15 kVA must have:</w:t>
      </w:r>
    </w:p>
    <w:p>
      <w:r>
        <w:t xml:space="preserve">  1. Design approval (before installation)</w:t>
      </w:r>
    </w:p>
    <w:p>
      <w:r>
        <w:t xml:space="preserve">  2. Installation supervision by licensed engineer</w:t>
      </w:r>
    </w:p>
    <w:p>
      <w:r>
        <w:t xml:space="preserve">  3. Final inspection by Dept of Labor</w:t>
      </w:r>
    </w:p>
    <w:p>
      <w:r>
        <w:t>**Recommendation:**</w:t>
      </w:r>
    </w:p>
    <w:p>
      <w:pPr>
        <w:pStyle w:val="ListBullet"/>
      </w:pPr>
      <w:r>
        <w:t>Confirm electrical design was approved</w:t>
      </w:r>
    </w:p>
    <w:p>
      <w:pPr>
        <w:pStyle w:val="ListBullet"/>
      </w:pPr>
      <w:r>
        <w:t>Verify final electrical inspection scheduled before ops (Permit 9 completion)</w:t>
      </w:r>
    </w:p>
    <w:p>
      <w:pPr>
        <w:pStyle w:val="ListBullet"/>
      </w:pPr>
      <w:r>
        <w:t>This gates operations - cannot operate without electrical approval</w:t>
      </w:r>
    </w:p>
    <w:p>
      <w:r>
        <w:t>---</w:t>
      </w:r>
    </w:p>
    <w:p>
      <w:pPr>
        <w:pStyle w:val="Heading2"/>
      </w:pPr>
      <w:r>
        <w:t>MISSING PERMIT 6: Fire Safety Final Inspection</w:t>
      </w:r>
    </w:p>
    <w:p>
      <w:r>
        <w:t>**Guide Reference:** Part 3, Section 3.7 (Fire Safety)</w:t>
      </w:r>
    </w:p>
    <w:p>
      <w:r>
        <w:t>**Status in Your Project:** NOT EXPLICITLY TRACKED</w:t>
      </w:r>
    </w:p>
    <w:p>
      <w:pPr>
        <w:pStyle w:val="ListBullet"/>
      </w:pPr>
      <w:r>
        <w:t>Likely covered under Permit 2 (Building Occupancy Certificate)</w:t>
      </w:r>
    </w:p>
    <w:p>
      <w:pPr>
        <w:pStyle w:val="ListBullet"/>
      </w:pPr>
      <w:r>
        <w:t>But should have separate Fire Department inspection and certification</w:t>
      </w:r>
    </w:p>
    <w:p>
      <w:r>
        <w:t>**Thai Requirement:**</w:t>
      </w:r>
    </w:p>
    <w:p>
      <w:pPr>
        <w:pStyle w:val="ListBullet"/>
      </w:pPr>
      <w:r>
        <w:t>Fire Department inspection before occupancy</w:t>
      </w:r>
    </w:p>
    <w:p>
      <w:pPr>
        <w:pStyle w:val="ListBullet"/>
      </w:pPr>
      <w:r>
        <w:t>Fire detection and suppression systems tested</w:t>
      </w:r>
    </w:p>
    <w:p>
      <w:pPr>
        <w:pStyle w:val="ListBullet"/>
      </w:pPr>
      <w:r>
        <w:t>Emergency exits verified</w:t>
      </w:r>
    </w:p>
    <w:p>
      <w:pPr>
        <w:pStyle w:val="ListBullet"/>
      </w:pPr>
      <w:r>
        <w:t>Staff training documented</w:t>
      </w:r>
    </w:p>
    <w:p>
      <w:r>
        <w:t>**Recommendation:**</w:t>
      </w:r>
    </w:p>
    <w:p>
      <w:pPr>
        <w:pStyle w:val="ListBullet"/>
      </w:pPr>
      <w:r>
        <w:t>Confirm fire safety inspection completed</w:t>
      </w:r>
    </w:p>
    <w:p>
      <w:pPr>
        <w:pStyle w:val="ListBullet"/>
      </w:pPr>
      <w:r>
        <w:t>Certificate should be filed with building occupancy (Permit 2)</w:t>
      </w:r>
    </w:p>
    <w:p>
      <w:r>
        <w:t>---</w:t>
      </w:r>
    </w:p>
    <w:p>
      <w:pPr>
        <w:pStyle w:val="Heading2"/>
      </w:pPr>
      <w:r>
        <w:t>MISSING PERMIT 7: Import/Customs Permits</w:t>
      </w:r>
    </w:p>
    <w:p>
      <w:r>
        <w:t>**Guide Reference:** Part 8 (Customs &amp; Import)</w:t>
      </w:r>
    </w:p>
    <w:p>
      <w:r>
        <w:t>**Status in Your Project:** NOT TRACKED</w:t>
      </w:r>
    </w:p>
    <w:p>
      <w:pPr>
        <w:pStyle w:val="ListBullet"/>
      </w:pPr>
      <w:r>
        <w:t>If equipment imported: Customs clearance required</w:t>
      </w:r>
    </w:p>
    <w:p>
      <w:pPr>
        <w:pStyle w:val="ListBullet"/>
      </w:pPr>
      <w:r>
        <w:t>If BOI approved: Duty exemptions apply</w:t>
      </w:r>
    </w:p>
    <w:p>
      <w:pPr>
        <w:pStyle w:val="ListBullet"/>
      </w:pPr>
      <w:r>
        <w:t>If not tracked: May indicate equipment already imported or local sourcing</w:t>
      </w:r>
    </w:p>
    <w:p>
      <w:r>
        <w:t>**Recommendation:**</w:t>
      </w:r>
    </w:p>
    <w:p>
      <w:pPr>
        <w:pStyle w:val="ListBullet"/>
      </w:pPr>
      <w:r>
        <w:t>Verify all equipment imports properly cleared through customs</w:t>
      </w:r>
    </w:p>
    <w:p>
      <w:pPr>
        <w:pStyle w:val="ListBullet"/>
      </w:pPr>
      <w:r>
        <w:t>If BOI approved: Duty exemption documentation should be filed</w:t>
      </w:r>
    </w:p>
    <w:p>
      <w:pPr>
        <w:pStyle w:val="ListBullet"/>
      </w:pPr>
      <w:r>
        <w:t>If not imported: No action needed</w:t>
      </w:r>
    </w:p>
    <w:p>
      <w:r>
        <w:t>---</w:t>
      </w:r>
    </w:p>
    <w:p>
      <w:pPr>
        <w:pStyle w:val="Heading2"/>
      </w:pPr>
      <w:r>
        <w:t>MISSING PERMIT 8: Work Permits for Foreign Staff</w:t>
      </w:r>
    </w:p>
    <w:p>
      <w:r>
        <w:t>**Guide Reference:** Part 7 (Labor &amp; Employment Permits)</w:t>
      </w:r>
    </w:p>
    <w:p>
      <w:r>
        <w:t>**Status in Your Project:** NOT TRACKED</w:t>
      </w:r>
    </w:p>
    <w:p>
      <w:pPr>
        <w:pStyle w:val="ListBullet"/>
      </w:pPr>
      <w:r>
        <w:t>If foreign management team: Individual work permits required</w:t>
      </w:r>
    </w:p>
    <w:p>
      <w:pPr>
        <w:pStyle w:val="ListBullet"/>
      </w:pPr>
      <w:r>
        <w:t>Each employee needs separate approval</w:t>
      </w:r>
    </w:p>
    <w:p>
      <w:r>
        <w:t>**Timeline:** 1-2 weeks per employee (after BOI or FBL approval)</w:t>
      </w:r>
    </w:p>
    <w:p>
      <w:r>
        <w:t>**Recommendation:**</w:t>
      </w:r>
    </w:p>
    <w:p>
      <w:pPr>
        <w:pStyle w:val="ListBullet"/>
      </w:pPr>
      <w:r>
        <w:t>If foreign staff planned: Initiate work permits immediately</w:t>
      </w:r>
    </w:p>
    <w:p>
      <w:pPr>
        <w:pStyle w:val="ListBullet"/>
      </w:pPr>
      <w:r>
        <w:t>Coordinate with Immigration Bureau</w:t>
      </w:r>
    </w:p>
    <w:p>
      <w:pPr>
        <w:pStyle w:val="ListBullet"/>
      </w:pPr>
      <w:r>
        <w:t>Can be done in parallel with other permits</w:t>
      </w:r>
    </w:p>
    <w:p>
      <w:r>
        <w:t>---</w:t>
      </w:r>
    </w:p>
    <w:p>
      <w:pPr>
        <w:pStyle w:val="Heading1"/>
      </w:pPr>
      <w:r>
        <w:t>SECTION 3: CRITICAL PATH ANALYSIS FOR YOUR PROJECT</w:t>
      </w:r>
    </w:p>
    <w:p>
      <w:pPr>
        <w:pStyle w:val="Heading2"/>
      </w:pPr>
      <w:r>
        <w:t>Your Current Critical Path</w:t>
      </w:r>
    </w:p>
    <w:p>
      <w:r>
        <w:t>```</w:t>
      </w:r>
    </w:p>
    <w:p>
      <w:r>
        <w:t>Building Cert (Permit 2)     Operations Permit      Operational</w:t>
      </w:r>
    </w:p>
    <w:p>
      <w:r>
        <w:t>IEAT 02/6                    IEAT 03/2             Start</w:t>
      </w:r>
    </w:p>
    <w:p>
      <w:r>
        <w:t>│                            │                      │</w:t>
      </w:r>
    </w:p>
    <w:p>
      <w:r>
        <w:t>├─ POA: Aug 15              ├─ POA: Nov 19        Jan 27, 2027</w:t>
      </w:r>
    </w:p>
    <w:p>
      <w:r>
        <w:t>├─ Submit: Oct 14           ├─ Submit: Dec 23</w:t>
      </w:r>
    </w:p>
    <w:p>
      <w:r>
        <w:t>├─ Receive: Jan 27, 2027    ├─ Receive: Jan 22</w:t>
      </w:r>
    </w:p>
    <w:p>
      <w:r>
        <w:t>│                           │</w:t>
      </w:r>
    </w:p>
    <w:p>
      <w:r>
        <w:t>└─────────────────────────────┘ GATES EVERYTHING</w:t>
      </w:r>
    </w:p>
    <w:p>
      <w:r>
        <w:t>```</w:t>
      </w:r>
    </w:p>
    <w:p>
      <w:r>
        <w:t>**Critical Observation:**</w:t>
      </w:r>
    </w:p>
    <w:p>
      <w:pPr>
        <w:pStyle w:val="ListBullet"/>
      </w:pPr>
      <w:r>
        <w:t>Building Cert (Permit 2) and Operations Permit (Permit 9) are SYNCHRONIZED</w:t>
      </w:r>
    </w:p>
    <w:p>
      <w:pPr>
        <w:pStyle w:val="ListBullet"/>
      </w:pPr>
      <w:r>
        <w:t>Both due Jan 27, 2027</w:t>
      </w:r>
    </w:p>
    <w:p>
      <w:pPr>
        <w:pStyle w:val="ListBullet"/>
      </w:pPr>
      <w:r>
        <w:t>**RISK:** Any delay in Building Cert = automatic operations delay</w:t>
      </w:r>
    </w:p>
    <w:p>
      <w:pPr>
        <w:pStyle w:val="ListBullet"/>
      </w:pPr>
      <w:r>
        <w:t>**MITIGATION:** These must stay locked together</w:t>
      </w:r>
    </w:p>
    <w:p>
      <w:pPr>
        <w:pStyle w:val="Heading2"/>
      </w:pPr>
      <w:r>
        <w:t>Current Schedule Status vs. Guide</w:t>
      </w:r>
    </w:p>
    <w:p>
      <w:r>
        <w:t>**Assessment:** Your schedule is COMPRESSED compared to typical 24-32 months, but within feasible range if:</w:t>
      </w:r>
    </w:p>
    <w:p>
      <w:r>
        <w:t>1. Building Cert stays on track (CRITICAL)</w:t>
      </w:r>
    </w:p>
    <w:p>
      <w:r>
        <w:t>2. All inspections scheduled before late Dec</w:t>
      </w:r>
    </w:p>
    <w:p>
      <w:r>
        <w:t>3. Final systems testing completed by Jan 27</w:t>
      </w:r>
    </w:p>
    <w:p>
      <w:r>
        <w:t>---</w:t>
      </w:r>
    </w:p>
    <w:p>
      <w:pPr>
        <w:pStyle w:val="Heading1"/>
      </w:pPr>
      <w:r>
        <w:t>SECTION 4: RISK ASSESSMENT &amp; RECOMMENDATIONS</w:t>
      </w:r>
    </w:p>
    <w:p>
      <w:pPr>
        <w:pStyle w:val="Heading2"/>
      </w:pPr>
      <w:r>
        <w:t>HIGH RISK ITEMS</w:t>
      </w:r>
    </w:p>
    <w:p>
      <w:r>
        <w:t>**Risk #1: Building Occupancy Certificate Delay** 🔴</w:t>
      </w:r>
    </w:p>
    <w:p>
      <w:r>
        <w:t>**Action Items:**</w:t>
      </w:r>
    </w:p>
    <w:p>
      <w:pPr>
        <w:pStyle w:val="ListBullet"/>
      </w:pPr>
      <w:r>
        <w:t>[ ] Schedule pre-inspection with AHJ for August</w:t>
      </w:r>
    </w:p>
    <w:p>
      <w:pPr>
        <w:pStyle w:val="ListBullet"/>
      </w:pPr>
      <w:r>
        <w:t>[ ] Document all building systems compliance NOW (don't wait for Oct submission)</w:t>
      </w:r>
    </w:p>
    <w:p>
      <w:pPr>
        <w:pStyle w:val="ListBullet"/>
      </w:pPr>
      <w:r>
        <w:t>[ ] Identify inspection bottlenecks early</w:t>
      </w:r>
    </w:p>
    <w:p>
      <w:pPr>
        <w:pStyle w:val="ListBullet"/>
      </w:pPr>
      <w:r>
        <w:t>[ ] Have contingency plans if Jan 27 slips to Feb/Mar</w:t>
      </w:r>
    </w:p>
    <w:p>
      <w:r>
        <w:t>---</w:t>
      </w:r>
    </w:p>
    <w:p>
      <w:r>
        <w:t>**Risk #2: Water/Wastewater Timeline Compression** 🟡</w:t>
      </w:r>
    </w:p>
    <w:p>
      <w:r>
        <w:t>**Action Items:**</w:t>
      </w:r>
    </w:p>
    <w:p>
      <w:pPr>
        <w:pStyle w:val="ListBullet"/>
      </w:pPr>
      <w:r>
        <w:t>[ ] Finalize water/wastewater design by July 15 (buffer before Aug 9 submission)</w:t>
      </w:r>
    </w:p>
    <w:p>
      <w:pPr>
        <w:pStyle w:val="ListBullet"/>
      </w:pPr>
      <w:r>
        <w:t>[ ] Secure equipment orders now (treatment systems take 4-6 weeks)</w:t>
      </w:r>
    </w:p>
    <w:p>
      <w:pPr>
        <w:pStyle w:val="ListBullet"/>
      </w:pPr>
      <w:r>
        <w:t>[ ] Designate WHA liaison (reduce coordinate delays)</w:t>
      </w:r>
    </w:p>
    <w:p>
      <w:r>
        <w:t>---</w:t>
      </w:r>
    </w:p>
    <w:p>
      <w:r>
        <w:t>**Risk #3: Generator/Fuel Storage Inspection Delays** 🟡</w:t>
      </w:r>
    </w:p>
    <w:p>
      <w:r>
        <w:t>**Action Items:**</w:t>
      </w:r>
    </w:p>
    <w:p>
      <w:pPr>
        <w:pStyle w:val="ListBullet"/>
      </w:pPr>
      <w:r>
        <w:t>[ ] Monitor Cummins/UBC coordination monthly</w:t>
      </w:r>
    </w:p>
    <w:p>
      <w:pPr>
        <w:pStyle w:val="ListBullet"/>
      </w:pPr>
      <w:r>
        <w:t>[ ] Plan emissions testing early (not last minute)</w:t>
      </w:r>
    </w:p>
    <w:p>
      <w:pPr>
        <w:pStyle w:val="ListBullet"/>
      </w:pPr>
      <w:r>
        <w:t>[ ] Budget for potential re-testing (THB 20-50K)</w:t>
      </w:r>
    </w:p>
    <w:p>
      <w:r>
        <w:t>---</w:t>
      </w:r>
    </w:p>
    <w:p>
      <w:r>
        <w:t>**Risk #4: Missing Environmental Compliance** 🔴</w:t>
      </w:r>
    </w:p>
    <w:p>
      <w:r>
        <w:t>**Action Items:**</w:t>
      </w:r>
    </w:p>
    <w:p>
      <w:pPr>
        <w:pStyle w:val="ListBullet"/>
      </w:pPr>
      <w:r>
        <w:t>[ ] **IMMEDIATE:** Confirm EIA status and get approval certificate</w:t>
      </w:r>
    </w:p>
    <w:p>
      <w:pPr>
        <w:pStyle w:val="ListBullet"/>
      </w:pPr>
      <w:r>
        <w:t>[ ] Document all EIA mitigation measures implementation</w:t>
      </w:r>
    </w:p>
    <w:p>
      <w:pPr>
        <w:pStyle w:val="ListBullet"/>
      </w:pPr>
      <w:r>
        <w:t>[ ] Budget for 5-year annual monitoring (THB 250-500K total)</w:t>
      </w:r>
    </w:p>
    <w:p>
      <w:pPr>
        <w:pStyle w:val="ListBullet"/>
      </w:pPr>
      <w:r>
        <w:t>[ ] Establish environmental management system</w:t>
      </w:r>
    </w:p>
    <w:p>
      <w:r>
        <w:t>---</w:t>
      </w:r>
    </w:p>
    <w:p>
      <w:pPr>
        <w:pStyle w:val="Heading2"/>
      </w:pPr>
      <w:r>
        <w:t>MEDIUM RISK ITEMS</w:t>
      </w:r>
    </w:p>
    <w:p>
      <w:r>
        <w:t>**Risk #5: Health Harmful Permit (Aor Por 1) Classification** 🟡</w:t>
      </w:r>
    </w:p>
    <w:p>
      <w:pPr>
        <w:pStyle w:val="ListBullet"/>
      </w:pPr>
      <w:r>
        <w:t>Clarify necessity with AHJ</w:t>
      </w:r>
    </w:p>
    <w:p>
      <w:pPr>
        <w:pStyle w:val="ListBullet"/>
      </w:pPr>
      <w:r>
        <w:t>Some facilities may not actually need this</w:t>
      </w:r>
    </w:p>
    <w:p>
      <w:pPr>
        <w:pStyle w:val="ListBullet"/>
      </w:pPr>
      <w:r>
        <w:t>Could be consolidated with other approvals</w:t>
      </w:r>
    </w:p>
    <w:p>
      <w:r>
        <w:t>**Risk #6: Waste Disposal Planning** 🟡</w:t>
      </w:r>
    </w:p>
    <w:p>
      <w:pPr>
        <w:pStyle w:val="ListBullet"/>
      </w:pPr>
      <w:r>
        <w:t>Very late in schedule (Dec)</w:t>
      </w:r>
    </w:p>
    <w:p>
      <w:pPr>
        <w:pStyle w:val="ListBullet"/>
      </w:pPr>
      <w:r>
        <w:t>Identify waste contractors now (limited capacity)</w:t>
      </w:r>
    </w:p>
    <w:p>
      <w:pPr>
        <w:pStyle w:val="ListBullet"/>
      </w:pPr>
      <w:r>
        <w:t>Budget: THB 100-300K annually</w:t>
      </w:r>
    </w:p>
    <w:p>
      <w:r>
        <w:t>**Risk #7: NBTC/Telecom Licensing Scope** 🟡</w:t>
      </w:r>
    </w:p>
    <w:p>
      <w:pPr>
        <w:pStyle w:val="ListBullet"/>
      </w:pPr>
      <w:r>
        <w:t>Clarify what "other licensing" by 3rd party covers</w:t>
      </w:r>
    </w:p>
    <w:p>
      <w:pPr>
        <w:pStyle w:val="ListBullet"/>
      </w:pPr>
      <w:r>
        <w:t>If ISP service: simple</w:t>
      </w:r>
    </w:p>
    <w:p>
      <w:pPr>
        <w:pStyle w:val="ListBullet"/>
      </w:pPr>
      <w:r>
        <w:t>If gateway service: complex</w:t>
      </w:r>
    </w:p>
    <w:p>
      <w:pPr>
        <w:pStyle w:val="ListBullet"/>
      </w:pPr>
      <w:r>
        <w:t>If international: very complex</w:t>
      </w:r>
    </w:p>
    <w:p>
      <w:r>
        <w:t>---</w:t>
      </w:r>
    </w:p>
    <w:p>
      <w:pPr>
        <w:pStyle w:val="Heading1"/>
      </w:pPr>
      <w:r>
        <w:t>SECTION 5: RECOMMENDATIONS BY PRIORITY</w:t>
      </w:r>
    </w:p>
    <w:p>
      <w:pPr>
        <w:pStyle w:val="Heading2"/>
      </w:pPr>
      <w:r>
        <w:t>IMMEDIATE (This Month - June 2026)</w:t>
      </w:r>
    </w:p>
    <w:p>
      <w:r>
        <w:t>1. **CONFIRM MISSING PERMITS** 🔴</w:t>
      </w:r>
    </w:p>
    <w:p>
      <w:r>
        <w:t xml:space="preserve">   - [ ] BOI Certificate status (required for tax/work permits)</w:t>
      </w:r>
    </w:p>
    <w:p>
      <w:r>
        <w:t xml:space="preserve">   - [ ] EIA Approval status (required for building permit validity)</w:t>
      </w:r>
    </w:p>
    <w:p>
      <w:r>
        <w:t xml:space="preserve">   - [ ] FBL status (if foreign-owned and commercial)</w:t>
      </w:r>
    </w:p>
    <w:p>
      <w:r>
        <w:t xml:space="preserve">   - [ ] Main Building Permit status (vs. just water tank permit)</w:t>
      </w:r>
    </w:p>
    <w:p>
      <w:r>
        <w:t>2. **ACCELERATE BUILDING CERT PREP** 🔴</w:t>
      </w:r>
    </w:p>
    <w:p>
      <w:r>
        <w:t xml:space="preserve">   - [ ] Start gathering all building compliance documents now</w:t>
      </w:r>
    </w:p>
    <w:p>
      <w:r>
        <w:t xml:space="preserve">   - [ ] Schedule pre-inspection with AHJ (identify issues early)</w:t>
      </w:r>
    </w:p>
    <w:p>
      <w:r>
        <w:t xml:space="preserve">   - [ ] Confirm IEAT 02/6 form availability and requirements</w:t>
      </w:r>
    </w:p>
    <w:p>
      <w:r>
        <w:t xml:space="preserve">   - [ ] Assign point person for AHJ coordination</w:t>
      </w:r>
    </w:p>
    <w:p>
      <w:r>
        <w:t>3. **LOCK BUILDING CERT TIMELINE** 🔴</w:t>
      </w:r>
    </w:p>
    <w:p>
      <w:r>
        <w:t xml:space="preserve">   - [ ] Confirm Aug 15 POA can be met</w:t>
      </w:r>
    </w:p>
    <w:p>
      <w:r>
        <w:t xml:space="preserve">   - [ ] Confirm Oct 14 submission is realistic</w:t>
      </w:r>
    </w:p>
    <w:p>
      <w:r>
        <w:t xml:space="preserve">   - [ ] Identify what holds up 3-month approval tail (Oct-Jan)</w:t>
      </w:r>
    </w:p>
    <w:p>
      <w:r>
        <w:t xml:space="preserve">   - [ ] If delays likely, escalate now (don't wait until August)</w:t>
      </w:r>
    </w:p>
    <w:p>
      <w:r>
        <w:t>4. **ENVIRONMENTAL COMPLIANCE CHECK** 🔴</w:t>
      </w:r>
    </w:p>
    <w:p>
      <w:r>
        <w:t xml:space="preserve">   - [ ] Get EIA Approval certificate (if required)</w:t>
      </w:r>
    </w:p>
    <w:p>
      <w:r>
        <w:t xml:space="preserve">   - [ ] Budget for environmental monitoring (5+ years): THB 250-500K</w:t>
      </w:r>
    </w:p>
    <w:p>
      <w:r>
        <w:t xml:space="preserve">   - [ ] Verify all mitigation measures implementation planned</w:t>
      </w:r>
    </w:p>
    <w:p>
      <w:r>
        <w:t xml:space="preserve">   - [ ] Establish environmental management system</w:t>
      </w:r>
    </w:p>
    <w:p>
      <w:pPr>
        <w:pStyle w:val="Heading2"/>
      </w:pPr>
      <w:r>
        <w:t>SECOND PRIORITY (July-August 2026)</w:t>
      </w:r>
    </w:p>
    <w:p>
      <w:r>
        <w:t>5. **FINALIZE WATER/WASTEWATER DESIGNS** 🟡</w:t>
      </w:r>
    </w:p>
    <w:p>
      <w:r>
        <w:t xml:space="preserve">   - [ ] Complete detailed water intake design</w:t>
      </w:r>
    </w:p>
    <w:p>
      <w:r>
        <w:t xml:space="preserve">   - [ ] Complete wastewater treatment system design</w:t>
      </w:r>
    </w:p>
    <w:p>
      <w:r>
        <w:t xml:space="preserve">   - [ ] Complete stormwater drainage design</w:t>
      </w:r>
    </w:p>
    <w:p>
      <w:r>
        <w:t xml:space="preserve">   - [ ] Submit all to WHA by Aug 9 (allow buffer)</w:t>
      </w:r>
    </w:p>
    <w:p>
      <w:r>
        <w:t>6. **SECURE EQUIPMENT PROCUREMENT** 🟡</w:t>
      </w:r>
    </w:p>
    <w:p>
      <w:r>
        <w:t xml:space="preserve">   - [ ] Water treatment equipment (4-6 week lead time)</w:t>
      </w:r>
    </w:p>
    <w:p>
      <w:r>
        <w:t xml:space="preserve">   - [ ] Wastewater treatment system (6-8 week lead time)</w:t>
      </w:r>
    </w:p>
    <w:p>
      <w:r>
        <w:t xml:space="preserve">   - [ ] Long-lead electrical equipment</w:t>
      </w:r>
    </w:p>
    <w:p>
      <w:r>
        <w:t xml:space="preserve">   - [ ] Orders must be placed by Aug 1</w:t>
      </w:r>
    </w:p>
    <w:p>
      <w:r>
        <w:t>7. **ELECTRICAL SYSTEMS FINALIZATION** 🟡</w:t>
      </w:r>
    </w:p>
    <w:p>
      <w:r>
        <w:t xml:space="preserve">   - [ ] Confirm electrical design approval obtained</w:t>
      </w:r>
    </w:p>
    <w:p>
      <w:r>
        <w:t xml:space="preserve">   - [ ] Schedule final electrical inspection (before Permit 2 submission)</w:t>
      </w:r>
    </w:p>
    <w:p>
      <w:r>
        <w:t xml:space="preserve">   - [ ] Prepare as-built electrical documentation</w:t>
      </w:r>
    </w:p>
    <w:p>
      <w:r>
        <w:t>8. **FIRE SAFETY SYSTEMS** 🟡</w:t>
      </w:r>
    </w:p>
    <w:p>
      <w:r>
        <w:t xml:space="preserve">   - [ ] Fire detection system tested and commissioned</w:t>
      </w:r>
    </w:p>
    <w:p>
      <w:r>
        <w:t xml:space="preserve">   - [ ] Fire suppression system tested and commissioned</w:t>
      </w:r>
    </w:p>
    <w:p>
      <w:r>
        <w:t xml:space="preserve">   - [ ] Emergency lighting and exits verified</w:t>
      </w:r>
    </w:p>
    <w:p>
      <w:r>
        <w:t xml:space="preserve">   - [ ] Schedule fire department inspection (Aug-Sep)</w:t>
      </w:r>
    </w:p>
    <w:p>
      <w:pPr>
        <w:pStyle w:val="Heading2"/>
      </w:pPr>
      <w:r>
        <w:t>THIRD PRIORITY (September-November 2026)</w:t>
      </w:r>
    </w:p>
    <w:p>
      <w:r>
        <w:t>9. **OPERATIONAL PERMITS PREP** 🟡</w:t>
      </w:r>
    </w:p>
    <w:p>
      <w:r>
        <w:t xml:space="preserve">   - [ ] Waste disposal plan finalized</w:t>
      </w:r>
    </w:p>
    <w:p>
      <w:r>
        <w:t xml:space="preserve">   - [ ] Identify licensed waste contractors</w:t>
      </w:r>
    </w:p>
    <w:p>
      <w:r>
        <w:t xml:space="preserve">   - [ ] Health/safety procedures documented</w:t>
      </w:r>
    </w:p>
    <w:p>
      <w:r>
        <w:t xml:space="preserve">   - [ ] Operations manual prepared</w:t>
      </w:r>
    </w:p>
    <w:p>
      <w:r>
        <w:t>10. **FINAL INSPECTIONS &amp; TESTING** 🟡</w:t>
      </w:r>
    </w:p>
    <w:p>
      <w:r>
        <w:t xml:space="preserve">    - [ ] Building final inspection (Aug-Sep, before Oct submission)</w:t>
      </w:r>
    </w:p>
    <w:p>
      <w:r>
        <w:t xml:space="preserve">    - [ ] Fire safety final inspection</w:t>
      </w:r>
    </w:p>
    <w:p>
      <w:r>
        <w:t xml:space="preserve">    - [ ] Electrical final inspection</w:t>
      </w:r>
    </w:p>
    <w:p>
      <w:r>
        <w:t xml:space="preserve">    - [ ] All systems commissioning &amp; testing</w:t>
      </w:r>
    </w:p>
    <w:p>
      <w:r>
        <w:t>11. **FOREIGN STAFF WORK PERMITS** 🟡</w:t>
      </w:r>
    </w:p>
    <w:p>
      <w:r>
        <w:t xml:space="preserve">    - [ ] Prepare work permit documentation</w:t>
      </w:r>
    </w:p>
    <w:p>
      <w:r>
        <w:t xml:space="preserve">    - [ ] Initiate applications (if not already done)</w:t>
      </w:r>
    </w:p>
    <w:p>
      <w:r>
        <w:t xml:space="preserve">    - [ ] Timeline: 1-2 weeks per employee</w:t>
      </w:r>
    </w:p>
    <w:p>
      <w:r>
        <w:t>---</w:t>
      </w:r>
    </w:p>
    <w:p>
      <w:pPr>
        <w:pStyle w:val="Heading1"/>
      </w:pPr>
      <w:r>
        <w:t>SECTION 6: CONTINGENCY &amp; MITIGATION STRATEGIES</w:t>
      </w:r>
    </w:p>
    <w:p>
      <w:pPr>
        <w:pStyle w:val="Heading2"/>
      </w:pPr>
      <w:r>
        <w:t>If Building Certificate Slips Past January 27</w:t>
      </w:r>
    </w:p>
    <w:p>
      <w:r>
        <w:t>**Scenario:** IEAT 02/6 not approved until Feb/Mar 2027</w:t>
      </w:r>
    </w:p>
    <w:p>
      <w:r>
        <w:t>**Cascade Effects:**</w:t>
      </w:r>
    </w:p>
    <w:p>
      <w:pPr>
        <w:pStyle w:val="ListBullet"/>
      </w:pPr>
      <w:r>
        <w:t>Operations Permit (Permit 9) cannot be approved</w:t>
      </w:r>
    </w:p>
    <w:p>
      <w:pPr>
        <w:pStyle w:val="ListBullet"/>
      </w:pPr>
      <w:r>
        <w:t>Cannot legally operate facility</w:t>
      </w:r>
    </w:p>
    <w:p>
      <w:pPr>
        <w:pStyle w:val="ListBullet"/>
      </w:pPr>
      <w:r>
        <w:t>Revenue loss: ~THB 10-50M per month (depending on capacity)</w:t>
      </w:r>
    </w:p>
    <w:p>
      <w:r>
        <w:t>**Mitigation Strategies:**</w:t>
      </w:r>
    </w:p>
    <w:p>
      <w:r>
        <w:t>1. **Partial Occupancy:** Can some portions operate under separate certificates?</w:t>
      </w:r>
    </w:p>
    <w:p>
      <w:r>
        <w:t>2. **Temporary Operations:** Can interim operations license be obtained while final approval pending?</w:t>
      </w:r>
    </w:p>
    <w:p>
      <w:r>
        <w:t>3. **Parallel Processing:** Request expedited operations permit if building cert still in review</w:t>
      </w:r>
    </w:p>
    <w:p>
      <w:r>
        <w:t>4. **Alternative Approval Path:** Can operations proceed under different regulatory path?</w:t>
      </w:r>
    </w:p>
    <w:p>
      <w:r>
        <w:t>**Recommendation:**</w:t>
      </w:r>
    </w:p>
    <w:p>
      <w:pPr>
        <w:pStyle w:val="ListBullet"/>
      </w:pPr>
      <w:r>
        <w:t>Have contingency operations plan by Aug 2026</w:t>
      </w:r>
    </w:p>
    <w:p>
      <w:pPr>
        <w:pStyle w:val="ListBullet"/>
      </w:pPr>
      <w:r>
        <w:t>Identify regulatory workarounds early with AHJ</w:t>
      </w:r>
    </w:p>
    <w:p>
      <w:r>
        <w:t>---</w:t>
      </w:r>
    </w:p>
    <w:p>
      <w:pPr>
        <w:pStyle w:val="Heading2"/>
      </w:pPr>
      <w:r>
        <w:t>If EIA Conditions Weren't Tracked</w:t>
      </w:r>
    </w:p>
    <w:p>
      <w:r>
        <w:t>**Scenario:** EIA approved but mitigation measures not implemented</w:t>
      </w:r>
    </w:p>
    <w:p>
      <w:r>
        <w:t>**Risk:**</w:t>
      </w:r>
    </w:p>
    <w:p>
      <w:pPr>
        <w:pStyle w:val="ListBullet"/>
      </w:pPr>
      <w:r>
        <w:t>ONEP can impose fines (THB 100-500K+)</w:t>
      </w:r>
    </w:p>
    <w:p>
      <w:pPr>
        <w:pStyle w:val="ListBullet"/>
      </w:pPr>
      <w:r>
        <w:t>Permit suspension</w:t>
      </w:r>
    </w:p>
    <w:p>
      <w:pPr>
        <w:pStyle w:val="ListBullet"/>
      </w:pPr>
      <w:r>
        <w:t>Operations interruption</w:t>
      </w:r>
    </w:p>
    <w:p>
      <w:r>
        <w:t>**Mitigation:**</w:t>
      </w:r>
    </w:p>
    <w:p>
      <w:r>
        <w:t>1. Get EIA approval certificate immediately</w:t>
      </w:r>
    </w:p>
    <w:p>
      <w:r>
        <w:t>2. Inventory all conditions and mitigation measures</w:t>
      </w:r>
    </w:p>
    <w:p>
      <w:r>
        <w:t>3. Create implementation tracking sheet</w:t>
      </w:r>
    </w:p>
    <w:p>
      <w:r>
        <w:t>4. Verify each measure is designed/built/operational</w:t>
      </w:r>
    </w:p>
    <w:p>
      <w:r>
        <w:t>5. Document compliance monthly</w:t>
      </w:r>
    </w:p>
    <w:p>
      <w:r>
        <w:t>6. File annual reports with ONEP</w:t>
      </w:r>
    </w:p>
    <w:p>
      <w:r>
        <w:t xml:space="preserve">**Budget Impact:** </w:t>
      </w:r>
    </w:p>
    <w:p>
      <w:pPr>
        <w:pStyle w:val="ListBullet"/>
      </w:pPr>
      <w:r>
        <w:t>Retrofit mitigation: THB 500K-5M (if not done)</w:t>
      </w:r>
    </w:p>
    <w:p>
      <w:pPr>
        <w:pStyle w:val="ListBullet"/>
      </w:pPr>
      <w:r>
        <w:t>Annual monitoring: THB 50-100K/year</w:t>
      </w:r>
    </w:p>
    <w:p>
      <w:pPr>
        <w:pStyle w:val="ListBullet"/>
      </w:pPr>
      <w:r>
        <w:t>Compliance management: THB 20-30K/year</w:t>
      </w:r>
    </w:p>
    <w:p>
      <w:r>
        <w:t>---</w:t>
      </w:r>
    </w:p>
    <w:p>
      <w:pPr>
        <w:pStyle w:val="Heading2"/>
      </w:pPr>
      <w:r>
        <w:t>If Water Supply Insufficient</w:t>
      </w:r>
    </w:p>
    <w:p>
      <w:r>
        <w:t>**Scenario:** WHA capacity cannot meet your demand</w:t>
      </w:r>
    </w:p>
    <w:p>
      <w:r>
        <w:t>**Options:**</w:t>
      </w:r>
    </w:p>
    <w:p>
      <w:r>
        <w:t>1. **Reduce Demand:** Optimize cooling system efficiency (PUE improvement)</w:t>
      </w:r>
    </w:p>
    <w:p>
      <w:r>
        <w:t>2. **Water Recycling:** Increase cooling tower cycles of concentration</w:t>
      </w:r>
    </w:p>
    <w:p>
      <w:r>
        <w:t>3. **Groundwater:** Extract groundwater (requires separate permits)</w:t>
      </w:r>
    </w:p>
    <w:p>
      <w:r>
        <w:t>4. **Reclaimed Water:** Use treated wastewater for makeup</w:t>
      </w:r>
    </w:p>
    <w:p>
      <w:r>
        <w:t>5. **Phase Operations:** Limit operations until additional water available</w:t>
      </w:r>
    </w:p>
    <w:p>
      <w:r>
        <w:t>**Timeline Impact:** 2-3 months if supply-side changes needed</w:t>
      </w:r>
    </w:p>
    <w:p>
      <w:r>
        <w:t>---</w:t>
      </w:r>
    </w:p>
    <w:p>
      <w:pPr>
        <w:pStyle w:val="Heading1"/>
      </w:pPr>
      <w:r>
        <w:t>SECTION 7: DOCUMENT CHECKLISTS FOR UPCOMING PERMITS</w:t>
      </w:r>
    </w:p>
    <w:p>
      <w:pPr>
        <w:pStyle w:val="Heading2"/>
      </w:pPr>
      <w:r>
        <w:t>Checklist for Permit 2 Submission (Oct 14)</w:t>
      </w:r>
    </w:p>
    <w:p>
      <w:r>
        <w:t>**Submit to: AHJ/IEAT**</w:t>
      </w:r>
    </w:p>
    <w:p>
      <w:pPr>
        <w:pStyle w:val="ListBullet"/>
      </w:pPr>
      <w:r>
        <w:t>[ ] Power of Attorney (signed, sealed)</w:t>
      </w:r>
    </w:p>
    <w:p>
      <w:pPr>
        <w:pStyle w:val="ListBullet"/>
      </w:pPr>
      <w:r>
        <w:t>[ ] Company Affidavit (signed, sealed)</w:t>
      </w:r>
    </w:p>
    <w:p>
      <w:pPr>
        <w:pStyle w:val="ListBullet"/>
      </w:pPr>
      <w:r>
        <w:t>[ ] Land Title Deed copies (certified)</w:t>
      </w:r>
    </w:p>
    <w:p>
      <w:pPr>
        <w:pStyle w:val="ListBullet"/>
      </w:pPr>
      <w:r>
        <w:t>[ ] Original Building Permit (IEAT 02/2 for tank)</w:t>
      </w:r>
    </w:p>
    <w:p>
      <w:pPr>
        <w:pStyle w:val="ListBullet"/>
      </w:pPr>
      <w:r>
        <w:t>[ ] Architectural Plans (updated, final)</w:t>
      </w:r>
    </w:p>
    <w:p>
      <w:pPr>
        <w:pStyle w:val="ListBullet"/>
      </w:pPr>
      <w:r>
        <w:t>[ ] Structural Calculations &amp; Drawings</w:t>
      </w:r>
    </w:p>
    <w:p>
      <w:pPr>
        <w:pStyle w:val="ListBullet"/>
      </w:pPr>
      <w:r>
        <w:t>[ ] Electrical as-built drawings (final inspection complete)</w:t>
      </w:r>
    </w:p>
    <w:p>
      <w:pPr>
        <w:pStyle w:val="ListBullet"/>
      </w:pPr>
      <w:r>
        <w:t>[ ] HVAC/MEP systems commissioning reports</w:t>
      </w:r>
    </w:p>
    <w:p>
      <w:pPr>
        <w:pStyle w:val="ListBullet"/>
      </w:pPr>
      <w:r>
        <w:t>[ ] Fire Safety System certification (final inspection)</w:t>
      </w:r>
    </w:p>
    <w:p>
      <w:pPr>
        <w:pStyle w:val="ListBullet"/>
      </w:pPr>
      <w:r>
        <w:t>[ ] Environmental Compliance documentation</w:t>
      </w:r>
    </w:p>
    <w:p>
      <w:pPr>
        <w:pStyle w:val="ListBullet"/>
      </w:pPr>
      <w:r>
        <w:t>[ ] Occupancy verification photos</w:t>
      </w:r>
    </w:p>
    <w:p>
      <w:pPr>
        <w:pStyle w:val="ListBullet"/>
      </w:pPr>
      <w:r>
        <w:t>[ ] Operations manual (preliminary)</w:t>
      </w:r>
    </w:p>
    <w:p>
      <w:pPr>
        <w:pStyle w:val="ListBullet"/>
      </w:pPr>
      <w:r>
        <w:t>[ ] Staff training documentation</w:t>
      </w:r>
    </w:p>
    <w:p>
      <w:pPr>
        <w:pStyle w:val="ListBullet"/>
      </w:pPr>
      <w:r>
        <w:t>[ ] Building code compliance checklist (signed by engineer)</w:t>
      </w:r>
    </w:p>
    <w:p>
      <w:r>
        <w:t>**Timeline:** Start gathering docs by Aug 1, finalize by Oct 1</w:t>
      </w:r>
    </w:p>
    <w:p>
      <w:r>
        <w:t>---</w:t>
      </w:r>
    </w:p>
    <w:p>
      <w:pPr>
        <w:pStyle w:val="Heading2"/>
      </w:pPr>
      <w:r>
        <w:t>Checklist for Building Final Inspection (Aug-Sep 2026)</w:t>
      </w:r>
    </w:p>
    <w:p>
      <w:r>
        <w:t>**Coordinate With: AHJ Inspector**</w:t>
      </w:r>
    </w:p>
    <w:p>
      <w:r>
        <w:t>Structural:</w:t>
      </w:r>
    </w:p>
    <w:p>
      <w:pPr>
        <w:pStyle w:val="ListBullet"/>
      </w:pPr>
      <w:r>
        <w:t>[ ] Building structure inspected</w:t>
      </w:r>
    </w:p>
    <w:p>
      <w:pPr>
        <w:pStyle w:val="ListBullet"/>
      </w:pPr>
      <w:r>
        <w:t>[ ] Roof integrity verified</w:t>
      </w:r>
    </w:p>
    <w:p>
      <w:pPr>
        <w:pStyle w:val="ListBullet"/>
      </w:pPr>
      <w:r>
        <w:t>[ ] Walls and doors compliant</w:t>
      </w:r>
    </w:p>
    <w:p>
      <w:r>
        <w:t>Fire Safety:</w:t>
      </w:r>
    </w:p>
    <w:p>
      <w:pPr>
        <w:pStyle w:val="ListBullet"/>
      </w:pPr>
      <w:r>
        <w:t>[ ] Detection system tested</w:t>
      </w:r>
    </w:p>
    <w:p>
      <w:pPr>
        <w:pStyle w:val="ListBullet"/>
      </w:pPr>
      <w:r>
        <w:t>[ ] Suppression system tested</w:t>
      </w:r>
    </w:p>
    <w:p>
      <w:pPr>
        <w:pStyle w:val="ListBullet"/>
      </w:pPr>
      <w:r>
        <w:t>[ ] Emergency lighting functional</w:t>
      </w:r>
    </w:p>
    <w:p>
      <w:pPr>
        <w:pStyle w:val="ListBullet"/>
      </w:pPr>
      <w:r>
        <w:t>[ ] Exits clear and marked</w:t>
      </w:r>
    </w:p>
    <w:p>
      <w:pPr>
        <w:pStyle w:val="ListBullet"/>
      </w:pPr>
      <w:r>
        <w:t>[ ] Fire-rated walls/doors intact</w:t>
      </w:r>
    </w:p>
    <w:p>
      <w:r>
        <w:t>Electrical:</w:t>
      </w:r>
    </w:p>
    <w:p>
      <w:pPr>
        <w:pStyle w:val="ListBullet"/>
      </w:pPr>
      <w:r>
        <w:t>[ ] All circuits functional</w:t>
      </w:r>
    </w:p>
    <w:p>
      <w:pPr>
        <w:pStyle w:val="ListBullet"/>
      </w:pPr>
      <w:r>
        <w:t>[ ] Grounding verified</w:t>
      </w:r>
    </w:p>
    <w:p>
      <w:pPr>
        <w:pStyle w:val="ListBullet"/>
      </w:pPr>
      <w:r>
        <w:t>[ ] Load calculations met</w:t>
      </w:r>
    </w:p>
    <w:p>
      <w:pPr>
        <w:pStyle w:val="ListBullet"/>
      </w:pPr>
      <w:r>
        <w:t>[ ] Safety switches operational</w:t>
      </w:r>
    </w:p>
    <w:p>
      <w:pPr>
        <w:pStyle w:val="ListBullet"/>
      </w:pPr>
      <w:r>
        <w:t>[ ] Final inspection passed</w:t>
      </w:r>
    </w:p>
    <w:p>
      <w:r>
        <w:t>HVAC:</w:t>
      </w:r>
    </w:p>
    <w:p>
      <w:pPr>
        <w:pStyle w:val="ListBullet"/>
      </w:pPr>
      <w:r>
        <w:t>[ ] Systems operational</w:t>
      </w:r>
    </w:p>
    <w:p>
      <w:pPr>
        <w:pStyle w:val="ListBullet"/>
      </w:pPr>
      <w:r>
        <w:t>[ ] Temperature/humidity controls functional</w:t>
      </w:r>
    </w:p>
    <w:p>
      <w:pPr>
        <w:pStyle w:val="ListBullet"/>
      </w:pPr>
      <w:r>
        <w:t>[ ] Maintenance access clear</w:t>
      </w:r>
    </w:p>
    <w:p>
      <w:r>
        <w:t>Plumbing:</w:t>
      </w:r>
    </w:p>
    <w:p>
      <w:pPr>
        <w:pStyle w:val="ListBullet"/>
      </w:pPr>
      <w:r>
        <w:t>[ ] Water system functional</w:t>
      </w:r>
    </w:p>
    <w:p>
      <w:pPr>
        <w:pStyle w:val="ListBullet"/>
      </w:pPr>
      <w:r>
        <w:t>[ ] Drainage system functional</w:t>
      </w:r>
    </w:p>
    <w:p>
      <w:pPr>
        <w:pStyle w:val="ListBullet"/>
      </w:pPr>
      <w:r>
        <w:t>[ ] Wastewater treatment active</w:t>
      </w:r>
    </w:p>
    <w:p>
      <w:r>
        <w:t>---</w:t>
      </w:r>
    </w:p>
    <w:p>
      <w:pPr>
        <w:pStyle w:val="Heading1"/>
      </w:pPr>
      <w:r>
        <w:t>SECTION 8: COST SUMMARY FOR MISSING/UNCERTAIN PERMITS</w:t>
      </w:r>
    </w:p>
    <w:p>
      <w:r>
        <w:t>If permits/compliance items were missed or not tracked:</w:t>
      </w:r>
    </w:p>
    <w:p>
      <w:r>
        <w:t>**Total Contingency Budget:** 1-6M THB (if multiple items were missed)</w:t>
      </w:r>
    </w:p>
    <w:p>
      <w:r>
        <w:t>---</w:t>
      </w:r>
    </w:p>
    <w:p>
      <w:pPr>
        <w:pStyle w:val="Heading1"/>
      </w:pPr>
      <w:r>
        <w:t>FINAL RECOMMENDATIONS</w:t>
      </w:r>
    </w:p>
    <w:p>
      <w:pPr>
        <w:pStyle w:val="Heading2"/>
      </w:pPr>
      <w:r>
        <w:t>What's Going Well ✅</w:t>
      </w:r>
    </w:p>
    <w:p>
      <w:r>
        <w:t>1. Infrastructure permits on track (power, water, wastewater)</w:t>
      </w:r>
    </w:p>
    <w:p>
      <w:r>
        <w:t>2. Generator licensing well-managed (Cummins/UBC coordination)</w:t>
      </w:r>
    </w:p>
    <w:p>
      <w:r>
        <w:t>3. Timelines realistic for facility operations</w:t>
      </w:r>
    </w:p>
    <w:p>
      <w:r>
        <w:t>4. Document checklists prepared (house reg, utilities)</w:t>
      </w:r>
    </w:p>
    <w:p>
      <w:pPr>
        <w:pStyle w:val="Heading2"/>
      </w:pPr>
      <w:r>
        <w:t>What Needs Attention ⚠️</w:t>
      </w:r>
    </w:p>
    <w:p>
      <w:r>
        <w:t>1. Building Certificate timeline is compressed (Oct-Jan) - verify feasibility now</w:t>
      </w:r>
    </w:p>
    <w:p>
      <w:r>
        <w:t>2. Missing critical permits (BOI, EIA, FBL) - confirm status immediately</w:t>
      </w:r>
    </w:p>
    <w:p>
      <w:r>
        <w:t>3. Environmental compliance tracking missing - get EIA docs and budget</w:t>
      </w:r>
    </w:p>
    <w:p>
      <w:r>
        <w:t>4. Waste disposal very late in schedule - plan contractors now</w:t>
      </w:r>
    </w:p>
    <w:p>
      <w:r>
        <w:t>5. Operations Permit depends entirely on Building Cert - lock timeline</w:t>
      </w:r>
    </w:p>
    <w:p>
      <w:pPr>
        <w:pStyle w:val="Heading2"/>
      </w:pPr>
      <w:r>
        <w:t>Critical Actions (Next 30 Days)</w:t>
      </w:r>
    </w:p>
    <w:p>
      <w:r>
        <w:t>1. [ ] Confirm BOI, EIA, FBL status (get certificates)</w:t>
      </w:r>
    </w:p>
    <w:p>
      <w:r>
        <w:t>2. [ ] Schedule Building Cert pre-inspection with AHJ (Aug)</w:t>
      </w:r>
    </w:p>
    <w:p>
      <w:r>
        <w:t>3. [ ] Lock Water/Wastewater design submissions (by Aug 9)</w:t>
      </w:r>
    </w:p>
    <w:p>
      <w:r>
        <w:t>4. [ ] Verify all missing permits identified in Section 2</w:t>
      </w:r>
    </w:p>
    <w:p>
      <w:r>
        <w:t>5. [ ] Establish environmental management plan (5-year budget)</w:t>
      </w:r>
    </w:p>
    <w:p>
      <w:r>
        <w:t>6. [ ] Create detailed critical path schedule (with dependencies)</w:t>
      </w:r>
    </w:p>
    <w:p>
      <w:r>
        <w:t>7. [ ] Assign permit managers and escalation procedures</w:t>
      </w:r>
    </w:p>
    <w:p>
      <w:r>
        <w:t>8. [ ] Begin preliminary Building Cert document gathering</w:t>
      </w:r>
    </w:p>
    <w:p>
      <w:r>
        <w:t>---</w:t>
      </w:r>
    </w:p>
    <w:p>
      <w:r>
        <w:t>**This analysis is current as of June 30, 2026. Recommend quarterly review and update as permits progress.**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