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FB" w:rsidRDefault="00135D59" w:rsidP="00135D59">
      <w:pPr>
        <w:jc w:val="center"/>
        <w:rPr>
          <w:rFonts w:ascii="Times New Roman" w:hAnsi="Times New Roman" w:cs="Times New Roman"/>
          <w:b/>
          <w:sz w:val="32"/>
          <w:szCs w:val="32"/>
          <w:u w:val="single"/>
        </w:rPr>
      </w:pPr>
      <w:r w:rsidRPr="00135D59">
        <w:rPr>
          <w:rFonts w:ascii="Times New Roman" w:hAnsi="Times New Roman" w:cs="Times New Roman"/>
          <w:b/>
          <w:sz w:val="32"/>
          <w:szCs w:val="32"/>
          <w:u w:val="single"/>
        </w:rPr>
        <w:t>User Manual</w:t>
      </w:r>
    </w:p>
    <w:p w:rsidR="00135D59" w:rsidRDefault="00135D59" w:rsidP="00135D59">
      <w:pPr>
        <w:jc w:val="center"/>
        <w:rPr>
          <w:rFonts w:ascii="Times New Roman" w:hAnsi="Times New Roman" w:cs="Times New Roman"/>
          <w:b/>
          <w:sz w:val="32"/>
          <w:szCs w:val="32"/>
          <w:u w:val="single"/>
        </w:rPr>
      </w:pPr>
    </w:p>
    <w:p w:rsidR="00135D59" w:rsidRDefault="00135D59" w:rsidP="00135D59">
      <w:pPr>
        <w:rPr>
          <w:rFonts w:ascii="Times New Roman" w:hAnsi="Times New Roman" w:cs="Times New Roman"/>
          <w:sz w:val="24"/>
          <w:szCs w:val="24"/>
        </w:rPr>
      </w:pPr>
      <w:r>
        <w:rPr>
          <w:rFonts w:ascii="Times New Roman" w:hAnsi="Times New Roman" w:cs="Times New Roman"/>
          <w:sz w:val="24"/>
          <w:szCs w:val="24"/>
        </w:rPr>
        <w:t>Instruction to implement ETL.</w:t>
      </w:r>
    </w:p>
    <w:p w:rsidR="00135D59" w:rsidRDefault="00135D59" w:rsidP="00135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Folder “</w:t>
      </w:r>
      <w:r w:rsidRPr="00135D59">
        <w:rPr>
          <w:rFonts w:ascii="Times New Roman" w:hAnsi="Times New Roman" w:cs="Times New Roman"/>
          <w:sz w:val="24"/>
          <w:szCs w:val="24"/>
        </w:rPr>
        <w:t>etl-datamart-applicant</w:t>
      </w:r>
      <w:r>
        <w:rPr>
          <w:rFonts w:ascii="Times New Roman" w:hAnsi="Times New Roman" w:cs="Times New Roman"/>
          <w:sz w:val="24"/>
          <w:szCs w:val="24"/>
        </w:rPr>
        <w:t>.zip” has been submitted. This should be unzipped and placed in the folder.</w:t>
      </w:r>
    </w:p>
    <w:p w:rsidR="00135D59" w:rsidRDefault="00135D59" w:rsidP="00135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Pentaho kettle spoon.bat which open the Pentaho GUI. .</w:t>
      </w:r>
    </w:p>
    <w:p w:rsidR="00135D59" w:rsidRDefault="00135D59" w:rsidP="00135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should also open the </w:t>
      </w:r>
      <w:proofErr w:type="spellStart"/>
      <w:r>
        <w:rPr>
          <w:rFonts w:ascii="Times New Roman" w:hAnsi="Times New Roman" w:cs="Times New Roman"/>
          <w:sz w:val="24"/>
          <w:szCs w:val="24"/>
        </w:rPr>
        <w:t>SQLYog</w:t>
      </w:r>
      <w:proofErr w:type="spellEnd"/>
      <w:r>
        <w:rPr>
          <w:rFonts w:ascii="Times New Roman" w:hAnsi="Times New Roman" w:cs="Times New Roman"/>
          <w:sz w:val="24"/>
          <w:szCs w:val="24"/>
        </w:rPr>
        <w:t xml:space="preserve">. Now run the 2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scripts provided in the folder “</w:t>
      </w:r>
      <w:proofErr w:type="spellStart"/>
      <w:r>
        <w:rPr>
          <w:rFonts w:ascii="Times New Roman" w:hAnsi="Times New Roman" w:cs="Times New Roman"/>
          <w:sz w:val="24"/>
          <w:szCs w:val="24"/>
        </w:rPr>
        <w:t>etl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datamart</w:t>
      </w:r>
      <w:proofErr w:type="spellEnd"/>
      <w:r>
        <w:rPr>
          <w:rFonts w:ascii="Times New Roman" w:hAnsi="Times New Roman" w:cs="Times New Roman"/>
          <w:sz w:val="24"/>
          <w:szCs w:val="24"/>
        </w:rPr>
        <w:t>-applicant”.</w:t>
      </w:r>
      <w:r>
        <w:rPr>
          <w:rFonts w:ascii="Times New Roman" w:hAnsi="Times New Roman" w:cs="Times New Roman"/>
          <w:sz w:val="24"/>
          <w:szCs w:val="24"/>
        </w:rPr>
        <w:br/>
        <w:t>“</w:t>
      </w:r>
      <w:proofErr w:type="spellStart"/>
      <w:r w:rsidRPr="00135D59">
        <w:rPr>
          <w:rFonts w:ascii="Times New Roman" w:hAnsi="Times New Roman" w:cs="Times New Roman"/>
          <w:sz w:val="24"/>
          <w:szCs w:val="24"/>
        </w:rPr>
        <w:t>oltp_admission_dump</w:t>
      </w:r>
      <w:r>
        <w:rPr>
          <w:rFonts w:ascii="Times New Roman" w:hAnsi="Times New Roman" w:cs="Times New Roman"/>
          <w:sz w:val="24"/>
          <w:szCs w:val="24"/>
        </w:rPr>
        <w:t>.sql</w:t>
      </w:r>
      <w:proofErr w:type="spellEnd"/>
      <w:r>
        <w:rPr>
          <w:rFonts w:ascii="Times New Roman" w:hAnsi="Times New Roman" w:cs="Times New Roman"/>
          <w:sz w:val="24"/>
          <w:szCs w:val="24"/>
        </w:rPr>
        <w:t xml:space="preserve">” :- Contains the Dump for the </w:t>
      </w:r>
      <w:proofErr w:type="spellStart"/>
      <w:r>
        <w:rPr>
          <w:rFonts w:ascii="Times New Roman" w:hAnsi="Times New Roman" w:cs="Times New Roman"/>
          <w:sz w:val="24"/>
          <w:szCs w:val="24"/>
        </w:rPr>
        <w:t>oltp_admission</w:t>
      </w:r>
      <w:proofErr w:type="spellEnd"/>
      <w:r>
        <w:rPr>
          <w:rFonts w:ascii="Times New Roman" w:hAnsi="Times New Roman" w:cs="Times New Roman"/>
          <w:sz w:val="24"/>
          <w:szCs w:val="24"/>
        </w:rPr>
        <w:t>.</w:t>
      </w:r>
      <w:r>
        <w:rPr>
          <w:rFonts w:ascii="Times New Roman" w:hAnsi="Times New Roman" w:cs="Times New Roman"/>
          <w:sz w:val="24"/>
          <w:szCs w:val="24"/>
        </w:rPr>
        <w:br/>
        <w:t>“</w:t>
      </w:r>
      <w:proofErr w:type="spellStart"/>
      <w:r w:rsidRPr="00135D59">
        <w:rPr>
          <w:rFonts w:ascii="Times New Roman" w:hAnsi="Times New Roman" w:cs="Times New Roman"/>
          <w:sz w:val="24"/>
          <w:szCs w:val="24"/>
        </w:rPr>
        <w:t>ddl_script.sql</w:t>
      </w:r>
      <w:proofErr w:type="spellEnd"/>
      <w:r>
        <w:rPr>
          <w:rFonts w:ascii="Times New Roman" w:hAnsi="Times New Roman" w:cs="Times New Roman"/>
          <w:sz w:val="24"/>
          <w:szCs w:val="24"/>
        </w:rPr>
        <w:t>” :- Contains the DDL scripts for Source and Datamart DB.</w:t>
      </w:r>
    </w:p>
    <w:p w:rsidR="00497E23" w:rsidRDefault="00497E23" w:rsidP="00497E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Pentaho click on File and then Open. Select the job “</w:t>
      </w:r>
      <w:r w:rsidRPr="00497E23">
        <w:rPr>
          <w:rFonts w:ascii="Times New Roman" w:hAnsi="Times New Roman" w:cs="Times New Roman"/>
          <w:sz w:val="24"/>
          <w:szCs w:val="24"/>
        </w:rPr>
        <w:t>main-</w:t>
      </w:r>
      <w:proofErr w:type="spellStart"/>
      <w:r w:rsidRPr="00497E23">
        <w:rPr>
          <w:rFonts w:ascii="Times New Roman" w:hAnsi="Times New Roman" w:cs="Times New Roman"/>
          <w:sz w:val="24"/>
          <w:szCs w:val="24"/>
        </w:rPr>
        <w:t>datamart</w:t>
      </w:r>
      <w:proofErr w:type="spellEnd"/>
      <w:r w:rsidRPr="00497E23">
        <w:rPr>
          <w:rFonts w:ascii="Times New Roman" w:hAnsi="Times New Roman" w:cs="Times New Roman"/>
          <w:sz w:val="24"/>
          <w:szCs w:val="24"/>
        </w:rPr>
        <w:t>-</w:t>
      </w:r>
      <w:proofErr w:type="spellStart"/>
      <w:r w:rsidRPr="00497E23">
        <w:rPr>
          <w:rFonts w:ascii="Times New Roman" w:hAnsi="Times New Roman" w:cs="Times New Roman"/>
          <w:sz w:val="24"/>
          <w:szCs w:val="24"/>
        </w:rPr>
        <w:t>applicant.kjb</w:t>
      </w:r>
      <w:proofErr w:type="spellEnd"/>
      <w:r>
        <w:rPr>
          <w:rFonts w:ascii="Times New Roman" w:hAnsi="Times New Roman" w:cs="Times New Roman"/>
          <w:sz w:val="24"/>
          <w:szCs w:val="24"/>
        </w:rPr>
        <w:t>”. This Job contains the complete process of Extract, Transform and Load job/transform</w:t>
      </w:r>
      <w:r w:rsidR="00135D59">
        <w:rPr>
          <w:rFonts w:ascii="Times New Roman" w:hAnsi="Times New Roman" w:cs="Times New Roman"/>
          <w:sz w:val="24"/>
          <w:szCs w:val="24"/>
        </w:rPr>
        <w:t>.</w:t>
      </w:r>
    </w:p>
    <w:p w:rsidR="00135D59" w:rsidRDefault="00497E23" w:rsidP="00497E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main job is opened then click on edit and then select “Set Environment parameter” with below parameters.</w:t>
      </w:r>
    </w:p>
    <w:p w:rsidR="00497E23" w:rsidRDefault="00497E23" w:rsidP="00497E23">
      <w:pPr>
        <w:rPr>
          <w:rFonts w:ascii="Times New Roman" w:hAnsi="Times New Roman" w:cs="Times New Roman"/>
          <w:sz w:val="24"/>
          <w:szCs w:val="24"/>
        </w:rPr>
      </w:pPr>
      <w:r>
        <w:rPr>
          <w:rFonts w:ascii="Times New Roman" w:hAnsi="Times New Roman" w:cs="Times New Roman"/>
          <w:sz w:val="24"/>
          <w:szCs w:val="24"/>
        </w:rPr>
        <w:t xml:space="preserve">ETL_HOME_DIR: {Insert the path where </w:t>
      </w:r>
      <w:proofErr w:type="spellStart"/>
      <w:r w:rsidRPr="00135D59">
        <w:rPr>
          <w:rFonts w:ascii="Times New Roman" w:hAnsi="Times New Roman" w:cs="Times New Roman"/>
          <w:sz w:val="24"/>
          <w:szCs w:val="24"/>
        </w:rPr>
        <w:t>etl</w:t>
      </w:r>
      <w:proofErr w:type="spellEnd"/>
      <w:r w:rsidRPr="00135D59">
        <w:rPr>
          <w:rFonts w:ascii="Times New Roman" w:hAnsi="Times New Roman" w:cs="Times New Roman"/>
          <w:sz w:val="24"/>
          <w:szCs w:val="24"/>
        </w:rPr>
        <w:t>-</w:t>
      </w:r>
      <w:proofErr w:type="spellStart"/>
      <w:r w:rsidRPr="00135D59">
        <w:rPr>
          <w:rFonts w:ascii="Times New Roman" w:hAnsi="Times New Roman" w:cs="Times New Roman"/>
          <w:sz w:val="24"/>
          <w:szCs w:val="24"/>
        </w:rPr>
        <w:t>datamart</w:t>
      </w:r>
      <w:proofErr w:type="spellEnd"/>
      <w:r w:rsidRPr="00135D59">
        <w:rPr>
          <w:rFonts w:ascii="Times New Roman" w:hAnsi="Times New Roman" w:cs="Times New Roman"/>
          <w:sz w:val="24"/>
          <w:szCs w:val="24"/>
        </w:rPr>
        <w:t>-applicant</w:t>
      </w:r>
      <w:r>
        <w:rPr>
          <w:rFonts w:ascii="Times New Roman" w:hAnsi="Times New Roman" w:cs="Times New Roman"/>
          <w:sz w:val="24"/>
          <w:szCs w:val="24"/>
        </w:rPr>
        <w:t xml:space="preserve"> is placed along with the folder               name”</w:t>
      </w:r>
      <w:r>
        <w:rPr>
          <w:rFonts w:ascii="Times New Roman" w:hAnsi="Times New Roman" w:cs="Times New Roman"/>
          <w:sz w:val="24"/>
          <w:szCs w:val="24"/>
        </w:rPr>
        <w:br/>
        <w:t>ETL_USER_NAME: (Enter the User name which is been used for the source and Database DB in SQL)</w:t>
      </w:r>
      <w:r w:rsidR="00674A43">
        <w:rPr>
          <w:rFonts w:ascii="Times New Roman" w:hAnsi="Times New Roman" w:cs="Times New Roman"/>
          <w:sz w:val="24"/>
          <w:szCs w:val="24"/>
        </w:rPr>
        <w:br/>
        <w:t>ETL_USER_PASS: (Enter the password corresponding to user name</w:t>
      </w:r>
      <w:r w:rsidR="00674A43">
        <w:rPr>
          <w:rFonts w:ascii="Times New Roman" w:hAnsi="Times New Roman" w:cs="Times New Roman"/>
          <w:sz w:val="24"/>
          <w:szCs w:val="24"/>
        </w:rPr>
        <w:t xml:space="preserve"> which is been used for the source and Database DB in SQL</w:t>
      </w:r>
      <w:r w:rsidR="00674A43">
        <w:rPr>
          <w:rFonts w:ascii="Times New Roman" w:hAnsi="Times New Roman" w:cs="Times New Roman"/>
          <w:sz w:val="24"/>
          <w:szCs w:val="24"/>
        </w:rPr>
        <w:t>)</w:t>
      </w:r>
      <w:r w:rsidR="00674A43">
        <w:rPr>
          <w:rFonts w:ascii="Times New Roman" w:hAnsi="Times New Roman" w:cs="Times New Roman"/>
          <w:sz w:val="24"/>
          <w:szCs w:val="24"/>
        </w:rPr>
        <w:br/>
        <w:t>ETL_DIM_DATE_START: 2001-01-01</w:t>
      </w:r>
      <w:r w:rsidR="00674A43">
        <w:rPr>
          <w:rFonts w:ascii="Times New Roman" w:hAnsi="Times New Roman" w:cs="Times New Roman"/>
          <w:sz w:val="24"/>
          <w:szCs w:val="24"/>
        </w:rPr>
        <w:br/>
        <w:t>ETL_DIM_DATE_END: 2020-12-31</w:t>
      </w:r>
    </w:p>
    <w:p w:rsidR="00674A43" w:rsidRDefault="00C3228D" w:rsidP="00C322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Components under each job/ transformation.</w:t>
      </w:r>
    </w:p>
    <w:p w:rsidR="00C3228D" w:rsidRDefault="00C3228D" w:rsidP="00C322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EXTRACT DATA FROM OLTP ADMISSION: </w:t>
      </w:r>
    </w:p>
    <w:p w:rsidR="00C3228D" w:rsidRDefault="00C3228D" w:rsidP="00C3228D">
      <w:pPr>
        <w:rPr>
          <w:rFonts w:ascii="Times New Roman" w:hAnsi="Times New Roman" w:cs="Times New Roman"/>
          <w:sz w:val="24"/>
          <w:szCs w:val="24"/>
        </w:rPr>
      </w:pPr>
      <w:r>
        <w:rPr>
          <w:rFonts w:ascii="Times New Roman" w:hAnsi="Times New Roman" w:cs="Times New Roman"/>
          <w:sz w:val="24"/>
          <w:szCs w:val="24"/>
        </w:rPr>
        <w:t>Under this Transform we have the input and the output to extract the Data from Table of OLTP_ADMISSION Database to SOURCE Database.</w:t>
      </w:r>
    </w:p>
    <w:p w:rsidR="00C3228D" w:rsidRDefault="00C3228D" w:rsidP="00C322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LOAD-DIM-ALL</w:t>
      </w:r>
    </w:p>
    <w:p w:rsidR="00C3228D" w:rsidRDefault="00C3228D" w:rsidP="00C3228D">
      <w:pPr>
        <w:rPr>
          <w:rFonts w:ascii="Times New Roman" w:hAnsi="Times New Roman" w:cs="Times New Roman"/>
          <w:sz w:val="24"/>
          <w:szCs w:val="24"/>
        </w:rPr>
      </w:pPr>
      <w:r>
        <w:rPr>
          <w:rFonts w:ascii="Times New Roman" w:hAnsi="Times New Roman" w:cs="Times New Roman"/>
          <w:sz w:val="24"/>
          <w:szCs w:val="24"/>
        </w:rPr>
        <w:t>This is a job which contains 4 transformation for the 4 Dimension to be populated.</w:t>
      </w:r>
    </w:p>
    <w:p w:rsidR="00C3228D" w:rsidRPr="00C3228D" w:rsidRDefault="00C3228D" w:rsidP="00C3228D">
      <w:pPr>
        <w:pStyle w:val="ListParagraph"/>
        <w:numPr>
          <w:ilvl w:val="2"/>
          <w:numId w:val="2"/>
        </w:numPr>
        <w:rPr>
          <w:rFonts w:ascii="Times New Roman" w:hAnsi="Times New Roman" w:cs="Times New Roman"/>
          <w:sz w:val="24"/>
          <w:szCs w:val="24"/>
        </w:rPr>
      </w:pPr>
      <w:r w:rsidRPr="00C3228D">
        <w:rPr>
          <w:rFonts w:ascii="Times New Roman" w:hAnsi="Times New Roman" w:cs="Times New Roman"/>
          <w:sz w:val="24"/>
          <w:szCs w:val="24"/>
        </w:rPr>
        <w:t>LOAD-DIM-APPLICANT</w:t>
      </w:r>
    </w:p>
    <w:p w:rsidR="009822CB" w:rsidRDefault="00C3228D" w:rsidP="00C3228D">
      <w:pPr>
        <w:rPr>
          <w:rFonts w:ascii="Times New Roman" w:hAnsi="Times New Roman" w:cs="Times New Roman"/>
          <w:sz w:val="24"/>
          <w:szCs w:val="24"/>
        </w:rPr>
      </w:pPr>
      <w:r>
        <w:rPr>
          <w:rFonts w:ascii="Times New Roman" w:hAnsi="Times New Roman" w:cs="Times New Roman"/>
          <w:sz w:val="24"/>
          <w:szCs w:val="24"/>
        </w:rPr>
        <w:t>Here we load the Dimensions</w:t>
      </w:r>
      <w:r w:rsidR="009822CB">
        <w:rPr>
          <w:rFonts w:ascii="Times New Roman" w:hAnsi="Times New Roman" w:cs="Times New Roman"/>
          <w:sz w:val="24"/>
          <w:szCs w:val="24"/>
        </w:rPr>
        <w:t xml:space="preserve"> table for applicant as the dimension only have the data from the </w:t>
      </w:r>
      <w:proofErr w:type="spellStart"/>
      <w:r w:rsidR="009822CB">
        <w:rPr>
          <w:rFonts w:ascii="Times New Roman" w:hAnsi="Times New Roman" w:cs="Times New Roman"/>
          <w:sz w:val="24"/>
          <w:szCs w:val="24"/>
        </w:rPr>
        <w:t>app_profile</w:t>
      </w:r>
      <w:proofErr w:type="spellEnd"/>
      <w:r w:rsidR="009822CB">
        <w:rPr>
          <w:rFonts w:ascii="Times New Roman" w:hAnsi="Times New Roman" w:cs="Times New Roman"/>
          <w:sz w:val="24"/>
          <w:szCs w:val="24"/>
        </w:rPr>
        <w:t xml:space="preserve"> and </w:t>
      </w:r>
      <w:proofErr w:type="spellStart"/>
      <w:r w:rsidR="009822CB">
        <w:rPr>
          <w:rFonts w:ascii="Times New Roman" w:hAnsi="Times New Roman" w:cs="Times New Roman"/>
          <w:sz w:val="24"/>
          <w:szCs w:val="24"/>
        </w:rPr>
        <w:t>adm_decision</w:t>
      </w:r>
      <w:proofErr w:type="spellEnd"/>
      <w:r w:rsidR="009822CB">
        <w:rPr>
          <w:rFonts w:ascii="Times New Roman" w:hAnsi="Times New Roman" w:cs="Times New Roman"/>
          <w:sz w:val="24"/>
          <w:szCs w:val="24"/>
        </w:rPr>
        <w:t xml:space="preserve"> we join the two tables using the stream lookup and load the </w:t>
      </w:r>
      <w:proofErr w:type="spellStart"/>
      <w:r w:rsidR="009822CB">
        <w:rPr>
          <w:rFonts w:ascii="Times New Roman" w:hAnsi="Times New Roman" w:cs="Times New Roman"/>
          <w:sz w:val="24"/>
          <w:szCs w:val="24"/>
        </w:rPr>
        <w:t>dim_applicant</w:t>
      </w:r>
      <w:proofErr w:type="spellEnd"/>
      <w:r w:rsidR="009822CB">
        <w:rPr>
          <w:rFonts w:ascii="Times New Roman" w:hAnsi="Times New Roman" w:cs="Times New Roman"/>
          <w:sz w:val="24"/>
          <w:szCs w:val="24"/>
        </w:rPr>
        <w:t xml:space="preserve"> in </w:t>
      </w:r>
      <w:r>
        <w:rPr>
          <w:rFonts w:ascii="Times New Roman" w:hAnsi="Times New Roman" w:cs="Times New Roman"/>
          <w:sz w:val="24"/>
          <w:szCs w:val="24"/>
        </w:rPr>
        <w:t>Datamart DB</w:t>
      </w:r>
      <w:r w:rsidR="009822CB">
        <w:rPr>
          <w:rFonts w:ascii="Times New Roman" w:hAnsi="Times New Roman" w:cs="Times New Roman"/>
          <w:sz w:val="24"/>
          <w:szCs w:val="24"/>
        </w:rPr>
        <w:t>.</w:t>
      </w:r>
    </w:p>
    <w:p w:rsidR="00C3228D" w:rsidRDefault="009822CB" w:rsidP="009822C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LOAD-DIM-PROGRAM</w:t>
      </w:r>
    </w:p>
    <w:p w:rsidR="009822CB" w:rsidRDefault="009822CB" w:rsidP="009822CB">
      <w:pPr>
        <w:rPr>
          <w:rFonts w:ascii="Times New Roman" w:hAnsi="Times New Roman" w:cs="Times New Roman"/>
          <w:sz w:val="24"/>
          <w:szCs w:val="24"/>
        </w:rPr>
      </w:pPr>
      <w:r w:rsidRPr="009822CB">
        <w:rPr>
          <w:rFonts w:ascii="Times New Roman" w:hAnsi="Times New Roman" w:cs="Times New Roman"/>
          <w:sz w:val="24"/>
          <w:szCs w:val="24"/>
        </w:rPr>
        <w:t>Here we load the Dimensions</w:t>
      </w:r>
      <w:r>
        <w:rPr>
          <w:rFonts w:ascii="Times New Roman" w:hAnsi="Times New Roman" w:cs="Times New Roman"/>
          <w:sz w:val="24"/>
          <w:szCs w:val="24"/>
        </w:rPr>
        <w:t xml:space="preserve"> table for program</w:t>
      </w:r>
      <w:r w:rsidRPr="009822CB">
        <w:rPr>
          <w:rFonts w:ascii="Times New Roman" w:hAnsi="Times New Roman" w:cs="Times New Roman"/>
          <w:sz w:val="24"/>
          <w:szCs w:val="24"/>
        </w:rPr>
        <w:t xml:space="preserve"> as the dimension only ha</w:t>
      </w:r>
      <w:r>
        <w:rPr>
          <w:rFonts w:ascii="Times New Roman" w:hAnsi="Times New Roman" w:cs="Times New Roman"/>
          <w:sz w:val="24"/>
          <w:szCs w:val="24"/>
        </w:rPr>
        <w:t xml:space="preserve">ve the data from the </w:t>
      </w:r>
      <w:proofErr w:type="spellStart"/>
      <w:r>
        <w:rPr>
          <w:rFonts w:ascii="Times New Roman" w:hAnsi="Times New Roman" w:cs="Times New Roman"/>
          <w:sz w:val="24"/>
          <w:szCs w:val="24"/>
        </w:rPr>
        <w:t>adm_program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adm_department</w:t>
      </w:r>
      <w:proofErr w:type="spellEnd"/>
      <w:r w:rsidRPr="009822CB">
        <w:rPr>
          <w:rFonts w:ascii="Times New Roman" w:hAnsi="Times New Roman" w:cs="Times New Roman"/>
          <w:sz w:val="24"/>
          <w:szCs w:val="24"/>
        </w:rPr>
        <w:t xml:space="preserve"> we join the two tables using the stream lookup </w:t>
      </w:r>
      <w:r>
        <w:rPr>
          <w:rFonts w:ascii="Times New Roman" w:hAnsi="Times New Roman" w:cs="Times New Roman"/>
          <w:sz w:val="24"/>
          <w:szCs w:val="24"/>
        </w:rPr>
        <w:t xml:space="preserve">and load the </w:t>
      </w:r>
      <w:proofErr w:type="spellStart"/>
      <w:r>
        <w:rPr>
          <w:rFonts w:ascii="Times New Roman" w:hAnsi="Times New Roman" w:cs="Times New Roman"/>
          <w:sz w:val="24"/>
          <w:szCs w:val="24"/>
        </w:rPr>
        <w:t>dim_program</w:t>
      </w:r>
      <w:proofErr w:type="spellEnd"/>
      <w:r>
        <w:rPr>
          <w:rFonts w:ascii="Times New Roman" w:hAnsi="Times New Roman" w:cs="Times New Roman"/>
          <w:sz w:val="24"/>
          <w:szCs w:val="24"/>
        </w:rPr>
        <w:t xml:space="preserve"> in </w:t>
      </w:r>
      <w:r w:rsidRPr="009822CB">
        <w:rPr>
          <w:rFonts w:ascii="Times New Roman" w:hAnsi="Times New Roman" w:cs="Times New Roman"/>
          <w:sz w:val="24"/>
          <w:szCs w:val="24"/>
        </w:rPr>
        <w:t>Datamart DB.</w:t>
      </w:r>
    </w:p>
    <w:p w:rsidR="009822CB" w:rsidRDefault="009822CB" w:rsidP="009822C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DIM_ETHNICITY</w:t>
      </w:r>
    </w:p>
    <w:p w:rsidR="00671C60" w:rsidRDefault="00671C60" w:rsidP="009822CB">
      <w:pPr>
        <w:rPr>
          <w:rFonts w:ascii="Times New Roman" w:hAnsi="Times New Roman" w:cs="Times New Roman"/>
          <w:sz w:val="24"/>
          <w:szCs w:val="24"/>
        </w:rPr>
      </w:pPr>
      <w:r>
        <w:rPr>
          <w:rFonts w:ascii="Times New Roman" w:hAnsi="Times New Roman" w:cs="Times New Roman"/>
          <w:sz w:val="24"/>
          <w:szCs w:val="24"/>
        </w:rPr>
        <w:t>We</w:t>
      </w:r>
      <w:r w:rsidR="009822CB">
        <w:rPr>
          <w:rFonts w:ascii="Times New Roman" w:hAnsi="Times New Roman" w:cs="Times New Roman"/>
          <w:sz w:val="24"/>
          <w:szCs w:val="24"/>
        </w:rPr>
        <w:t xml:space="preserve"> load the </w:t>
      </w:r>
      <w:proofErr w:type="spellStart"/>
      <w:r w:rsidR="009822CB">
        <w:rPr>
          <w:rFonts w:ascii="Times New Roman" w:hAnsi="Times New Roman" w:cs="Times New Roman"/>
          <w:sz w:val="24"/>
          <w:szCs w:val="24"/>
        </w:rPr>
        <w:t>dim_ethnicity</w:t>
      </w:r>
      <w:proofErr w:type="spellEnd"/>
      <w:r w:rsidR="009822CB">
        <w:rPr>
          <w:rFonts w:ascii="Times New Roman" w:hAnsi="Times New Roman" w:cs="Times New Roman"/>
          <w:sz w:val="24"/>
          <w:szCs w:val="24"/>
        </w:rPr>
        <w:t xml:space="preserve"> using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details from the </w:t>
      </w:r>
      <w:proofErr w:type="spellStart"/>
      <w:r>
        <w:rPr>
          <w:rFonts w:ascii="Times New Roman" w:hAnsi="Times New Roman" w:cs="Times New Roman"/>
          <w:sz w:val="24"/>
          <w:szCs w:val="24"/>
        </w:rPr>
        <w:t>app_profile</w:t>
      </w:r>
      <w:proofErr w:type="spellEnd"/>
      <w:r>
        <w:rPr>
          <w:rFonts w:ascii="Times New Roman" w:hAnsi="Times New Roman" w:cs="Times New Roman"/>
          <w:sz w:val="24"/>
          <w:szCs w:val="24"/>
        </w:rPr>
        <w:t>. Here we have generated a junk id by using the checksum.</w:t>
      </w:r>
    </w:p>
    <w:p w:rsidR="00671C60" w:rsidRDefault="00671C60" w:rsidP="00671C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DIM_DATE</w:t>
      </w:r>
    </w:p>
    <w:p w:rsidR="009822CB" w:rsidRPr="00671C60" w:rsidRDefault="00671C60" w:rsidP="00671C60">
      <w:pPr>
        <w:rPr>
          <w:rFonts w:ascii="Times New Roman" w:hAnsi="Times New Roman" w:cs="Times New Roman"/>
          <w:sz w:val="24"/>
          <w:szCs w:val="24"/>
        </w:rPr>
      </w:pPr>
      <w:r>
        <w:rPr>
          <w:rFonts w:ascii="Times New Roman" w:hAnsi="Times New Roman" w:cs="Times New Roman"/>
          <w:sz w:val="24"/>
          <w:szCs w:val="24"/>
        </w:rPr>
        <w:t>Dim date acts as the role playing dimension. Thus it has the Dates split up as date month and year.</w:t>
      </w:r>
      <w:r w:rsidRPr="00671C60">
        <w:rPr>
          <w:rFonts w:ascii="Times New Roman" w:hAnsi="Times New Roman" w:cs="Times New Roman"/>
          <w:sz w:val="24"/>
          <w:szCs w:val="24"/>
        </w:rPr>
        <w:t xml:space="preserve"> </w:t>
      </w:r>
    </w:p>
    <w:p w:rsidR="009822CB" w:rsidRDefault="002B19AE" w:rsidP="002B19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LOAD_FACT_APPLICANT_TRANSFORM</w:t>
      </w:r>
    </w:p>
    <w:p w:rsidR="002B19AE" w:rsidRDefault="00FD3135" w:rsidP="002B19AE">
      <w:pPr>
        <w:rPr>
          <w:rFonts w:ascii="Times New Roman" w:hAnsi="Times New Roman" w:cs="Times New Roman"/>
          <w:sz w:val="24"/>
          <w:szCs w:val="24"/>
        </w:rPr>
      </w:pPr>
      <w:r>
        <w:rPr>
          <w:rFonts w:ascii="Times New Roman" w:hAnsi="Times New Roman" w:cs="Times New Roman"/>
          <w:sz w:val="24"/>
          <w:szCs w:val="24"/>
        </w:rPr>
        <w:t xml:space="preserve">This transformation is used to load the Fact table. </w:t>
      </w:r>
    </w:p>
    <w:p w:rsidR="00FD3135" w:rsidRDefault="00FD3135" w:rsidP="002B19AE">
      <w:pPr>
        <w:rPr>
          <w:rFonts w:ascii="Times New Roman" w:hAnsi="Times New Roman" w:cs="Times New Roman"/>
          <w:sz w:val="24"/>
          <w:szCs w:val="24"/>
        </w:rPr>
      </w:pPr>
      <w:r>
        <w:rPr>
          <w:rFonts w:ascii="Times New Roman" w:hAnsi="Times New Roman" w:cs="Times New Roman"/>
          <w:sz w:val="24"/>
          <w:szCs w:val="24"/>
        </w:rPr>
        <w:t>Here we initially pass the Data from the source table. We calculate the Measure from this table itself. Next we use the steam lookup in order to have the Date surrogate for the Printed date, submitted date, accessed date. Then we use the lookups again for passing the program and the applicant surrogate keys. In case of the ethnicity surrogate key we use the Database lookup and pass it on to the select value in order to pass few parameter needed for the fact tables. AT the end we use the table output which populates the FACT_APPLICANT.</w:t>
      </w:r>
    </w:p>
    <w:p w:rsidR="00525BA3" w:rsidRDefault="00FD3135" w:rsidP="00FD31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Main job </w:t>
      </w:r>
      <w:r w:rsidR="00525BA3">
        <w:rPr>
          <w:rFonts w:ascii="Times New Roman" w:hAnsi="Times New Roman" w:cs="Times New Roman"/>
          <w:sz w:val="24"/>
          <w:szCs w:val="24"/>
        </w:rPr>
        <w:t xml:space="preserve">by clicking the </w:t>
      </w:r>
      <w:r w:rsidR="00525BA3">
        <w:rPr>
          <w:noProof/>
          <w:lang w:bidi="ar-SA"/>
        </w:rPr>
        <w:drawing>
          <wp:inline distT="0" distB="0" distL="0" distR="0" wp14:anchorId="67D8C64C" wp14:editId="04F7EE2F">
            <wp:extent cx="3333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 cy="219075"/>
                    </a:xfrm>
                    <a:prstGeom prst="rect">
                      <a:avLst/>
                    </a:prstGeom>
                  </pic:spPr>
                </pic:pic>
              </a:graphicData>
            </a:graphic>
          </wp:inline>
        </w:drawing>
      </w:r>
      <w:r w:rsidR="00525BA3">
        <w:rPr>
          <w:rFonts w:ascii="Times New Roman" w:hAnsi="Times New Roman" w:cs="Times New Roman"/>
          <w:sz w:val="24"/>
          <w:szCs w:val="24"/>
        </w:rPr>
        <w:t xml:space="preserve"> button and launching it.</w:t>
      </w:r>
    </w:p>
    <w:p w:rsidR="00525BA3" w:rsidRPr="00525BA3" w:rsidRDefault="00525BA3" w:rsidP="00525BA3">
      <w:pPr>
        <w:rPr>
          <w:rFonts w:ascii="Times New Roman" w:hAnsi="Times New Roman" w:cs="Times New Roman"/>
          <w:sz w:val="24"/>
          <w:szCs w:val="24"/>
        </w:rPr>
      </w:pPr>
      <w:bookmarkStart w:id="0" w:name="_GoBack"/>
      <w:bookmarkEnd w:id="0"/>
    </w:p>
    <w:p w:rsidR="00FD3135" w:rsidRPr="00525BA3" w:rsidRDefault="00FD3135" w:rsidP="00525BA3">
      <w:pPr>
        <w:ind w:left="360"/>
        <w:rPr>
          <w:rFonts w:ascii="Times New Roman" w:hAnsi="Times New Roman" w:cs="Times New Roman"/>
          <w:sz w:val="24"/>
          <w:szCs w:val="24"/>
        </w:rPr>
      </w:pPr>
      <w:r w:rsidRPr="00525BA3">
        <w:rPr>
          <w:rFonts w:ascii="Times New Roman" w:hAnsi="Times New Roman" w:cs="Times New Roman"/>
          <w:sz w:val="24"/>
          <w:szCs w:val="24"/>
        </w:rPr>
        <w:t>.</w:t>
      </w:r>
    </w:p>
    <w:p w:rsidR="00FD3135" w:rsidRPr="002B19AE" w:rsidRDefault="00FD3135" w:rsidP="002B19AE">
      <w:pPr>
        <w:rPr>
          <w:rFonts w:ascii="Times New Roman" w:hAnsi="Times New Roman" w:cs="Times New Roman"/>
          <w:sz w:val="24"/>
          <w:szCs w:val="24"/>
        </w:rPr>
      </w:pPr>
    </w:p>
    <w:p w:rsidR="00C3228D" w:rsidRPr="00C3228D" w:rsidRDefault="00C3228D" w:rsidP="00C3228D">
      <w:pPr>
        <w:rPr>
          <w:rFonts w:ascii="Times New Roman" w:hAnsi="Times New Roman" w:cs="Times New Roman"/>
          <w:sz w:val="24"/>
          <w:szCs w:val="24"/>
        </w:rPr>
      </w:pPr>
    </w:p>
    <w:p w:rsidR="00674A43" w:rsidRPr="00497E23" w:rsidRDefault="00674A43" w:rsidP="00497E23">
      <w:pPr>
        <w:rPr>
          <w:rFonts w:ascii="Times New Roman" w:hAnsi="Times New Roman" w:cs="Times New Roman"/>
          <w:sz w:val="24"/>
          <w:szCs w:val="24"/>
        </w:rPr>
      </w:pPr>
    </w:p>
    <w:sectPr w:rsidR="00674A43" w:rsidRPr="0049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95pt;height:17.6pt;visibility:visible;mso-wrap-style:square" o:bullet="t">
        <v:imagedata r:id="rId1" o:title=""/>
      </v:shape>
    </w:pict>
  </w:numPicBullet>
  <w:abstractNum w:abstractNumId="0" w15:restartNumberingAfterBreak="0">
    <w:nsid w:val="1A5013FA"/>
    <w:multiLevelType w:val="multilevel"/>
    <w:tmpl w:val="1018D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C94A5B"/>
    <w:multiLevelType w:val="hybridMultilevel"/>
    <w:tmpl w:val="8B7C986C"/>
    <w:lvl w:ilvl="0" w:tplc="FC5030A4">
      <w:start w:val="1"/>
      <w:numFmt w:val="bullet"/>
      <w:lvlText w:val=""/>
      <w:lvlPicBulletId w:val="0"/>
      <w:lvlJc w:val="left"/>
      <w:pPr>
        <w:tabs>
          <w:tab w:val="num" w:pos="720"/>
        </w:tabs>
        <w:ind w:left="720" w:hanging="360"/>
      </w:pPr>
      <w:rPr>
        <w:rFonts w:ascii="Symbol" w:hAnsi="Symbol" w:hint="default"/>
      </w:rPr>
    </w:lvl>
    <w:lvl w:ilvl="1" w:tplc="60CE4D3C" w:tentative="1">
      <w:start w:val="1"/>
      <w:numFmt w:val="bullet"/>
      <w:lvlText w:val=""/>
      <w:lvlJc w:val="left"/>
      <w:pPr>
        <w:tabs>
          <w:tab w:val="num" w:pos="1440"/>
        </w:tabs>
        <w:ind w:left="1440" w:hanging="360"/>
      </w:pPr>
      <w:rPr>
        <w:rFonts w:ascii="Symbol" w:hAnsi="Symbol" w:hint="default"/>
      </w:rPr>
    </w:lvl>
    <w:lvl w:ilvl="2" w:tplc="6D7EDDCC" w:tentative="1">
      <w:start w:val="1"/>
      <w:numFmt w:val="bullet"/>
      <w:lvlText w:val=""/>
      <w:lvlJc w:val="left"/>
      <w:pPr>
        <w:tabs>
          <w:tab w:val="num" w:pos="2160"/>
        </w:tabs>
        <w:ind w:left="2160" w:hanging="360"/>
      </w:pPr>
      <w:rPr>
        <w:rFonts w:ascii="Symbol" w:hAnsi="Symbol" w:hint="default"/>
      </w:rPr>
    </w:lvl>
    <w:lvl w:ilvl="3" w:tplc="9D0EC132" w:tentative="1">
      <w:start w:val="1"/>
      <w:numFmt w:val="bullet"/>
      <w:lvlText w:val=""/>
      <w:lvlJc w:val="left"/>
      <w:pPr>
        <w:tabs>
          <w:tab w:val="num" w:pos="2880"/>
        </w:tabs>
        <w:ind w:left="2880" w:hanging="360"/>
      </w:pPr>
      <w:rPr>
        <w:rFonts w:ascii="Symbol" w:hAnsi="Symbol" w:hint="default"/>
      </w:rPr>
    </w:lvl>
    <w:lvl w:ilvl="4" w:tplc="3F54FEEC" w:tentative="1">
      <w:start w:val="1"/>
      <w:numFmt w:val="bullet"/>
      <w:lvlText w:val=""/>
      <w:lvlJc w:val="left"/>
      <w:pPr>
        <w:tabs>
          <w:tab w:val="num" w:pos="3600"/>
        </w:tabs>
        <w:ind w:left="3600" w:hanging="360"/>
      </w:pPr>
      <w:rPr>
        <w:rFonts w:ascii="Symbol" w:hAnsi="Symbol" w:hint="default"/>
      </w:rPr>
    </w:lvl>
    <w:lvl w:ilvl="5" w:tplc="5704B4D6" w:tentative="1">
      <w:start w:val="1"/>
      <w:numFmt w:val="bullet"/>
      <w:lvlText w:val=""/>
      <w:lvlJc w:val="left"/>
      <w:pPr>
        <w:tabs>
          <w:tab w:val="num" w:pos="4320"/>
        </w:tabs>
        <w:ind w:left="4320" w:hanging="360"/>
      </w:pPr>
      <w:rPr>
        <w:rFonts w:ascii="Symbol" w:hAnsi="Symbol" w:hint="default"/>
      </w:rPr>
    </w:lvl>
    <w:lvl w:ilvl="6" w:tplc="2DCAF52C" w:tentative="1">
      <w:start w:val="1"/>
      <w:numFmt w:val="bullet"/>
      <w:lvlText w:val=""/>
      <w:lvlJc w:val="left"/>
      <w:pPr>
        <w:tabs>
          <w:tab w:val="num" w:pos="5040"/>
        </w:tabs>
        <w:ind w:left="5040" w:hanging="360"/>
      </w:pPr>
      <w:rPr>
        <w:rFonts w:ascii="Symbol" w:hAnsi="Symbol" w:hint="default"/>
      </w:rPr>
    </w:lvl>
    <w:lvl w:ilvl="7" w:tplc="43E051F8" w:tentative="1">
      <w:start w:val="1"/>
      <w:numFmt w:val="bullet"/>
      <w:lvlText w:val=""/>
      <w:lvlJc w:val="left"/>
      <w:pPr>
        <w:tabs>
          <w:tab w:val="num" w:pos="5760"/>
        </w:tabs>
        <w:ind w:left="5760" w:hanging="360"/>
      </w:pPr>
      <w:rPr>
        <w:rFonts w:ascii="Symbol" w:hAnsi="Symbol" w:hint="default"/>
      </w:rPr>
    </w:lvl>
    <w:lvl w:ilvl="8" w:tplc="EDD4A18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98A6B93"/>
    <w:multiLevelType w:val="hybridMultilevel"/>
    <w:tmpl w:val="249C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9D"/>
    <w:rsid w:val="00135D59"/>
    <w:rsid w:val="002B19AE"/>
    <w:rsid w:val="00497E23"/>
    <w:rsid w:val="00525BA3"/>
    <w:rsid w:val="00671C60"/>
    <w:rsid w:val="00674A43"/>
    <w:rsid w:val="007039E5"/>
    <w:rsid w:val="009822CB"/>
    <w:rsid w:val="00C3228D"/>
    <w:rsid w:val="00C5039D"/>
    <w:rsid w:val="00F67EFB"/>
    <w:rsid w:val="00FD31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9B91"/>
  <w15:chartTrackingRefBased/>
  <w15:docId w15:val="{288B764E-788D-4757-9CD5-6550F7C1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Kulkarni</dc:creator>
  <cp:keywords/>
  <dc:description/>
  <cp:lastModifiedBy>Anup Kulkarni</cp:lastModifiedBy>
  <cp:revision>6</cp:revision>
  <dcterms:created xsi:type="dcterms:W3CDTF">2017-04-26T15:16:00Z</dcterms:created>
  <dcterms:modified xsi:type="dcterms:W3CDTF">2017-04-26T16:14:00Z</dcterms:modified>
</cp:coreProperties>
</file>