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Documentation: Maintenance Head Dashboard KPIs</w:t>
      </w:r>
    </w:p>
    <w:p>
      <w:r>
        <w:t>This document outlines the KPIs displayed on the Maintenance Head dashboard in a make-to-order manufacturing ERP system. These KPIs offer real-time visibility into equipment reliability, preventive maintenance, resource allocation, and failure trends. Each KPI includes its definition, suggested dashboard visual format, and calculation logic with examples.</w:t>
      </w:r>
    </w:p>
    <w:p>
      <w:pPr>
        <w:pStyle w:val="Heading2"/>
      </w:pPr>
      <w:r>
        <w:t>📋 KPI Cards</w:t>
      </w:r>
    </w:p>
    <w:p>
      <w:pPr>
        <w:pStyle w:val="Heading3"/>
      </w:pPr>
      <w:r>
        <w:t>Machine Uptime %</w:t>
      </w:r>
    </w:p>
    <w:p>
      <w:r>
        <w:t>Definition: Percentage of time machines were operational vs total available time.</w:t>
      </w:r>
    </w:p>
    <w:p>
      <w:r>
        <w:t>Visual Representation: KPI Card (Percentage).</w:t>
      </w:r>
    </w:p>
    <w:p>
      <w:r>
        <w:t>Calculation Logic / Example:</w:t>
      </w:r>
    </w:p>
    <w:p>
      <w:r>
        <w:t>Uptime % = (Total Available Time – Downtime) / Total Available Time × 100</w:t>
        <w:br/>
        <w:t>Example: (720 - 48) / 720 = 93.3%</w:t>
      </w:r>
    </w:p>
    <w:p>
      <w:pPr>
        <w:pStyle w:val="Heading3"/>
      </w:pPr>
      <w:r>
        <w:t>Total Downtime (hrs)</w:t>
      </w:r>
    </w:p>
    <w:p>
      <w:r>
        <w:t>Definition: Cumulative machine downtime (planned + unplanned) this month.</w:t>
      </w:r>
    </w:p>
    <w:p>
      <w:r>
        <w:t>Visual Representation: KPI Card (Numeric).</w:t>
      </w:r>
    </w:p>
    <w:p>
      <w:r>
        <w:t>Calculation Logic / Example:</w:t>
      </w:r>
    </w:p>
    <w:p>
      <w:r>
        <w:t>Sum of all downtime entries</w:t>
        <w:br/>
        <w:t>Example: 62 hours</w:t>
      </w:r>
    </w:p>
    <w:p>
      <w:pPr>
        <w:pStyle w:val="Heading3"/>
      </w:pPr>
      <w:r>
        <w:t>Planned Maintenance Compliance</w:t>
      </w:r>
    </w:p>
    <w:p>
      <w:r>
        <w:t>Definition: Percentage of scheduled preventive maintenance completed on time.</w:t>
      </w:r>
    </w:p>
    <w:p>
      <w:r>
        <w:t>Visual Representation: KPI Card (Percentage).</w:t>
      </w:r>
    </w:p>
    <w:p>
      <w:r>
        <w:t>Calculation Logic / Example:</w:t>
      </w:r>
    </w:p>
    <w:p>
      <w:r>
        <w:t>Compliance % = (PMs done on-time / Total Scheduled PMs) × 100</w:t>
        <w:br/>
        <w:t>Example: 43/50 = 86%</w:t>
      </w:r>
    </w:p>
    <w:p>
      <w:pPr>
        <w:pStyle w:val="Heading3"/>
      </w:pPr>
      <w:r>
        <w:t>Breakdown Incidents (MTD)</w:t>
      </w:r>
    </w:p>
    <w:p>
      <w:r>
        <w:t>Definition: Number of distinct machine breakdowns logged this month.</w:t>
      </w:r>
    </w:p>
    <w:p>
      <w:r>
        <w:t>Visual Representation: KPI Card (Count).</w:t>
      </w:r>
    </w:p>
    <w:p>
      <w:r>
        <w:t>Calculation Logic / Example:</w:t>
      </w:r>
    </w:p>
    <w:p>
      <w:r>
        <w:t>Example: 7 breakdowns in July</w:t>
      </w:r>
    </w:p>
    <w:p>
      <w:pPr>
        <w:pStyle w:val="Heading2"/>
      </w:pPr>
      <w:r>
        <w:t>📊 Chart-based KPIs</w:t>
      </w:r>
    </w:p>
    <w:p>
      <w:pPr>
        <w:pStyle w:val="Heading3"/>
      </w:pPr>
      <w:r>
        <w:t>Downtime by Reason</w:t>
      </w:r>
    </w:p>
    <w:p>
      <w:r>
        <w:t>Definition: Breakdown of downtime causes such as electrical, mechanical, etc.</w:t>
      </w:r>
    </w:p>
    <w:p>
      <w:r>
        <w:t>Visual Representation: Donut or Pie Chart.</w:t>
      </w:r>
    </w:p>
    <w:p>
      <w:r>
        <w:t>Calculation Logic / Example:</w:t>
      </w:r>
    </w:p>
    <w:p>
      <w:r>
        <w:t>Group downtime logs by category</w:t>
        <w:br/>
        <w:t>Example: Electrical – 40%, Mechanical – 35%</w:t>
      </w:r>
    </w:p>
    <w:p>
      <w:pPr>
        <w:pStyle w:val="Heading3"/>
      </w:pPr>
      <w:r>
        <w:t>Downtime Trend Over Time</w:t>
      </w:r>
    </w:p>
    <w:p>
      <w:r>
        <w:t>Definition: Visualizes total downtime over last few months.</w:t>
      </w:r>
    </w:p>
    <w:p>
      <w:r>
        <w:t>Visual Representation: Line Chart.</w:t>
      </w:r>
    </w:p>
    <w:p>
      <w:r>
        <w:t>Calculation Logic / Example:</w:t>
      </w:r>
    </w:p>
    <w:p>
      <w:r>
        <w:t>Monthly sum of downtime hours</w:t>
        <w:br/>
        <w:t>Example: Jan – 50h, Feb – 60h, Mar – 48h</w:t>
      </w:r>
    </w:p>
    <w:p>
      <w:pPr>
        <w:pStyle w:val="Heading3"/>
      </w:pPr>
      <w:r>
        <w:t>MTTR &amp; MTBF Trend</w:t>
      </w:r>
    </w:p>
    <w:p>
      <w:r>
        <w:t>Definition: Tracks Mean Time to Repair and Mean Time Between Failures.</w:t>
      </w:r>
    </w:p>
    <w:p>
      <w:r>
        <w:t>Visual Representation: Dual Line Chart.</w:t>
      </w:r>
    </w:p>
    <w:p>
      <w:r>
        <w:t>Calculation Logic / Example:</w:t>
      </w:r>
    </w:p>
    <w:p>
      <w:r>
        <w:t>MTTR = Total Repair Time / No. of Breakdowns</w:t>
        <w:br/>
        <w:t>MTBF = Uptime Hours / No. of Breakdowns</w:t>
        <w:br/>
        <w:t>Example: MTTR = 2.5h, MTBF = 90h</w:t>
      </w:r>
    </w:p>
    <w:p>
      <w:pPr>
        <w:pStyle w:val="Heading3"/>
      </w:pPr>
      <w:r>
        <w:t>Breakdowns by Machine</w:t>
      </w:r>
    </w:p>
    <w:p>
      <w:r>
        <w:t>Definition: Highlights machines with highest breakdown frequency.</w:t>
      </w:r>
    </w:p>
    <w:p>
      <w:r>
        <w:t>Visual Representation: Horizontal Bar / Pareto Chart.</w:t>
      </w:r>
    </w:p>
    <w:p>
      <w:r>
        <w:t>Calculation Logic / Example:</w:t>
      </w:r>
    </w:p>
    <w:p>
      <w:r>
        <w:t>Count breakdowns per machine</w:t>
        <w:br/>
        <w:t>Example: M1 – 5, M2 – 3</w:t>
      </w:r>
    </w:p>
    <w:p>
      <w:pPr>
        <w:pStyle w:val="Heading3"/>
      </w:pPr>
      <w:r>
        <w:t>Maintenance Workload by Technician</w:t>
      </w:r>
    </w:p>
    <w:p>
      <w:r>
        <w:t>Definition: Shows how many maintenance jobs each technician completed.</w:t>
      </w:r>
    </w:p>
    <w:p>
      <w:r>
        <w:t>Visual Representation: Bar Chart or Heatmap.</w:t>
      </w:r>
    </w:p>
    <w:p>
      <w:r>
        <w:t>Calculation Logic / Example:</w:t>
      </w:r>
    </w:p>
    <w:p>
      <w:r>
        <w:t>Group tasks by technician</w:t>
        <w:br/>
        <w:t>Example: Tech A – 12 jobs, Tech B – 9</w:t>
      </w:r>
    </w:p>
    <w:p>
      <w:pPr>
        <w:pStyle w:val="Heading2"/>
      </w:pPr>
      <w:r>
        <w:t>📁 Drill-Down or Report-Based KPIs</w:t>
      </w:r>
    </w:p>
    <w:p>
      <w:pPr>
        <w:pStyle w:val="Heading3"/>
      </w:pPr>
      <w:r>
        <w:t>Open vs Closed Maintenance Requests</w:t>
      </w:r>
    </w:p>
    <w:p>
      <w:r>
        <w:t>Definition: Tracks unresolved vs completed requests.</w:t>
      </w:r>
    </w:p>
    <w:p>
      <w:r>
        <w:t>Visual Representation: Stacked Bar Chart.</w:t>
      </w:r>
    </w:p>
    <w:p>
      <w:r>
        <w:t>Calculation Logic / Example:</w:t>
      </w:r>
    </w:p>
    <w:p>
      <w:r>
        <w:t>Count requests by status</w:t>
        <w:br/>
        <w:t>Example: Open – 8, Closed – 36</w:t>
      </w:r>
    </w:p>
    <w:p>
      <w:pPr>
        <w:pStyle w:val="Heading3"/>
      </w:pPr>
      <w:r>
        <w:t>Spare Parts Usage</w:t>
      </w:r>
    </w:p>
    <w:p>
      <w:r>
        <w:t>Definition: Tracks quantity and value of spare parts consumed.</w:t>
      </w:r>
    </w:p>
    <w:p>
      <w:r>
        <w:t>Visual Representation: Line Chart or Table.</w:t>
      </w:r>
    </w:p>
    <w:p>
      <w:r>
        <w:t>Calculation Logic / Example:</w:t>
      </w:r>
    </w:p>
    <w:p>
      <w:r>
        <w:t>Sum usage records over time</w:t>
        <w:br/>
        <w:t>Example: Bearings – ₹12,000 in June</w:t>
      </w:r>
    </w:p>
    <w:p>
      <w:pPr>
        <w:pStyle w:val="Heading3"/>
      </w:pPr>
      <w:r>
        <w:t>Repeat Failures</w:t>
      </w:r>
    </w:p>
    <w:p>
      <w:r>
        <w:t>Definition: Machines that experienced repeated breakdowns within short intervals.</w:t>
      </w:r>
    </w:p>
    <w:p>
      <w:r>
        <w:t>Visual Representation: Table or Line Chart.</w:t>
      </w:r>
    </w:p>
    <w:p>
      <w:r>
        <w:t>Calculation Logic / Example:</w:t>
      </w:r>
    </w:p>
    <w:p>
      <w:r>
        <w:t>List machines with multiple failures in &lt; 30 days</w:t>
        <w:br/>
        <w:t>Example: M4 – 3 failures in July</w:t>
      </w:r>
    </w:p>
    <w:p>
      <w:pPr>
        <w:pStyle w:val="Heading3"/>
      </w:pPr>
      <w:r>
        <w:t>Maintenance Cost by Machine</w:t>
      </w:r>
    </w:p>
    <w:p>
      <w:r>
        <w:t>Definition: Shows cost of maintenance activities per machine.</w:t>
      </w:r>
    </w:p>
    <w:p>
      <w:r>
        <w:t>Visual Representation: Bar Chart.</w:t>
      </w:r>
    </w:p>
    <w:p>
      <w:r>
        <w:t>Calculation Logic / Example:</w:t>
      </w:r>
    </w:p>
    <w:p>
      <w:r>
        <w:t>Sum of labor + material cost per machine</w:t>
        <w:br/>
        <w:t>Example: M1 – ₹15,000</w:t>
      </w:r>
    </w:p>
    <w:p>
      <w:pPr>
        <w:pStyle w:val="Heading3"/>
      </w:pPr>
      <w:r>
        <w:t>PM vs BM Ratio</w:t>
      </w:r>
    </w:p>
    <w:p>
      <w:r>
        <w:t>Definition: Ratio of Preventive Maintenance to Breakdown Maintenance jobs.</w:t>
      </w:r>
    </w:p>
    <w:p>
      <w:r>
        <w:t>Visual Representation: Pie or Column Chart.</w:t>
      </w:r>
    </w:p>
    <w:p>
      <w:r>
        <w:t>Calculation Logic / Example:</w:t>
      </w:r>
    </w:p>
    <w:p>
      <w:r>
        <w:t>PM:BM Ratio = Count of PM Jobs / Count of BM Jobs</w:t>
        <w:br/>
        <w:t>Example: 30 PM : 10 BM → 3:1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