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r2x2zs30ufw" w:id="0"/>
      <w:bookmarkEnd w:id="0"/>
      <w:r w:rsidDel="00000000" w:rsidR="00000000" w:rsidRPr="00000000">
        <w:rPr>
          <w:rtl w:val="0"/>
        </w:rPr>
        <w:t xml:space="preserve">E-Commerce Database System — Final Project Report</w:t>
      </w:r>
    </w:p>
    <w:p w:rsidR="00000000" w:rsidDel="00000000" w:rsidP="00000000" w:rsidRDefault="00000000" w:rsidRPr="00000000" w14:paraId="00000002">
      <w:pPr>
        <w:rPr/>
      </w:pPr>
      <w:r w:rsidDel="00000000" w:rsidR="00000000" w:rsidRPr="00000000">
        <w:rPr>
          <w:b w:val="1"/>
          <w:bCs w:val="1"/>
          <w:rtl w:val="0"/>
        </w:rPr>
        <w:t xml:space="preserve">Course:</w:t>
      </w:r>
      <w:r w:rsidDel="00000000" w:rsidR="00000000" w:rsidRPr="00000000">
        <w:rPr>
          <w:rtl w:val="0"/>
        </w:rPr>
        <w:t xml:space="preserve"> CSE 303 Lab - Database Management (Summer 2026)</w:t>
        <w:br w:type="textWrapping"/>
      </w:r>
      <w:r w:rsidDel="00000000" w:rsidR="00000000" w:rsidRPr="00000000">
        <w:rPr>
          <w:b w:val="1"/>
          <w:bCs w:val="1"/>
          <w:rtl w:val="0"/>
        </w:rPr>
        <w:t xml:space="preserve">Institution:</w:t>
      </w:r>
      <w:r w:rsidDel="00000000" w:rsidR="00000000" w:rsidRPr="00000000">
        <w:rPr>
          <w:rtl w:val="0"/>
        </w:rPr>
        <w:t xml:space="preserve"> Independent University, Bangladesh (IUB)</w:t>
      </w:r>
    </w:p>
    <w:p w:rsidR="00000000" w:rsidDel="00000000" w:rsidP="00000000" w:rsidRDefault="00000000" w:rsidRPr="00000000" w14:paraId="00000003">
      <w:pPr>
        <w:pStyle w:val="Heading3"/>
        <w:rPr/>
      </w:pPr>
      <w:bookmarkStart w:colFirst="0" w:colLast="0" w:name="_45a0rbnn95hj" w:id="1"/>
      <w:bookmarkEnd w:id="1"/>
      <w:r w:rsidDel="00000000" w:rsidR="00000000" w:rsidRPr="00000000">
        <w:rPr>
          <w:rtl w:val="0"/>
        </w:rPr>
        <w:t xml:space="preserve">Prepared By:</w:t>
      </w:r>
    </w:p>
    <w:p w:rsidR="00000000" w:rsidDel="00000000" w:rsidP="00000000" w:rsidRDefault="00000000" w:rsidRPr="00000000" w14:paraId="00000004">
      <w:pPr>
        <w:numPr>
          <w:ilvl w:val="0"/>
          <w:numId w:val="10"/>
        </w:numPr>
        <w:ind w:left="720" w:hanging="360"/>
      </w:pPr>
      <w:r w:rsidDel="00000000" w:rsidR="00000000" w:rsidRPr="00000000">
        <w:rPr>
          <w:b w:val="1"/>
          <w:bCs w:val="1"/>
          <w:rtl w:val="0"/>
        </w:rPr>
        <w:t xml:space="preserve">Asiful Islam</w:t>
      </w:r>
      <w:r w:rsidDel="00000000" w:rsidR="00000000" w:rsidRPr="00000000">
        <w:rPr>
          <w:rtl w:val="0"/>
        </w:rPr>
        <w:t xml:space="preserve"> (ID: 2420197, Section: 5)</w:t>
      </w:r>
    </w:p>
    <w:p w:rsidR="00000000" w:rsidDel="00000000" w:rsidP="00000000" w:rsidRDefault="00000000" w:rsidRPr="00000000" w14:paraId="00000005">
      <w:pPr>
        <w:numPr>
          <w:ilvl w:val="0"/>
          <w:numId w:val="10"/>
        </w:numPr>
        <w:ind w:left="720" w:hanging="360"/>
      </w:pPr>
      <w:r w:rsidDel="00000000" w:rsidR="00000000" w:rsidRPr="00000000">
        <w:rPr>
          <w:b w:val="1"/>
          <w:bCs w:val="1"/>
          <w:rtl w:val="0"/>
        </w:rPr>
        <w:t xml:space="preserve">Sakib Mohammad Ome</w:t>
      </w:r>
      <w:r w:rsidDel="00000000" w:rsidR="00000000" w:rsidRPr="00000000">
        <w:rPr>
          <w:rtl w:val="0"/>
        </w:rPr>
        <w:t xml:space="preserve"> (ID: 2220867, Section: 4)</w:t>
      </w:r>
    </w:p>
    <w:p w:rsidR="00000000" w:rsidDel="00000000" w:rsidP="00000000" w:rsidRDefault="00000000" w:rsidRPr="00000000" w14:paraId="00000006">
      <w:pPr>
        <w:numPr>
          <w:ilvl w:val="0"/>
          <w:numId w:val="10"/>
        </w:numPr>
        <w:ind w:left="720" w:hanging="360"/>
      </w:pPr>
      <w:r w:rsidDel="00000000" w:rsidR="00000000" w:rsidRPr="00000000">
        <w:rPr>
          <w:b w:val="1"/>
          <w:bCs w:val="1"/>
          <w:rtl w:val="0"/>
        </w:rPr>
        <w:t xml:space="preserve">Shadman Samin Shahriar</w:t>
      </w:r>
      <w:r w:rsidDel="00000000" w:rsidR="00000000" w:rsidRPr="00000000">
        <w:rPr>
          <w:rtl w:val="0"/>
        </w:rPr>
        <w:t xml:space="preserve"> (ID: 2211120, Section: 2)</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pPr>
      <w:bookmarkStart w:colFirst="0" w:colLast="0" w:name="_2j2lk1lslhvz" w:id="2"/>
      <w:bookmarkEnd w:id="2"/>
      <w:r w:rsidDel="00000000" w:rsidR="00000000" w:rsidRPr="00000000">
        <w:rPr>
          <w:rtl w:val="0"/>
        </w:rPr>
        <w:t xml:space="preserve">Project Goals and System Overview</w:t>
      </w:r>
    </w:p>
    <w:p w:rsidR="00000000" w:rsidDel="00000000" w:rsidP="00000000" w:rsidRDefault="00000000" w:rsidRPr="00000000" w14:paraId="0000000A">
      <w:pPr>
        <w:pStyle w:val="Heading2"/>
        <w:rPr/>
      </w:pPr>
      <w:bookmarkStart w:colFirst="0" w:colLast="0" w:name="_iyzwpqp5wo2x" w:id="3"/>
      <w:bookmarkEnd w:id="3"/>
      <w:r w:rsidDel="00000000" w:rsidR="00000000" w:rsidRPr="00000000">
        <w:rPr>
          <w:rtl w:val="0"/>
        </w:rPr>
        <w:t xml:space="preserve">1. Executive Summary &amp; Project Context</w:t>
      </w:r>
    </w:p>
    <w:p w:rsidR="00000000" w:rsidDel="00000000" w:rsidP="00000000" w:rsidRDefault="00000000" w:rsidRPr="00000000" w14:paraId="0000000B">
      <w:pPr>
        <w:rPr/>
      </w:pPr>
      <w:r w:rsidDel="00000000" w:rsidR="00000000" w:rsidRPr="00000000">
        <w:rPr>
          <w:rtl w:val="0"/>
        </w:rPr>
        <w:t xml:space="preserve">The primary objective of this project is the end-to-end design, implementation, academic verification, and cloud deployment of a production-grade </w:t>
      </w:r>
      <w:r w:rsidDel="00000000" w:rsidR="00000000" w:rsidRPr="00000000">
        <w:rPr>
          <w:b w:val="1"/>
          <w:bCs w:val="1"/>
          <w:rtl w:val="0"/>
        </w:rPr>
        <w:t xml:space="preserve">E-Commerce Database System</w:t>
      </w:r>
      <w:r w:rsidDel="00000000" w:rsidR="00000000" w:rsidRPr="00000000">
        <w:rPr>
          <w:rtl w:val="0"/>
        </w:rPr>
        <w:t xml:space="preserve">. Developed to satisfy the rigorous syllabus requirements of the </w:t>
      </w:r>
      <w:r w:rsidDel="00000000" w:rsidR="00000000" w:rsidRPr="00000000">
        <w:rPr>
          <w:b w:val="1"/>
          <w:bCs w:val="1"/>
          <w:rtl w:val="0"/>
        </w:rPr>
        <w:t xml:space="preserve">CSE 303 Lab (Database Management)</w:t>
      </w:r>
      <w:r w:rsidDel="00000000" w:rsidR="00000000" w:rsidRPr="00000000">
        <w:rPr>
          <w:rtl w:val="0"/>
        </w:rPr>
        <w:t xml:space="preserve"> curriculum, the system resolves real-world enterprise database management challenges encountered by modern online retail platforms.</w:t>
      </w:r>
    </w:p>
    <w:p w:rsidR="00000000" w:rsidDel="00000000" w:rsidP="00000000" w:rsidRDefault="00000000" w:rsidRPr="00000000" w14:paraId="0000000C">
      <w:pPr>
        <w:widowControl w:val="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Online retail databases must handle concurrent transactions, maintain strict inventory consistency, enforce complex regulatory and operational constraints, and execute analytical queries for executive decision-making. This project bridges pure theoretical database theory (Relational Algebra, 1NF–3NF Normalization, B+ Tree Indexing algorithms, PL/pgSQL Triggers, and RAID Fault Tolerance) with modern web engineering practices.</w:t>
      </w:r>
    </w:p>
    <w:p w:rsidR="00000000" w:rsidDel="00000000" w:rsidP="00000000" w:rsidRDefault="00000000" w:rsidRPr="00000000" w14:paraId="0000000E">
      <w:pPr>
        <w:pStyle w:val="Heading2"/>
        <w:rPr/>
      </w:pPr>
      <w:bookmarkStart w:colFirst="0" w:colLast="0" w:name="_il6d9wbjy98p" w:id="4"/>
      <w:bookmarkEnd w:id="4"/>
      <w:r w:rsidDel="00000000" w:rsidR="00000000" w:rsidRPr="00000000">
        <w:rPr>
          <w:rtl w:val="0"/>
        </w:rPr>
        <w:t xml:space="preserve">2. Business Problem Statement</w:t>
      </w:r>
    </w:p>
    <w:p w:rsidR="00000000" w:rsidDel="00000000" w:rsidP="00000000" w:rsidRDefault="00000000" w:rsidRPr="00000000" w14:paraId="0000000F">
      <w:pPr>
        <w:rPr/>
      </w:pPr>
      <w:r w:rsidDel="00000000" w:rsidR="00000000" w:rsidRPr="00000000">
        <w:rPr>
          <w:rtl w:val="0"/>
        </w:rPr>
        <w:t xml:space="preserve">Legacy or simplified e-commerce software frequently suffers from catastrophic data management flaws, such as:</w:t>
      </w:r>
    </w:p>
    <w:p w:rsidR="00000000" w:rsidDel="00000000" w:rsidP="00000000" w:rsidRDefault="00000000" w:rsidRPr="00000000" w14:paraId="00000010">
      <w:pPr>
        <w:widowControl w:val="0"/>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Overselling Inventory:</w:t>
      </w:r>
      <w:r w:rsidDel="00000000" w:rsidR="00000000" w:rsidRPr="00000000">
        <w:rPr>
          <w:rtl w:val="0"/>
        </w:rPr>
        <w:t xml:space="preserve"> Concurrent checkouts reducing stock below zero due to a lack of database-level atomic locking or validation triggers.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Financial Inconsistencies:</w:t>
      </w:r>
      <w:r w:rsidDel="00000000" w:rsidR="00000000" w:rsidRPr="00000000">
        <w:rPr>
          <w:rtl w:val="0"/>
        </w:rPr>
        <w:t xml:space="preserve"> Discrepancies between order totals, taxes, discounts, and payment records caused by client-side calculation trust or missing constraints.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Data Redundancy &amp; Anomalies:</w:t>
      </w:r>
      <w:r w:rsidDel="00000000" w:rsidR="00000000" w:rsidRPr="00000000">
        <w:rPr>
          <w:rtl w:val="0"/>
        </w:rPr>
        <w:t xml:space="preserve"> Unnormalized customer and inventory tables leading to insertion, update, and deletion anomalies.</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Poor Query Performance:</w:t>
      </w:r>
      <w:r w:rsidDel="00000000" w:rsidR="00000000" w:rsidRPr="00000000">
        <w:rPr>
          <w:rtl w:val="0"/>
        </w:rPr>
        <w:t xml:space="preserve"> Linear table scans ((O(N))) on high-frequency search fields instead of logarithmic index lookups ((O(\log N))).</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Lack of Auditability:</w:t>
      </w:r>
      <w:r w:rsidDel="00000000" w:rsidR="00000000" w:rsidRPr="00000000">
        <w:rPr>
          <w:rtl w:val="0"/>
        </w:rPr>
        <w:t xml:space="preserve"> Silent deletion of records without historical auditing or transaction logging.</w:t>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project directly resolves these business challenges through database-level enforcement, triggers, structural normalization, indexing, and fault-tolerant storage architecture.</w:t>
      </w:r>
    </w:p>
    <w:p w:rsidR="00000000" w:rsidDel="00000000" w:rsidP="00000000" w:rsidRDefault="00000000" w:rsidRPr="00000000" w14:paraId="00000018">
      <w:pPr>
        <w:pStyle w:val="Heading2"/>
        <w:rPr/>
      </w:pPr>
      <w:bookmarkStart w:colFirst="0" w:colLast="0" w:name="_ocj54i1bgl46" w:id="5"/>
      <w:bookmarkEnd w:id="5"/>
      <w:r w:rsidDel="00000000" w:rsidR="00000000" w:rsidRPr="00000000">
        <w:rPr>
          <w:rtl w:val="0"/>
        </w:rPr>
        <w:t xml:space="preserve">3. High-Level Architecture</w:t>
      </w:r>
    </w:p>
    <w:p w:rsidR="00000000" w:rsidDel="00000000" w:rsidP="00000000" w:rsidRDefault="00000000" w:rsidRPr="00000000" w14:paraId="00000019">
      <w:pPr>
        <w:rPr/>
      </w:pPr>
      <w:r w:rsidDel="00000000" w:rsidR="00000000" w:rsidRPr="00000000">
        <w:rPr>
          <w:rtl w:val="0"/>
        </w:rPr>
        <w:t xml:space="preserve">The system abandons CLI-only database scripts in favor of a full 3-Tier Web Application Architecture, ensuring real-world applicability while maintaining strict focus on database integrity.</w:t>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ind w:left="600" w:right="600" w:firstLine="0"/>
        <w:rPr/>
      </w:pPr>
      <w:r w:rsidDel="00000000" w:rsidR="00000000" w:rsidRPr="00000000">
        <w:rPr/>
        <w:drawing>
          <wp:inline distB="19050" distT="19050" distL="19050" distR="19050">
            <wp:extent cx="4229100" cy="3157728"/>
            <wp:effectExtent b="0" l="0" r="0" t="0"/>
            <wp:docPr descr="A modern, professional 3-Tier Software Architecture diagram on a sleek dark technical blueprint background. - Top Layer (Presentation Tier - UI): A glowing cyan container titled &quot;PRESENTATION TIER (UI)&quot; containing sub-elements &quot;HTML5&quot;, &quot;Bootstrap 5&quot;, &quot;Bootstrap Icons&quot;, &quot;Vanilla JS&quot;, and &quot;Toast Messaging&quot;. - Connecting Arrow 1: A downward directional neon arrow labeled &quot;HTTP / REST (CSRF Protected)&quot;. - Middle Layer (Application Tier - Logic): A glowing purple container titled &quot;APPLICATION TIER (LOGIC)&quot; containing sub-elements &quot;Django 5.2 MVC&quot;, &quot;Gunicorn WSGI&quot;, &quot;WhiteNoise&quot;, and &quot;Cloudinary SDK&quot;. - Connecting Arrow 2: A downward directional neon arrow labeled &quot;SQL Connection Pool (SSL Mode)&quot;. - Bottom Layer (Data Tier - Storage): A glowing emerald green container titled &quot;DATA TIER (STORAGE)&quot; containing sub-elements &quot;Neon PostgreSQL 18.x Cloud Cluster&quot;, &quot;PL/pgSQL Triggers&quot;, and &quot;Foreign Key Constraints&quot;. Clean vector layout, infographic style, high contrast, technical diagram." id="2" name="image5.jpg"/>
            <a:graphic>
              <a:graphicData uri="http://schemas.openxmlformats.org/drawingml/2006/picture">
                <pic:pic>
                  <pic:nvPicPr>
                    <pic:cNvPr descr="A modern, professional 3-Tier Software Architecture diagram on a sleek dark technical blueprint background. - Top Layer (Presentation Tier - UI): A glowing cyan container titled &quot;PRESENTATION TIER (UI)&quot; containing sub-elements &quot;HTML5&quot;, &quot;Bootstrap 5&quot;, &quot;Bootstrap Icons&quot;, &quot;Vanilla JS&quot;, and &quot;Toast Messaging&quot;. - Connecting Arrow 1: A downward directional neon arrow labeled &quot;HTTP / REST (CSRF Protected)&quot;. - Middle Layer (Application Tier - Logic): A glowing purple container titled &quot;APPLICATION TIER (LOGIC)&quot; containing sub-elements &quot;Django 5.2 MVC&quot;, &quot;Gunicorn WSGI&quot;, &quot;WhiteNoise&quot;, and &quot;Cloudinary SDK&quot;. - Connecting Arrow 2: A downward directional neon arrow labeled &quot;SQL Connection Pool (SSL Mode)&quot;. - Bottom Layer (Data Tier - Storage): A glowing emerald green container titled &quot;DATA TIER (STORAGE)&quot; containing sub-elements &quot;Neon PostgreSQL 18.x Cloud Cluster&quot;, &quot;PL/pgSQL Triggers&quot;, and &quot;Foreign Key Constraints&quot;. Clean vector layout, infographic style, high contrast, technical diagram." id="0" name="image5.jpg"/>
                    <pic:cNvPicPr preferRelativeResize="0"/>
                  </pic:nvPicPr>
                  <pic:blipFill>
                    <a:blip r:embed="rId6"/>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ind w:left="600" w:firstLine="0"/>
        <w:rPr/>
      </w:pPr>
      <w:r w:rsidDel="00000000" w:rsidR="00000000" w:rsidRPr="00000000">
        <w:rPr>
          <w:rtl w:val="0"/>
        </w:rPr>
      </w:r>
    </w:p>
    <w:p w:rsidR="00000000" w:rsidDel="00000000" w:rsidP="00000000" w:rsidRDefault="00000000" w:rsidRPr="00000000" w14:paraId="0000001D">
      <w:pPr>
        <w:numPr>
          <w:ilvl w:val="0"/>
          <w:numId w:val="5"/>
        </w:numPr>
        <w:ind w:left="1320" w:right="600" w:hanging="360"/>
      </w:pPr>
      <w:r w:rsidDel="00000000" w:rsidR="00000000" w:rsidRPr="00000000">
        <w:rPr>
          <w:b w:val="1"/>
          <w:bCs w:val="1"/>
          <w:rtl w:val="0"/>
        </w:rPr>
        <w:t xml:space="preserve">Top Layer (Presentation Tier - UI):</w:t>
      </w:r>
      <w:r w:rsidDel="00000000" w:rsidR="00000000" w:rsidRPr="00000000">
        <w:rPr>
          <w:rtl w:val="0"/>
        </w:rPr>
        <w:t xml:space="preserve"> A glowing cyan container titled 'PRESENTATION TIER (UI)' containing sub-elements 'HTML5', 'Bootstrap 5', 'Bootstrap Icons', 'Vanilla JS', and 'Toast Messaging'.</w:t>
      </w:r>
    </w:p>
    <w:p w:rsidR="00000000" w:rsidDel="00000000" w:rsidP="00000000" w:rsidRDefault="00000000" w:rsidRPr="00000000" w14:paraId="0000001E">
      <w:pPr>
        <w:numPr>
          <w:ilvl w:val="0"/>
          <w:numId w:val="5"/>
        </w:numPr>
        <w:ind w:left="1320" w:right="600" w:hanging="360"/>
      </w:pPr>
      <w:r w:rsidDel="00000000" w:rsidR="00000000" w:rsidRPr="00000000">
        <w:rPr>
          <w:b w:val="1"/>
          <w:bCs w:val="1"/>
          <w:rtl w:val="0"/>
        </w:rPr>
        <w:t xml:space="preserve">Connecting Arrow 1:</w:t>
      </w:r>
      <w:r w:rsidDel="00000000" w:rsidR="00000000" w:rsidRPr="00000000">
        <w:rPr>
          <w:rtl w:val="0"/>
        </w:rPr>
        <w:t xml:space="preserve"> A downward directional neon arrow labeled 'HTTP / REST (CSRF Protected)'.</w:t>
      </w:r>
    </w:p>
    <w:p w:rsidR="00000000" w:rsidDel="00000000" w:rsidP="00000000" w:rsidRDefault="00000000" w:rsidRPr="00000000" w14:paraId="0000001F">
      <w:pPr>
        <w:numPr>
          <w:ilvl w:val="0"/>
          <w:numId w:val="5"/>
        </w:numPr>
        <w:ind w:left="1320" w:right="600" w:hanging="360"/>
      </w:pPr>
      <w:r w:rsidDel="00000000" w:rsidR="00000000" w:rsidRPr="00000000">
        <w:rPr>
          <w:b w:val="1"/>
          <w:bCs w:val="1"/>
          <w:rtl w:val="0"/>
        </w:rPr>
        <w:t xml:space="preserve">Middle Layer (Application Tier - Logic):</w:t>
      </w:r>
      <w:r w:rsidDel="00000000" w:rsidR="00000000" w:rsidRPr="00000000">
        <w:rPr>
          <w:rtl w:val="0"/>
        </w:rPr>
        <w:t xml:space="preserve"> A glowing purple container titled 'APPLICATION TIER (LOGIC)' containing sub-elements 'Django 5.2 MVC', 'Gunicorn WSGI', 'WhiteNoise', and 'Cloudinary SDK'.</w:t>
      </w:r>
    </w:p>
    <w:p w:rsidR="00000000" w:rsidDel="00000000" w:rsidP="00000000" w:rsidRDefault="00000000" w:rsidRPr="00000000" w14:paraId="00000020">
      <w:pPr>
        <w:numPr>
          <w:ilvl w:val="0"/>
          <w:numId w:val="5"/>
        </w:numPr>
        <w:ind w:left="1320" w:right="600" w:hanging="360"/>
      </w:pPr>
      <w:r w:rsidDel="00000000" w:rsidR="00000000" w:rsidRPr="00000000">
        <w:rPr>
          <w:b w:val="1"/>
          <w:bCs w:val="1"/>
          <w:rtl w:val="0"/>
        </w:rPr>
        <w:t xml:space="preserve">Connecting Arrow 2:</w:t>
      </w:r>
      <w:r w:rsidDel="00000000" w:rsidR="00000000" w:rsidRPr="00000000">
        <w:rPr>
          <w:rtl w:val="0"/>
        </w:rPr>
        <w:t xml:space="preserve"> A downward directional neon arrow labeled 'SQL Connection Pool (SSL Mode)'.</w:t>
      </w:r>
    </w:p>
    <w:p w:rsidR="00000000" w:rsidDel="00000000" w:rsidP="00000000" w:rsidRDefault="00000000" w:rsidRPr="00000000" w14:paraId="00000021">
      <w:pPr>
        <w:numPr>
          <w:ilvl w:val="0"/>
          <w:numId w:val="5"/>
        </w:numPr>
        <w:ind w:left="1320" w:right="600" w:hanging="360"/>
      </w:pPr>
      <w:r w:rsidDel="00000000" w:rsidR="00000000" w:rsidRPr="00000000">
        <w:rPr>
          <w:b w:val="1"/>
          <w:bCs w:val="1"/>
          <w:rtl w:val="0"/>
        </w:rPr>
        <w:t xml:space="preserve">Bottom Layer (Data Tier - Storage):</w:t>
      </w:r>
      <w:r w:rsidDel="00000000" w:rsidR="00000000" w:rsidRPr="00000000">
        <w:rPr>
          <w:rtl w:val="0"/>
        </w:rPr>
        <w:t xml:space="preserve"> A glowing emerald green container titled 'DATA TIER (STORAGE)' containing sub-elements 'Neon PostgreSQL 18.x Cloud Cluster', 'PL/pgSQL Triggers', and 'Foreign Key Constraints'.</w:t>
        <w:br w:type="textWrapping"/>
        <w:t xml:space="preserve">Clean vector layout, infographic style, high contrast, technical diagram."</w:t>
      </w:r>
    </w:p>
    <w:p w:rsidR="00000000" w:rsidDel="00000000" w:rsidP="00000000" w:rsidRDefault="00000000" w:rsidRPr="00000000" w14:paraId="00000022">
      <w:pPr>
        <w:pStyle w:val="Heading3"/>
        <w:rPr/>
      </w:pPr>
      <w:bookmarkStart w:colFirst="0" w:colLast="0" w:name="_dvtbmnncg3zh" w:id="6"/>
      <w:bookmarkEnd w:id="6"/>
      <w:r w:rsidDel="00000000" w:rsidR="00000000" w:rsidRPr="00000000">
        <w:rPr>
          <w:rtl w:val="0"/>
        </w:rPr>
        <w:t xml:space="preserve">3.1 Tier 1: Presentation Layer (UI)</w:t>
      </w:r>
    </w:p>
    <w:p w:rsidR="00000000" w:rsidDel="00000000" w:rsidP="00000000" w:rsidRDefault="00000000" w:rsidRPr="00000000" w14:paraId="00000023">
      <w:pPr>
        <w:numPr>
          <w:ilvl w:val="0"/>
          <w:numId w:val="5"/>
        </w:numPr>
        <w:ind w:left="720" w:hanging="360"/>
      </w:pPr>
      <w:r w:rsidDel="00000000" w:rsidR="00000000" w:rsidRPr="00000000">
        <w:rPr>
          <w:rtl w:val="0"/>
        </w:rPr>
        <w:t xml:space="preserve">Built using semantic HTML5, Bootstrap 5 UI framework, and custom CSS design systems.</w:t>
      </w:r>
    </w:p>
    <w:p w:rsidR="00000000" w:rsidDel="00000000" w:rsidP="00000000" w:rsidRDefault="00000000" w:rsidRPr="00000000" w14:paraId="00000024">
      <w:pPr>
        <w:numPr>
          <w:ilvl w:val="0"/>
          <w:numId w:val="5"/>
        </w:numPr>
        <w:ind w:left="720" w:hanging="360"/>
      </w:pPr>
      <w:r w:rsidDel="00000000" w:rsidR="00000000" w:rsidRPr="00000000">
        <w:rPr>
          <w:rtl w:val="0"/>
        </w:rPr>
        <w:t xml:space="preserve">Zero-React/Vite stance: Designed strictly with server-rendered Django templates to avoid unnecessary single-page application (SPA) client-side state bloat, ensuring all data logic remains bound to server-side database ORM calls.</w:t>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Asynchronous UI feedback: Provides real-time user updates using Bootstrap Toast components triggered by server messages.</w:t>
      </w:r>
    </w:p>
    <w:p w:rsidR="00000000" w:rsidDel="00000000" w:rsidP="00000000" w:rsidRDefault="00000000" w:rsidRPr="00000000" w14:paraId="00000026">
      <w:pPr>
        <w:pStyle w:val="Heading3"/>
        <w:rPr/>
      </w:pPr>
      <w:bookmarkStart w:colFirst="0" w:colLast="0" w:name="_dut67kuvqux4" w:id="7"/>
      <w:bookmarkEnd w:id="7"/>
      <w:r w:rsidDel="00000000" w:rsidR="00000000" w:rsidRPr="00000000">
        <w:rPr>
          <w:rtl w:val="0"/>
        </w:rPr>
        <w:t xml:space="preserve">3.2 Tier 2: Application Layer (Backend &amp; Middleware)</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Django 5.2 Framework:</w:t>
      </w:r>
      <w:r w:rsidDel="00000000" w:rsidR="00000000" w:rsidRPr="00000000">
        <w:rPr>
          <w:rtl w:val="0"/>
        </w:rPr>
        <w:t xml:space="preserve"> Operates as the core Model-View-Template (MVT) engine, orchestrating routing, ORM mapping, and view controller validation.</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WSGI Server (Gunicorn):</w:t>
      </w:r>
      <w:r w:rsidDel="00000000" w:rsidR="00000000" w:rsidRPr="00000000">
        <w:rPr>
          <w:rtl w:val="0"/>
        </w:rPr>
        <w:t xml:space="preserve"> Production-grade HTTP application server configured with dynamic multi-worker processes for concurrent request handling.</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Media Engine (Cloudinary SDK):</w:t>
      </w:r>
      <w:r w:rsidDel="00000000" w:rsidR="00000000" w:rsidRPr="00000000">
        <w:rPr>
          <w:rtl w:val="0"/>
        </w:rPr>
        <w:t xml:space="preserve"> Offloads product image storage away from ephemeral server containers to a distributed cloud CDN using a custom Deferred Upload Protocol.</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Static Delivery (WhiteNoise):</w:t>
      </w:r>
      <w:r w:rsidDel="00000000" w:rsidR="00000000" w:rsidRPr="00000000">
        <w:rPr>
          <w:rtl w:val="0"/>
        </w:rPr>
        <w:t xml:space="preserve"> Intercepts static asset requests directly inside the WSGI layer, serving compressed, cache-busted CSS and JS files without NGINX overhead.</w:t>
      </w:r>
    </w:p>
    <w:p w:rsidR="00000000" w:rsidDel="00000000" w:rsidP="00000000" w:rsidRDefault="00000000" w:rsidRPr="00000000" w14:paraId="0000002B">
      <w:pPr>
        <w:pStyle w:val="Heading3"/>
        <w:rPr/>
      </w:pPr>
      <w:bookmarkStart w:colFirst="0" w:colLast="0" w:name="_xnyjjvkfrgku" w:id="8"/>
      <w:bookmarkEnd w:id="8"/>
      <w:r w:rsidDel="00000000" w:rsidR="00000000" w:rsidRPr="00000000">
        <w:rPr>
          <w:rtl w:val="0"/>
        </w:rPr>
        <w:t xml:space="preserve">3.3 Tier 3: Data Layer (DBMS Engine)</w:t>
      </w:r>
    </w:p>
    <w:p w:rsidR="00000000" w:rsidDel="00000000" w:rsidP="00000000" w:rsidRDefault="00000000" w:rsidRPr="00000000" w14:paraId="0000002C">
      <w:pPr>
        <w:numPr>
          <w:ilvl w:val="0"/>
          <w:numId w:val="5"/>
        </w:numPr>
        <w:ind w:left="720" w:hanging="360"/>
      </w:pPr>
      <w:r w:rsidDel="00000000" w:rsidR="00000000" w:rsidRPr="00000000">
        <w:rPr>
          <w:b w:val="1"/>
          <w:bCs w:val="1"/>
          <w:rtl w:val="0"/>
        </w:rPr>
        <w:t xml:space="preserve">Neon PostgreSQL 18.x Cluster:</w:t>
      </w:r>
      <w:r w:rsidDel="00000000" w:rsidR="00000000" w:rsidRPr="00000000">
        <w:rPr>
          <w:rtl w:val="0"/>
        </w:rPr>
        <w:t xml:space="preserve"> A cloud-native, serverless PostgreSQL database cluster providing full ACID (Atomicity, Consistency, Isolation, Durability) transaction compliance.</w:t>
      </w:r>
    </w:p>
    <w:p w:rsidR="00000000" w:rsidDel="00000000" w:rsidP="00000000" w:rsidRDefault="00000000" w:rsidRPr="00000000" w14:paraId="0000002D">
      <w:pPr>
        <w:numPr>
          <w:ilvl w:val="0"/>
          <w:numId w:val="5"/>
        </w:numPr>
        <w:ind w:left="720" w:hanging="360"/>
      </w:pPr>
      <w:r w:rsidDel="00000000" w:rsidR="00000000" w:rsidRPr="00000000">
        <w:rPr>
          <w:b w:val="1"/>
          <w:bCs w:val="1"/>
          <w:rtl w:val="0"/>
        </w:rPr>
        <w:t xml:space="preserve">PL/pgSQL Engine:</w:t>
      </w:r>
      <w:r w:rsidDel="00000000" w:rsidR="00000000" w:rsidRPr="00000000">
        <w:rPr>
          <w:rtl w:val="0"/>
        </w:rPr>
        <w:t xml:space="preserve"> Executes server-side procedural functions and database triggers directly inside the engine for maximum speed and safety.</w:t>
      </w:r>
    </w:p>
    <w:p w:rsidR="00000000" w:rsidDel="00000000" w:rsidP="00000000" w:rsidRDefault="00000000" w:rsidRPr="00000000" w14:paraId="0000002E">
      <w:pPr>
        <w:numPr>
          <w:ilvl w:val="0"/>
          <w:numId w:val="5"/>
        </w:numPr>
        <w:ind w:left="720" w:hanging="360"/>
      </w:pPr>
      <w:r w:rsidDel="00000000" w:rsidR="00000000" w:rsidRPr="00000000">
        <w:rPr>
          <w:b w:val="1"/>
          <w:bCs w:val="1"/>
          <w:rtl w:val="0"/>
        </w:rPr>
        <w:t xml:space="preserve">Fallback Engine:</w:t>
      </w:r>
      <w:r w:rsidDel="00000000" w:rsidR="00000000" w:rsidRPr="00000000">
        <w:rPr>
          <w:rtl w:val="0"/>
        </w:rPr>
        <w:t xml:space="preserve"> Seamlessly transitions to a local SQLite engine for offline development or testing environments when </w:t>
      </w: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t xml:space="preserve"> is absent.</w:t>
      </w:r>
    </w:p>
    <w:p w:rsidR="00000000" w:rsidDel="00000000" w:rsidP="00000000" w:rsidRDefault="00000000" w:rsidRPr="00000000" w14:paraId="0000002F">
      <w:pPr>
        <w:pStyle w:val="Heading2"/>
        <w:rPr/>
      </w:pPr>
      <w:bookmarkStart w:colFirst="0" w:colLast="0" w:name="_23se6khspi6c" w:id="9"/>
      <w:bookmarkEnd w:id="9"/>
      <w:r w:rsidDel="00000000" w:rsidR="00000000" w:rsidRPr="00000000">
        <w:rPr>
          <w:rtl w:val="0"/>
        </w:rPr>
        <w:t xml:space="preserve">4. Academic Syllabus Task Coverage Matrix</w:t>
      </w:r>
    </w:p>
    <w:p w:rsidR="00000000" w:rsidDel="00000000" w:rsidP="00000000" w:rsidRDefault="00000000" w:rsidRPr="00000000" w14:paraId="00000030">
      <w:pPr>
        <w:rPr/>
      </w:pPr>
      <w:r w:rsidDel="00000000" w:rsidR="00000000" w:rsidRPr="00000000">
        <w:rPr>
          <w:rtl w:val="0"/>
        </w:rPr>
        <w:t xml:space="preserve">The project strictly fulfills all six prescribed academic milestones:</w:t>
      </w:r>
    </w:p>
    <w:p w:rsidR="00000000" w:rsidDel="00000000" w:rsidP="00000000" w:rsidRDefault="00000000" w:rsidRPr="00000000" w14:paraId="00000031">
      <w:pPr>
        <w:widowControl w:val="0"/>
        <w:rPr/>
      </w:pPr>
      <w:r w:rsidDel="00000000" w:rsidR="00000000" w:rsidRPr="00000000">
        <w:rPr>
          <w:rtl w:val="0"/>
        </w:rPr>
      </w:r>
    </w:p>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bCs w:val="1"/>
              </w:rPr>
            </w:pPr>
            <w:r w:rsidDel="00000000" w:rsidR="00000000" w:rsidRPr="00000000">
              <w:rPr>
                <w:b w:val="1"/>
                <w:bCs w:val="1"/>
                <w:rtl w:val="0"/>
              </w:rPr>
              <w:t xml:space="preserve">Task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b w:val="1"/>
                <w:bCs w:val="1"/>
              </w:rPr>
            </w:pPr>
            <w:r w:rsidDel="00000000" w:rsidR="00000000" w:rsidRPr="00000000">
              <w:rPr>
                <w:b w:val="1"/>
                <w:bCs w:val="1"/>
                <w:rtl w:val="0"/>
              </w:rPr>
              <w:t xml:space="preserve">Academic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bCs w:val="1"/>
              </w:rPr>
            </w:pPr>
            <w:r w:rsidDel="00000000" w:rsidR="00000000" w:rsidRPr="00000000">
              <w:rPr>
                <w:b w:val="1"/>
                <w:bCs w:val="1"/>
                <w:rtl w:val="0"/>
              </w:rPr>
              <w:t xml:space="preserve">System Implementation &amp; Solution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Task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ER Diagramming &amp; Schema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Formulated 10 normalized tables featuring Foreign Keys, Primary Keys, M:N bridge tables (</w:t>
            </w:r>
            <w:r w:rsidDel="00000000" w:rsidR="00000000" w:rsidRPr="00000000">
              <w:rPr>
                <w:rFonts w:ascii="Roboto Mono" w:cs="Roboto Mono" w:eastAsia="Roboto Mono" w:hAnsi="Roboto Mono"/>
                <w:color w:val="188038"/>
                <w:rtl w:val="0"/>
              </w:rPr>
              <w:t xml:space="preserve">WarehouseStock</w:t>
            </w:r>
            <w:r w:rsidDel="00000000" w:rsidR="00000000" w:rsidRPr="00000000">
              <w:rPr>
                <w:rtl w:val="0"/>
              </w:rPr>
              <w:t xml:space="preserve">), and weak entities (</w:t>
            </w:r>
            <w:r w:rsidDel="00000000" w:rsidR="00000000" w:rsidRPr="00000000">
              <w:rPr>
                <w:rFonts w:ascii="Roboto Mono" w:cs="Roboto Mono" w:eastAsia="Roboto Mono" w:hAnsi="Roboto Mono"/>
                <w:color w:val="188038"/>
                <w:rtl w:val="0"/>
              </w:rPr>
              <w:t xml:space="preserve">OrderDetail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Task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Database Implementation &amp; SQL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Executed DDL scripts on Neon PostgreSQL, authored 10 complex analytical queries (a–j), and wrote 3 PL/pgSQL triggers for stock validation, payment balancing, and order audit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Task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RAID Fault Tolerance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Built an interactive web visualizer demonstrating RAID-4 block striping across 6 Data Disks and 1 Parity Disk using XOR mathematical recovery ($D_5 = D_1 \oplus D_2 \oplus D_3 \oplus D_4 \oplus D_6 \oplus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Task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Relational Database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Documented step-by-step conversion of unnormalized e-commerce records into 1NF, 2NF, and 3NF to eliminate functional anomalies.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Task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B+ Tree Index Visualizer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Implemented an interactive Order-3 B+ Tree indexing visualizer tracking key insertion, logarithmic root splitting, search traversal ($O(\log N)$), and deletion rebalancing for Product IDs 101–113.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Task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Web App &amp; Administrative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Integrated Django authentication, user sessions, CSRF protection, and a complete administrative CRUD dashboard for inventory control.</w:t>
            </w:r>
          </w:p>
        </w:tc>
      </w:tr>
    </w:tbl>
    <w:p w:rsidR="00000000" w:rsidDel="00000000" w:rsidP="00000000" w:rsidRDefault="00000000" w:rsidRPr="00000000" w14:paraId="00000047">
      <w:pPr>
        <w:pStyle w:val="Heading2"/>
        <w:rPr/>
      </w:pPr>
      <w:bookmarkStart w:colFirst="0" w:colLast="0" w:name="_so5s8spg12j1" w:id="10"/>
      <w:bookmarkEnd w:id="10"/>
      <w:r w:rsidDel="00000000" w:rsidR="00000000" w:rsidRPr="00000000">
        <w:rPr>
          <w:rtl w:val="0"/>
        </w:rPr>
        <w:t xml:space="preserve">5. System User Personas &amp; Security Requirements</w:t>
      </w:r>
    </w:p>
    <w:p w:rsidR="00000000" w:rsidDel="00000000" w:rsidP="00000000" w:rsidRDefault="00000000" w:rsidRPr="00000000" w14:paraId="00000048">
      <w:pPr>
        <w:pStyle w:val="Heading3"/>
        <w:rPr/>
      </w:pPr>
      <w:bookmarkStart w:colFirst="0" w:colLast="0" w:name="_it05zhpskill" w:id="11"/>
      <w:bookmarkEnd w:id="11"/>
      <w:r w:rsidDel="00000000" w:rsidR="00000000" w:rsidRPr="00000000">
        <w:rPr>
          <w:rtl w:val="0"/>
        </w:rPr>
        <w:t xml:space="preserve">5.1 System Personas</w:t>
      </w:r>
    </w:p>
    <w:p w:rsidR="00000000" w:rsidDel="00000000" w:rsidP="00000000" w:rsidRDefault="00000000" w:rsidRPr="00000000" w14:paraId="00000049">
      <w:pPr>
        <w:numPr>
          <w:ilvl w:val="0"/>
          <w:numId w:val="1"/>
        </w:numPr>
        <w:ind w:left="720" w:hanging="360"/>
      </w:pPr>
      <w:r w:rsidDel="00000000" w:rsidR="00000000" w:rsidRPr="00000000">
        <w:rPr>
          <w:b w:val="1"/>
          <w:bCs w:val="1"/>
          <w:rtl w:val="0"/>
        </w:rPr>
        <w:t xml:space="preserve">Administrative Store Manager:</w:t>
      </w:r>
      <w:r w:rsidDel="00000000" w:rsidR="00000000" w:rsidRPr="00000000">
        <w:rPr>
          <w:rtl w:val="0"/>
        </w:rPr>
      </w:r>
    </w:p>
    <w:p w:rsidR="00000000" w:rsidDel="00000000" w:rsidP="00000000" w:rsidRDefault="00000000" w:rsidRPr="00000000" w14:paraId="0000004A">
      <w:pPr>
        <w:numPr>
          <w:ilvl w:val="1"/>
          <w:numId w:val="1"/>
        </w:numPr>
        <w:ind w:left="1440" w:hanging="360"/>
      </w:pPr>
      <w:r w:rsidDel="00000000" w:rsidR="00000000" w:rsidRPr="00000000">
        <w:rPr>
          <w:rtl w:val="0"/>
        </w:rPr>
        <w:t xml:space="preserve">Possesses elevated permissions to create, update, and soft/hard delete product records.</w:t>
      </w:r>
    </w:p>
    <w:p w:rsidR="00000000" w:rsidDel="00000000" w:rsidP="00000000" w:rsidRDefault="00000000" w:rsidRPr="00000000" w14:paraId="0000004B">
      <w:pPr>
        <w:numPr>
          <w:ilvl w:val="1"/>
          <w:numId w:val="1"/>
        </w:numPr>
        <w:ind w:left="1440" w:hanging="360"/>
      </w:pPr>
      <w:r w:rsidDel="00000000" w:rsidR="00000000" w:rsidRPr="00000000">
        <w:rPr>
          <w:rtl w:val="0"/>
        </w:rPr>
        <w:t xml:space="preserve">Accesses live database triggers, warehouse inventory distribution matrices, and system reports.</w:t>
      </w:r>
    </w:p>
    <w:p w:rsidR="00000000" w:rsidDel="00000000" w:rsidP="00000000" w:rsidRDefault="00000000" w:rsidRPr="00000000" w14:paraId="0000004C">
      <w:pPr>
        <w:numPr>
          <w:ilvl w:val="0"/>
          <w:numId w:val="1"/>
        </w:numPr>
        <w:ind w:left="720" w:hanging="360"/>
      </w:pPr>
      <w:r w:rsidDel="00000000" w:rsidR="00000000" w:rsidRPr="00000000">
        <w:rPr>
          <w:b w:val="1"/>
          <w:bCs w:val="1"/>
          <w:rtl w:val="0"/>
        </w:rPr>
        <w:t xml:space="preserve">Registered Customer:</w:t>
      </w:r>
      <w:r w:rsidDel="00000000" w:rsidR="00000000" w:rsidRPr="00000000">
        <w:rPr>
          <w:rtl w:val="0"/>
        </w:rPr>
      </w:r>
    </w:p>
    <w:p w:rsidR="00000000" w:rsidDel="00000000" w:rsidP="00000000" w:rsidRDefault="00000000" w:rsidRPr="00000000" w14:paraId="0000004D">
      <w:pPr>
        <w:numPr>
          <w:ilvl w:val="1"/>
          <w:numId w:val="1"/>
        </w:numPr>
        <w:ind w:left="1440" w:hanging="360"/>
      </w:pPr>
      <w:r w:rsidDel="00000000" w:rsidR="00000000" w:rsidRPr="00000000">
        <w:rPr>
          <w:rtl w:val="0"/>
        </w:rPr>
        <w:t xml:space="preserve">Can register a unique user account linked to a customer profile.</w:t>
      </w:r>
    </w:p>
    <w:p w:rsidR="00000000" w:rsidDel="00000000" w:rsidP="00000000" w:rsidRDefault="00000000" w:rsidRPr="00000000" w14:paraId="0000004E">
      <w:pPr>
        <w:numPr>
          <w:ilvl w:val="1"/>
          <w:numId w:val="1"/>
        </w:numPr>
        <w:ind w:left="1440" w:hanging="360"/>
      </w:pPr>
      <w:r w:rsidDel="00000000" w:rsidR="00000000" w:rsidRPr="00000000">
        <w:rPr>
          <w:rtl w:val="0"/>
        </w:rPr>
        <w:t xml:space="preserve">Browses available product catalogs, views live stock statuses, and places orders.</w:t>
      </w:r>
    </w:p>
    <w:p w:rsidR="00000000" w:rsidDel="00000000" w:rsidP="00000000" w:rsidRDefault="00000000" w:rsidRPr="00000000" w14:paraId="0000004F">
      <w:pPr>
        <w:pStyle w:val="Heading3"/>
        <w:rPr/>
      </w:pPr>
      <w:bookmarkStart w:colFirst="0" w:colLast="0" w:name="_byb0svp6kk69" w:id="12"/>
      <w:bookmarkEnd w:id="12"/>
      <w:r w:rsidDel="00000000" w:rsidR="00000000" w:rsidRPr="00000000">
        <w:rPr>
          <w:rtl w:val="0"/>
        </w:rPr>
        <w:t xml:space="preserve">5.2 Security Posture &amp; Guardrails</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SQL Injection Prevention:</w:t>
      </w:r>
      <w:r w:rsidDel="00000000" w:rsidR="00000000" w:rsidRPr="00000000">
        <w:rPr>
          <w:rtl w:val="0"/>
        </w:rPr>
        <w:t xml:space="preserve"> All database operations utilize Django's parameterized ORM query compiler, preventing raw SQL string concatenation vulnerabilities.</w:t>
      </w:r>
    </w:p>
    <w:p w:rsidR="00000000" w:rsidDel="00000000" w:rsidP="00000000" w:rsidRDefault="00000000" w:rsidRPr="00000000" w14:paraId="00000051">
      <w:pPr>
        <w:numPr>
          <w:ilvl w:val="0"/>
          <w:numId w:val="9"/>
        </w:numPr>
        <w:ind w:left="720" w:hanging="360"/>
      </w:pPr>
      <w:r w:rsidDel="00000000" w:rsidR="00000000" w:rsidRPr="00000000">
        <w:rPr>
          <w:b w:val="1"/>
          <w:bCs w:val="1"/>
          <w:rtl w:val="0"/>
        </w:rPr>
        <w:t xml:space="preserve">Cross-Site Request Forgery (CSRF):</w:t>
      </w:r>
      <w:r w:rsidDel="00000000" w:rsidR="00000000" w:rsidRPr="00000000">
        <w:rPr>
          <w:rtl w:val="0"/>
        </w:rPr>
        <w:t xml:space="preserve"> All state-changing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forms mandate cryptographic </w:t>
      </w:r>
      <w:r w:rsidDel="00000000" w:rsidR="00000000" w:rsidRPr="00000000">
        <w:rPr>
          <w:rFonts w:ascii="Roboto Mono" w:cs="Roboto Mono" w:eastAsia="Roboto Mono" w:hAnsi="Roboto Mono"/>
          <w:color w:val="188038"/>
          <w:rtl w:val="0"/>
        </w:rPr>
        <w:t xml:space="preserve">{% csrf_token %}</w:t>
      </w:r>
      <w:r w:rsidDel="00000000" w:rsidR="00000000" w:rsidRPr="00000000">
        <w:rPr>
          <w:rtl w:val="0"/>
        </w:rPr>
        <w:t xml:space="preserve"> validation.</w:t>
      </w:r>
    </w:p>
    <w:p w:rsidR="00000000" w:rsidDel="00000000" w:rsidP="00000000" w:rsidRDefault="00000000" w:rsidRPr="00000000" w14:paraId="00000052">
      <w:pPr>
        <w:numPr>
          <w:ilvl w:val="0"/>
          <w:numId w:val="9"/>
        </w:numPr>
        <w:ind w:left="720" w:hanging="360"/>
      </w:pPr>
      <w:r w:rsidDel="00000000" w:rsidR="00000000" w:rsidRPr="00000000">
        <w:rPr>
          <w:b w:val="1"/>
          <w:bCs w:val="1"/>
          <w:rtl w:val="0"/>
        </w:rPr>
        <w:t xml:space="preserve">Password Security:</w:t>
      </w:r>
      <w:r w:rsidDel="00000000" w:rsidR="00000000" w:rsidRPr="00000000">
        <w:rPr>
          <w:rtl w:val="0"/>
        </w:rPr>
        <w:t xml:space="preserve"> Credentials are salted and hashed using PBKDF2 with SHA-256 signatures before entering the database. Raw passwords are never stored.</w:t>
      </w:r>
    </w:p>
    <w:p w:rsidR="00000000" w:rsidDel="00000000" w:rsidP="00000000" w:rsidRDefault="00000000" w:rsidRPr="00000000" w14:paraId="00000053">
      <w:pPr>
        <w:numPr>
          <w:ilvl w:val="0"/>
          <w:numId w:val="9"/>
        </w:numPr>
        <w:ind w:left="720" w:hanging="360"/>
      </w:pPr>
      <w:r w:rsidDel="00000000" w:rsidR="00000000" w:rsidRPr="00000000">
        <w:rPr>
          <w:b w:val="1"/>
          <w:bCs w:val="1"/>
          <w:rtl w:val="0"/>
        </w:rPr>
        <w:t xml:space="preserve">Session Protection:</w:t>
      </w:r>
      <w:r w:rsidDel="00000000" w:rsidR="00000000" w:rsidRPr="00000000">
        <w:rPr>
          <w:rtl w:val="0"/>
        </w:rPr>
        <w:t xml:space="preserve"> Session identifiers are flagged with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SameSite=Lax</w:t>
      </w:r>
      <w:r w:rsidDel="00000000" w:rsidR="00000000" w:rsidRPr="00000000">
        <w:rPr>
          <w:rtl w:val="0"/>
        </w:rPr>
        <w:t xml:space="preserve"> attributes to eliminate client-side XSS token theft.</w:t>
      </w:r>
    </w:p>
    <w:p w:rsidR="00000000" w:rsidDel="00000000" w:rsidP="00000000" w:rsidRDefault="00000000" w:rsidRPr="00000000" w14:paraId="00000054">
      <w:pPr>
        <w:pStyle w:val="Heading1"/>
        <w:rPr/>
      </w:pPr>
      <w:bookmarkStart w:colFirst="0" w:colLast="0" w:name="_lr26com2txqp" w:id="13"/>
      <w:bookmarkEnd w:id="13"/>
      <w:r w:rsidDel="00000000" w:rsidR="00000000" w:rsidRPr="00000000">
        <w:rPr>
          <w:rtl w:val="0"/>
        </w:rPr>
        <w:t xml:space="preserve">Database Models and Relational Architecture</w:t>
      </w:r>
    </w:p>
    <w:p w:rsidR="00000000" w:rsidDel="00000000" w:rsidP="00000000" w:rsidRDefault="00000000" w:rsidRPr="00000000" w14:paraId="00000055">
      <w:pPr>
        <w:pStyle w:val="Heading2"/>
        <w:rPr/>
      </w:pPr>
      <w:bookmarkStart w:colFirst="0" w:colLast="0" w:name="_ljzggqwyz7v" w:id="14"/>
      <w:bookmarkEnd w:id="14"/>
      <w:r w:rsidDel="00000000" w:rsidR="00000000" w:rsidRPr="00000000">
        <w:rPr>
          <w:rtl w:val="0"/>
        </w:rPr>
        <w:t xml:space="preserve">1. Relational Schema Architecture Overview</w:t>
      </w:r>
    </w:p>
    <w:p w:rsidR="00000000" w:rsidDel="00000000" w:rsidP="00000000" w:rsidRDefault="00000000" w:rsidRPr="00000000" w14:paraId="00000056">
      <w:pPr>
        <w:rPr/>
      </w:pPr>
      <w:r w:rsidDel="00000000" w:rsidR="00000000" w:rsidRPr="00000000">
        <w:rPr>
          <w:rtl w:val="0"/>
        </w:rPr>
        <w:t xml:space="preserve">The database schema for the E-Commerce Database System was designed following strict Relational Database Design principles. Conceptual entities identified during domain analysis were mapped into a 3NF normalized relational schema consisting of </w:t>
      </w:r>
      <w:r w:rsidDel="00000000" w:rsidR="00000000" w:rsidRPr="00000000">
        <w:rPr>
          <w:b w:val="1"/>
          <w:bCs w:val="1"/>
          <w:rtl w:val="0"/>
        </w:rPr>
        <w:t xml:space="preserve">10 core tables</w:t>
      </w:r>
      <w:r w:rsidDel="00000000" w:rsidR="00000000" w:rsidRPr="00000000">
        <w:rPr>
          <w:rtl w:val="0"/>
        </w:rPr>
        <w:t xml:space="preserve">.</w:t>
      </w:r>
    </w:p>
    <w:p w:rsidR="00000000" w:rsidDel="00000000" w:rsidP="00000000" w:rsidRDefault="00000000" w:rsidRPr="00000000" w14:paraId="00000057">
      <w:pPr>
        <w:widowControl w:val="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architecture handles complex multi-table relationships including One-to-One (1:1), One-to-Many (1:M), Many-to-Many (M:N) resolved via explicit bridge tables, and dependent Weak Entities.</w:t>
      </w:r>
    </w:p>
    <w:p w:rsidR="00000000" w:rsidDel="00000000" w:rsidP="00000000" w:rsidRDefault="00000000" w:rsidRPr="00000000" w14:paraId="00000059">
      <w:pPr>
        <w:widowControl w:val="0"/>
        <w:rPr/>
      </w:pPr>
      <w:r w:rsidDel="00000000" w:rsidR="00000000" w:rsidRPr="00000000">
        <w:rPr>
          <w:rtl w:val="0"/>
        </w:rPr>
      </w:r>
    </w:p>
    <w:p w:rsidR="00000000" w:rsidDel="00000000" w:rsidP="00000000" w:rsidRDefault="00000000" w:rsidRPr="00000000" w14:paraId="0000005A">
      <w:pPr>
        <w:ind w:left="-270" w:right="600" w:firstLine="0"/>
        <w:rPr/>
      </w:pPr>
      <w:r w:rsidDel="00000000" w:rsidR="00000000" w:rsidRPr="00000000">
        <w:rPr/>
        <w:drawing>
          <wp:inline distB="19050" distT="19050" distL="19050" distR="19050">
            <wp:extent cx="6286500" cy="30226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865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ind w:left="600" w:firstLine="0"/>
        <w:rPr/>
      </w:pPr>
      <w:r w:rsidDel="00000000" w:rsidR="00000000" w:rsidRPr="00000000">
        <w:rPr>
          <w:rtl w:val="0"/>
        </w:rPr>
      </w:r>
    </w:p>
    <w:p w:rsidR="00000000" w:rsidDel="00000000" w:rsidP="00000000" w:rsidRDefault="00000000" w:rsidRPr="00000000" w14:paraId="0000005C">
      <w:pPr>
        <w:ind w:right="600"/>
        <w:rPr/>
      </w:pPr>
      <w:r w:rsidDel="00000000" w:rsidR="00000000" w:rsidRPr="00000000">
        <w:rPr>
          <w:b w:val="1"/>
          <w:bCs w:val="1"/>
          <w:rtl w:val="0"/>
        </w:rPr>
        <w:t xml:space="preserve">Core Entities &amp; Layout:</w:t>
      </w:r>
      <w:r w:rsidDel="00000000" w:rsidR="00000000" w:rsidRPr="00000000">
        <w:rPr>
          <w:rtl w:val="0"/>
        </w:rPr>
      </w:r>
    </w:p>
    <w:p w:rsidR="00000000" w:rsidDel="00000000" w:rsidP="00000000" w:rsidRDefault="00000000" w:rsidRPr="00000000" w14:paraId="0000005D">
      <w:pPr>
        <w:numPr>
          <w:ilvl w:val="0"/>
          <w:numId w:val="9"/>
        </w:numPr>
        <w:ind w:left="720" w:right="600" w:hanging="360"/>
      </w:pPr>
      <w:r w:rsidDel="00000000" w:rsidR="00000000" w:rsidRPr="00000000">
        <w:rPr>
          <w:rtl w:val="0"/>
        </w:rPr>
        <w:t xml:space="preserve">Center top: 'Product' entity box connected to 'Category' on the left via a 1:M relationship line, and 'Supplier' on the right via a 1:M relationship line.</w:t>
      </w:r>
    </w:p>
    <w:p w:rsidR="00000000" w:rsidDel="00000000" w:rsidP="00000000" w:rsidRDefault="00000000" w:rsidRPr="00000000" w14:paraId="0000005E">
      <w:pPr>
        <w:numPr>
          <w:ilvl w:val="0"/>
          <w:numId w:val="9"/>
        </w:numPr>
        <w:ind w:left="720" w:right="600" w:hanging="360"/>
      </w:pPr>
      <w:r w:rsidDel="00000000" w:rsidR="00000000" w:rsidRPr="00000000">
        <w:rPr>
          <w:rtl w:val="0"/>
        </w:rPr>
        <w:t xml:space="preserve">Center middle: 'Product' connects downwards to 'WarehouseStock' (bridge table) via 1:M line, which also connects to 'Warehouse' entity via a M:1 line.</w:t>
      </w:r>
    </w:p>
    <w:p w:rsidR="00000000" w:rsidDel="00000000" w:rsidP="00000000" w:rsidRDefault="00000000" w:rsidRPr="00000000" w14:paraId="0000005F">
      <w:pPr>
        <w:numPr>
          <w:ilvl w:val="0"/>
          <w:numId w:val="9"/>
        </w:numPr>
        <w:ind w:left="720" w:right="600" w:hanging="360"/>
      </w:pPr>
      <w:r w:rsidDel="00000000" w:rsidR="00000000" w:rsidRPr="00000000">
        <w:rPr>
          <w:rtl w:val="0"/>
        </w:rPr>
        <w:t xml:space="preserve">Center right: 'Product' connects downwards to 'OrderDetail' (Weak Entity, double border) via 1:M line.</w:t>
      </w:r>
    </w:p>
    <w:p w:rsidR="00000000" w:rsidDel="00000000" w:rsidP="00000000" w:rsidRDefault="00000000" w:rsidRPr="00000000" w14:paraId="00000060">
      <w:pPr>
        <w:numPr>
          <w:ilvl w:val="0"/>
          <w:numId w:val="9"/>
        </w:numPr>
        <w:ind w:left="720" w:right="600" w:hanging="360"/>
      </w:pPr>
      <w:r w:rsidDel="00000000" w:rsidR="00000000" w:rsidRPr="00000000">
        <w:rPr>
          <w:rtl w:val="0"/>
        </w:rPr>
        <w:t xml:space="preserve">Bottom right: 'OrderDetail' connects downwards to 'Order' entity via M:1 line. 'Order' connects to 'Payment' via 1:1 relationship line and to 'OrderLog' (Audit Table) via 1:M relationship line.</w:t>
        <w:br w:type="textWrapping"/>
        <w:t xml:space="preserve">Vector graphic style, database architecture blueprint, high contrast neon accent colors, crisp typography, labeled cardinality lines (1:1, 1:M, M:N)."</w:t>
      </w:r>
    </w:p>
    <w:p w:rsidR="00000000" w:rsidDel="00000000" w:rsidP="00000000" w:rsidRDefault="00000000" w:rsidRPr="00000000" w14:paraId="00000061">
      <w:pPr>
        <w:widowControl w:val="0"/>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fj4xmmouvio3" w:id="15"/>
      <w:bookmarkEnd w:id="15"/>
      <w:r w:rsidDel="00000000" w:rsidR="00000000" w:rsidRPr="00000000">
        <w:rPr>
          <w:rtl w:val="0"/>
        </w:rPr>
        <w:t xml:space="preserve">2. Complete Model Specifications (</w:t>
      </w:r>
      <w:r w:rsidDel="00000000" w:rsidR="00000000" w:rsidRPr="00000000">
        <w:rPr>
          <w:rFonts w:ascii="Roboto Mono" w:cs="Roboto Mono" w:eastAsia="Roboto Mono" w:hAnsi="Roboto Mono"/>
          <w:color w:val="188038"/>
          <w:rtl w:val="0"/>
        </w:rPr>
        <w:t xml:space="preserve">store/models.py</w:t>
      </w: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The following section details the structural design of the core database entities. Each model was engineered to optimize data integrity and support the complex relational requirements of the platform.</w:t>
      </w:r>
    </w:p>
    <w:p w:rsidR="00000000" w:rsidDel="00000000" w:rsidP="00000000" w:rsidRDefault="00000000" w:rsidRPr="00000000" w14:paraId="00000065">
      <w:pPr>
        <w:pStyle w:val="Heading3"/>
        <w:rPr/>
      </w:pPr>
      <w:bookmarkStart w:colFirst="0" w:colLast="0" w:name="_yvhcoai6byk0" w:id="16"/>
      <w:bookmarkEnd w:id="16"/>
      <w:r w:rsidDel="00000000" w:rsidR="00000000" w:rsidRPr="00000000">
        <w:rPr>
          <w:rtl w:val="0"/>
        </w:rPr>
        <w:t xml:space="preserve">2.1 Category Model</w:t>
      </w:r>
    </w:p>
    <w:p w:rsidR="00000000" w:rsidDel="00000000" w:rsidP="00000000" w:rsidRDefault="00000000" w:rsidRPr="00000000" w14:paraId="00000066">
      <w:pPr>
        <w:rPr/>
      </w:pPr>
      <w:r w:rsidDel="00000000" w:rsidR="00000000" w:rsidRPr="00000000">
        <w:rPr>
          <w:rtl w:val="0"/>
        </w:rPr>
        <w:t xml:space="preserve">Represents product groupings (e.g., Laptops, Components, Peripherals).</w:t>
      </w:r>
    </w:p>
    <w:p w:rsidR="00000000" w:rsidDel="00000000" w:rsidP="00000000" w:rsidRDefault="00000000" w:rsidRPr="00000000" w14:paraId="00000067">
      <w:pPr>
        <w:widowControl w:val="0"/>
        <w:rPr/>
      </w:pPr>
      <w:r w:rsidDel="00000000" w:rsidR="00000000" w:rsidRPr="00000000">
        <w:rPr>
          <w:b w:val="1"/>
          <w:bCs w:val="1"/>
          <w:rtl w:val="0"/>
        </w:rPr>
        <w:t xml:space="preserve">Implementation Summary:</w:t>
      </w:r>
      <w:r w:rsidDel="00000000" w:rsidR="00000000" w:rsidRPr="00000000">
        <w:rPr>
          <w:rtl w:val="0"/>
        </w:rPr>
        <w:t xml:space="preserve"> Defined an automated primary key and metadata constraints to organize products into logical groups. This design facilitates efficient filtering and taxonomy management within the store catalog.</w:t>
      </w:r>
    </w:p>
    <w:p w:rsidR="00000000" w:rsidDel="00000000" w:rsidP="00000000" w:rsidRDefault="00000000" w:rsidRPr="00000000" w14:paraId="00000068">
      <w:pPr>
        <w:numPr>
          <w:ilvl w:val="0"/>
          <w:numId w:val="9"/>
        </w:numPr>
        <w:ind w:left="720" w:hanging="360"/>
      </w:pPr>
      <w:r w:rsidDel="00000000" w:rsidR="00000000" w:rsidRPr="00000000">
        <w:rPr>
          <w:b w:val="1"/>
          <w:bCs w:val="1"/>
          <w:rtl w:val="0"/>
        </w:rPr>
        <w:t xml:space="preserve">Primary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(AutoField, integer sequence).</w:t>
      </w:r>
    </w:p>
    <w:p w:rsidR="00000000" w:rsidDel="00000000" w:rsidP="00000000" w:rsidRDefault="00000000" w:rsidRPr="00000000" w14:paraId="00000069">
      <w:pPr>
        <w:numPr>
          <w:ilvl w:val="0"/>
          <w:numId w:val="9"/>
        </w:numPr>
        <w:ind w:left="720" w:hanging="360"/>
      </w:pPr>
      <w:r w:rsidDel="00000000" w:rsidR="00000000" w:rsidRPr="00000000">
        <w:rPr>
          <w:b w:val="1"/>
          <w:bCs w:val="1"/>
          <w:rtl w:val="0"/>
        </w:rPr>
        <w:t xml:space="preserve">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(VARCHAR(100), required),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(TEXT, nullable).</w:t>
      </w:r>
    </w:p>
    <w:p w:rsidR="00000000" w:rsidDel="00000000" w:rsidP="00000000" w:rsidRDefault="00000000" w:rsidRPr="00000000" w14:paraId="0000006A">
      <w:pPr>
        <w:numPr>
          <w:ilvl w:val="0"/>
          <w:numId w:val="9"/>
        </w:numPr>
        <w:ind w:left="720" w:hanging="360"/>
      </w:pPr>
      <w:r w:rsidDel="00000000" w:rsidR="00000000" w:rsidRPr="00000000">
        <w:rPr>
          <w:b w:val="1"/>
          <w:bCs w:val="1"/>
          <w:rtl w:val="0"/>
        </w:rPr>
        <w:t xml:space="preserve">Cardinality:</w:t>
      </w:r>
      <w:r w:rsidDel="00000000" w:rsidR="00000000" w:rsidRPr="00000000">
        <w:rPr>
          <w:rtl w:val="0"/>
        </w:rPr>
        <w:t xml:space="preserve"> 1 Category can contain Many Products (1:M).</w:t>
      </w:r>
    </w:p>
    <w:p w:rsidR="00000000" w:rsidDel="00000000" w:rsidP="00000000" w:rsidRDefault="00000000" w:rsidRPr="00000000" w14:paraId="0000006B">
      <w:pPr>
        <w:pStyle w:val="Heading3"/>
        <w:rPr/>
      </w:pPr>
      <w:bookmarkStart w:colFirst="0" w:colLast="0" w:name="_tnkhikf04y06" w:id="17"/>
      <w:bookmarkEnd w:id="17"/>
      <w:r w:rsidDel="00000000" w:rsidR="00000000" w:rsidRPr="00000000">
        <w:rPr>
          <w:rtl w:val="0"/>
        </w:rPr>
        <w:t xml:space="preserve">2.2 Supplier Model</w:t>
      </w:r>
    </w:p>
    <w:p w:rsidR="00000000" w:rsidDel="00000000" w:rsidP="00000000" w:rsidRDefault="00000000" w:rsidRPr="00000000" w14:paraId="0000006C">
      <w:pPr>
        <w:rPr/>
      </w:pPr>
      <w:r w:rsidDel="00000000" w:rsidR="00000000" w:rsidRPr="00000000">
        <w:rPr>
          <w:rtl w:val="0"/>
        </w:rPr>
        <w:t xml:space="preserve">Manages vendor organization profiles supplying inventory items.</w:t>
      </w:r>
    </w:p>
    <w:p w:rsidR="00000000" w:rsidDel="00000000" w:rsidP="00000000" w:rsidRDefault="00000000" w:rsidRPr="00000000" w14:paraId="0000006D">
      <w:pPr>
        <w:widowControl w:val="0"/>
        <w:rPr/>
      </w:pPr>
      <w:r w:rsidDel="00000000" w:rsidR="00000000" w:rsidRPr="00000000">
        <w:rPr>
          <w:b w:val="1"/>
          <w:bCs w:val="1"/>
          <w:rtl w:val="0"/>
        </w:rPr>
        <w:t xml:space="preserve">Implementation Summary:</w:t>
      </w:r>
      <w:r w:rsidDel="00000000" w:rsidR="00000000" w:rsidRPr="00000000">
        <w:rPr>
          <w:rtl w:val="0"/>
        </w:rPr>
        <w:t xml:space="preserve"> Constructed a vendor registry storing contact and logistical data. The model was designed with strict field requirements to ensure reliable communication channels with inventory providers.</w:t>
      </w:r>
    </w:p>
    <w:p w:rsidR="00000000" w:rsidDel="00000000" w:rsidP="00000000" w:rsidRDefault="00000000" w:rsidRPr="00000000" w14:paraId="0000006E">
      <w:pPr>
        <w:numPr>
          <w:ilvl w:val="0"/>
          <w:numId w:val="9"/>
        </w:numPr>
        <w:ind w:left="720" w:hanging="360"/>
      </w:pPr>
      <w:r w:rsidDel="00000000" w:rsidR="00000000" w:rsidRPr="00000000">
        <w:rPr>
          <w:b w:val="1"/>
          <w:bCs w:val="1"/>
          <w:rtl w:val="0"/>
        </w:rPr>
        <w:t xml:space="preserve">Primary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supplier_id</w:t>
      </w:r>
      <w:r w:rsidDel="00000000" w:rsidR="00000000" w:rsidRPr="00000000">
        <w:rPr>
          <w:rtl w:val="0"/>
        </w:rPr>
        <w:t xml:space="preserve"> (AutoField).</w:t>
      </w:r>
    </w:p>
    <w:p w:rsidR="00000000" w:rsidDel="00000000" w:rsidP="00000000" w:rsidRDefault="00000000" w:rsidRPr="00000000" w14:paraId="0000006F">
      <w:pPr>
        <w:numPr>
          <w:ilvl w:val="0"/>
          <w:numId w:val="9"/>
        </w:numPr>
        <w:ind w:left="720" w:hanging="360"/>
      </w:pPr>
      <w:r w:rsidDel="00000000" w:rsidR="00000000" w:rsidRPr="00000000">
        <w:rPr>
          <w:b w:val="1"/>
          <w:bCs w:val="1"/>
          <w:rtl w:val="0"/>
        </w:rPr>
        <w:t xml:space="preserve">Attributes: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company_name</w:t>
      </w:r>
      <w:r w:rsidDel="00000000" w:rsidR="00000000" w:rsidRPr="00000000">
        <w:rPr>
          <w:rtl w:val="0"/>
        </w:rPr>
        <w:t xml:space="preserve"> (VARCHAR(150)), </w:t>
      </w:r>
      <w:r w:rsidDel="00000000" w:rsidR="00000000" w:rsidRPr="00000000">
        <w:rPr>
          <w:rFonts w:ascii="Roboto Mono" w:cs="Roboto Mono" w:eastAsia="Roboto Mono" w:hAnsi="Roboto Mono"/>
          <w:color w:val="188038"/>
          <w:rtl w:val="0"/>
        </w:rPr>
        <w:t xml:space="preserve">contact_person</w:t>
      </w:r>
      <w:r w:rsidDel="00000000" w:rsidR="00000000" w:rsidRPr="00000000">
        <w:rPr>
          <w:rtl w:val="0"/>
        </w:rPr>
        <w:t xml:space="preserve"> (VARCHAR(100)), </w:t>
      </w:r>
      <w:r w:rsidDel="00000000" w:rsidR="00000000" w:rsidRPr="00000000">
        <w:rPr>
          <w:rFonts w:ascii="Roboto Mono" w:cs="Roboto Mono" w:eastAsia="Roboto Mono" w:hAnsi="Roboto Mono"/>
          <w:color w:val="188038"/>
          <w:rtl w:val="0"/>
        </w:rPr>
        <w:t xml:space="preserve">phone</w:t>
      </w:r>
      <w:r w:rsidDel="00000000" w:rsidR="00000000" w:rsidRPr="00000000">
        <w:rPr>
          <w:rtl w:val="0"/>
        </w:rPr>
        <w:t xml:space="preserve"> (VARCHAR(20)),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(VARCHAR(254)), </w:t>
      </w:r>
      <w:r w:rsidDel="00000000" w:rsidR="00000000" w:rsidRPr="00000000">
        <w:rPr>
          <w:rFonts w:ascii="Roboto Mono" w:cs="Roboto Mono" w:eastAsia="Roboto Mono" w:hAnsi="Roboto Mono"/>
          <w:color w:val="188038"/>
          <w:rtl w:val="0"/>
        </w:rPr>
        <w:t xml:space="preserve">address</w:t>
      </w:r>
      <w:r w:rsidDel="00000000" w:rsidR="00000000" w:rsidRPr="00000000">
        <w:rPr>
          <w:rtl w:val="0"/>
        </w:rPr>
        <w:t xml:space="preserve"> (TEXT).</w:t>
      </w:r>
    </w:p>
    <w:p w:rsidR="00000000" w:rsidDel="00000000" w:rsidP="00000000" w:rsidRDefault="00000000" w:rsidRPr="00000000" w14:paraId="00000070">
      <w:pPr>
        <w:numPr>
          <w:ilvl w:val="0"/>
          <w:numId w:val="9"/>
        </w:numPr>
        <w:ind w:left="720" w:hanging="360"/>
      </w:pPr>
      <w:r w:rsidDel="00000000" w:rsidR="00000000" w:rsidRPr="00000000">
        <w:rPr>
          <w:b w:val="1"/>
          <w:bCs w:val="1"/>
          <w:rtl w:val="0"/>
        </w:rPr>
        <w:t xml:space="preserve">Cardinality:</w:t>
      </w:r>
      <w:r w:rsidDel="00000000" w:rsidR="00000000" w:rsidRPr="00000000">
        <w:rPr>
          <w:rtl w:val="0"/>
        </w:rPr>
        <w:t xml:space="preserve"> 1 Supplier can supply Many Products (1:M).</w:t>
      </w:r>
    </w:p>
    <w:p w:rsidR="00000000" w:rsidDel="00000000" w:rsidP="00000000" w:rsidRDefault="00000000" w:rsidRPr="00000000" w14:paraId="00000071">
      <w:pPr>
        <w:pStyle w:val="Heading3"/>
        <w:rPr/>
      </w:pPr>
      <w:bookmarkStart w:colFirst="0" w:colLast="0" w:name="_lsgcqf6d4e0e" w:id="18"/>
      <w:bookmarkEnd w:id="18"/>
      <w:r w:rsidDel="00000000" w:rsidR="00000000" w:rsidRPr="00000000">
        <w:rPr>
          <w:rtl w:val="0"/>
        </w:rPr>
        <w:t xml:space="preserve">2.3 Product Model</w:t>
      </w:r>
    </w:p>
    <w:p w:rsidR="00000000" w:rsidDel="00000000" w:rsidP="00000000" w:rsidRDefault="00000000" w:rsidRPr="00000000" w14:paraId="00000072">
      <w:pPr>
        <w:rPr/>
      </w:pPr>
      <w:r w:rsidDel="00000000" w:rsidR="00000000" w:rsidRPr="00000000">
        <w:rPr>
          <w:rtl w:val="0"/>
        </w:rPr>
        <w:t xml:space="preserve">The core entity storing item details, inventory counts, pricing, and CDN media references.</w:t>
      </w:r>
    </w:p>
    <w:p w:rsidR="00000000" w:rsidDel="00000000" w:rsidP="00000000" w:rsidRDefault="00000000" w:rsidRPr="00000000" w14:paraId="00000073">
      <w:pPr>
        <w:widowControl w:val="0"/>
        <w:rPr/>
      </w:pPr>
      <w:r w:rsidDel="00000000" w:rsidR="00000000" w:rsidRPr="00000000">
        <w:rPr>
          <w:b w:val="1"/>
          <w:bCs w:val="1"/>
          <w:rtl w:val="0"/>
        </w:rPr>
        <w:t xml:space="preserve">Implementation Summary:</w:t>
      </w:r>
      <w:r w:rsidDel="00000000" w:rsidR="00000000" w:rsidRPr="00000000">
        <w:rPr>
          <w:rtl w:val="0"/>
        </w:rPr>
        <w:t xml:space="preserve"> Developed a comprehensive central entity linking pricing, live inventory counts, and multi-cloud media pointers. Implemented relational mapping to categories and suppliers using a fallback strategy that preserves product records even if their parent references are removed.</w:t>
      </w:r>
    </w:p>
    <w:p w:rsidR="00000000" w:rsidDel="00000000" w:rsidP="00000000" w:rsidRDefault="00000000" w:rsidRPr="00000000" w14:paraId="00000074">
      <w:pPr>
        <w:numPr>
          <w:ilvl w:val="0"/>
          <w:numId w:val="9"/>
        </w:numPr>
        <w:ind w:left="720" w:hanging="360"/>
      </w:pPr>
      <w:r w:rsidDel="00000000" w:rsidR="00000000" w:rsidRPr="00000000">
        <w:rPr>
          <w:b w:val="1"/>
          <w:bCs w:val="1"/>
          <w:rtl w:val="0"/>
        </w:rPr>
        <w:t xml:space="preserve">Primary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(AutoField, explicitly seeded from 101 to 113 for academic dataset).</w:t>
      </w:r>
    </w:p>
    <w:p w:rsidR="00000000" w:rsidDel="00000000" w:rsidP="00000000" w:rsidRDefault="00000000" w:rsidRPr="00000000" w14:paraId="00000075">
      <w:pPr>
        <w:numPr>
          <w:ilvl w:val="0"/>
          <w:numId w:val="9"/>
        </w:numPr>
        <w:ind w:left="720" w:hanging="360"/>
      </w:pPr>
      <w:r w:rsidDel="00000000" w:rsidR="00000000" w:rsidRPr="00000000">
        <w:rPr>
          <w:b w:val="1"/>
          <w:bCs w:val="1"/>
          <w:rtl w:val="0"/>
        </w:rPr>
        <w:t xml:space="preserve">Foreign Keys:</w:t>
      </w:r>
      <w:r w:rsidDel="00000000" w:rsidR="00000000" w:rsidRPr="00000000">
        <w:rPr>
          <w:rtl w:val="0"/>
        </w:rPr>
      </w:r>
    </w:p>
    <w:p w:rsidR="00000000" w:rsidDel="00000000" w:rsidP="00000000" w:rsidRDefault="00000000" w:rsidRPr="00000000" w14:paraId="00000076">
      <w:pPr>
        <w:numPr>
          <w:ilvl w:val="1"/>
          <w:numId w:val="9"/>
        </w:numPr>
        <w:ind w:left="1440" w:hanging="360"/>
      </w:pP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Category.category_id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DELETE SET NULL</w:t>
      </w:r>
      <w:r w:rsidDel="00000000" w:rsidR="00000000" w:rsidRPr="00000000">
        <w:rPr>
          <w:rtl w:val="0"/>
        </w:rPr>
        <w:t xml:space="preserve">). Prevents product deletion when a category is removed.</w:t>
      </w:r>
    </w:p>
    <w:p w:rsidR="00000000" w:rsidDel="00000000" w:rsidP="00000000" w:rsidRDefault="00000000" w:rsidRPr="00000000" w14:paraId="00000077">
      <w:pPr>
        <w:numPr>
          <w:ilvl w:val="1"/>
          <w:numId w:val="9"/>
        </w:numPr>
        <w:ind w:left="1440" w:hanging="360"/>
      </w:pPr>
      <w:r w:rsidDel="00000000" w:rsidR="00000000" w:rsidRPr="00000000">
        <w:rPr>
          <w:rFonts w:ascii="Roboto Mono" w:cs="Roboto Mono" w:eastAsia="Roboto Mono" w:hAnsi="Roboto Mono"/>
          <w:color w:val="188038"/>
          <w:rtl w:val="0"/>
        </w:rPr>
        <w:t xml:space="preserve">supplier_id</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Supplier.supplier_id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ON DELETE SET NULL</w:t>
      </w:r>
      <w:r w:rsidDel="00000000" w:rsidR="00000000" w:rsidRPr="00000000">
        <w:rPr>
          <w:rtl w:val="0"/>
        </w:rPr>
        <w:t xml:space="preserve">).</w:t>
      </w:r>
    </w:p>
    <w:p w:rsidR="00000000" w:rsidDel="00000000" w:rsidP="00000000" w:rsidRDefault="00000000" w:rsidRPr="00000000" w14:paraId="00000078">
      <w:pPr>
        <w:numPr>
          <w:ilvl w:val="0"/>
          <w:numId w:val="9"/>
        </w:numPr>
        <w:ind w:left="720" w:hanging="360"/>
      </w:pPr>
      <w:r w:rsidDel="00000000" w:rsidR="00000000" w:rsidRPr="00000000">
        <w:rPr>
          <w:b w:val="1"/>
          <w:bCs w:val="1"/>
          <w:rtl w:val="0"/>
        </w:rPr>
        <w:t xml:space="preserve">Precision: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utilizes </w:t>
      </w:r>
      <w:r w:rsidDel="00000000" w:rsidR="00000000" w:rsidRPr="00000000">
        <w:rPr>
          <w:rFonts w:ascii="Roboto Mono" w:cs="Roboto Mono" w:eastAsia="Roboto Mono" w:hAnsi="Roboto Mono"/>
          <w:color w:val="188038"/>
          <w:rtl w:val="0"/>
        </w:rPr>
        <w:t xml:space="preserve">DECIMAL(10, 2)</w:t>
      </w:r>
      <w:r w:rsidDel="00000000" w:rsidR="00000000" w:rsidRPr="00000000">
        <w:rPr>
          <w:rtl w:val="0"/>
        </w:rPr>
        <w:t xml:space="preserve"> to eliminate floating-point rounding errors in currency operations.</w:t>
      </w:r>
    </w:p>
    <w:p w:rsidR="00000000" w:rsidDel="00000000" w:rsidP="00000000" w:rsidRDefault="00000000" w:rsidRPr="00000000" w14:paraId="00000079">
      <w:pPr>
        <w:numPr>
          <w:ilvl w:val="0"/>
          <w:numId w:val="9"/>
        </w:numPr>
        <w:ind w:left="720" w:hanging="360"/>
      </w:pPr>
      <w:r w:rsidDel="00000000" w:rsidR="00000000" w:rsidRPr="00000000">
        <w:rPr>
          <w:b w:val="1"/>
          <w:bCs w:val="1"/>
          <w:rtl w:val="0"/>
        </w:rPr>
        <w:t xml:space="preserve">Media Link: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t xml:space="preserve"> stores HTTPS CDN string pointers from Cloudinary.</w:t>
      </w:r>
    </w:p>
    <w:p w:rsidR="00000000" w:rsidDel="00000000" w:rsidP="00000000" w:rsidRDefault="00000000" w:rsidRPr="00000000" w14:paraId="0000007A">
      <w:pPr>
        <w:pStyle w:val="Heading3"/>
        <w:rPr/>
      </w:pPr>
      <w:bookmarkStart w:colFirst="0" w:colLast="0" w:name="_92lu0bu1t8e0" w:id="19"/>
      <w:bookmarkEnd w:id="19"/>
      <w:r w:rsidDel="00000000" w:rsidR="00000000" w:rsidRPr="00000000">
        <w:rPr>
          <w:rtl w:val="0"/>
        </w:rPr>
        <w:t xml:space="preserve">2.4 Customer Model</w:t>
      </w:r>
    </w:p>
    <w:p w:rsidR="00000000" w:rsidDel="00000000" w:rsidP="00000000" w:rsidRDefault="00000000" w:rsidRPr="00000000" w14:paraId="0000007B">
      <w:pPr>
        <w:rPr/>
      </w:pPr>
      <w:r w:rsidDel="00000000" w:rsidR="00000000" w:rsidRPr="00000000">
        <w:rPr>
          <w:rtl w:val="0"/>
        </w:rPr>
        <w:t xml:space="preserve">Extends Django's core authentication model to store e-commerce profile details.</w:t>
      </w:r>
    </w:p>
    <w:p w:rsidR="00000000" w:rsidDel="00000000" w:rsidP="00000000" w:rsidRDefault="00000000" w:rsidRPr="00000000" w14:paraId="0000007C">
      <w:pPr>
        <w:widowControl w:val="0"/>
        <w:rPr/>
      </w:pPr>
      <w:r w:rsidDel="00000000" w:rsidR="00000000" w:rsidRPr="00000000">
        <w:rPr>
          <w:b w:val="1"/>
          <w:bCs w:val="1"/>
          <w:rtl w:val="0"/>
        </w:rPr>
        <w:t xml:space="preserve">Implementation Summary:</w:t>
      </w:r>
      <w:r w:rsidDel="00000000" w:rsidR="00000000" w:rsidRPr="00000000">
        <w:rPr>
          <w:rtl w:val="0"/>
        </w:rPr>
        <w:t xml:space="preserve"> Engineered a profile extension that bridges core security credentials with domain-specific shopping preferences and membership tiers. Integrated unique identity constraints to prevent duplicate account registration.</w:t>
      </w:r>
    </w:p>
    <w:p w:rsidR="00000000" w:rsidDel="00000000" w:rsidP="00000000" w:rsidRDefault="00000000" w:rsidRPr="00000000" w14:paraId="0000007D">
      <w:pPr>
        <w:rPr/>
      </w:pPr>
      <w:r w:rsidDel="00000000" w:rsidR="00000000" w:rsidRPr="00000000">
        <w:rPr>
          <w:b w:val="1"/>
          <w:bCs w:val="1"/>
          <w:rtl w:val="0"/>
        </w:rPr>
        <w:t xml:space="preserve">Implementation Summary:</w:t>
      </w:r>
      <w:r w:rsidDel="00000000" w:rsidR="00000000" w:rsidRPr="00000000">
        <w:rPr>
          <w:rtl w:val="0"/>
        </w:rPr>
        <w:t xml:space="preserve"> Engineered a profile extension that bridges core security credentials with domain-specific shopping preferences and membership tiers. Integrated unique identity constraints to prevent duplicate account registration.</w:t>
      </w:r>
    </w:p>
    <w:p w:rsidR="00000000" w:rsidDel="00000000" w:rsidP="00000000" w:rsidRDefault="00000000" w:rsidRPr="00000000" w14:paraId="0000007E">
      <w:pPr>
        <w:rPr/>
      </w:pPr>
      <w:r w:rsidDel="00000000" w:rsidR="00000000" w:rsidRPr="00000000">
        <w:rPr>
          <w:b w:val="1"/>
          <w:bCs w:val="1"/>
          <w:rtl w:val="0"/>
        </w:rPr>
        <w:t xml:space="preserve">Implementation Summary:</w:t>
      </w:r>
      <w:r w:rsidDel="00000000" w:rsidR="00000000" w:rsidRPr="00000000">
        <w:rPr>
          <w:rtl w:val="0"/>
        </w:rPr>
        <w:t xml:space="preserve"> Developed a facility management model to track physical storage nodes and their aggregate capacities across the logistics network.</w:t>
      </w:r>
    </w:p>
    <w:p w:rsidR="00000000" w:rsidDel="00000000" w:rsidP="00000000" w:rsidRDefault="00000000" w:rsidRPr="00000000" w14:paraId="0000007F">
      <w:pPr>
        <w:pStyle w:val="Heading3"/>
        <w:rPr/>
      </w:pPr>
      <w:bookmarkStart w:colFirst="0" w:colLast="0" w:name="_xqnbdcdn65ry" w:id="20"/>
      <w:bookmarkEnd w:id="20"/>
      <w:r w:rsidDel="00000000" w:rsidR="00000000" w:rsidRPr="00000000">
        <w:rPr>
          <w:rtl w:val="0"/>
        </w:rPr>
        <w:t xml:space="preserve">2.5 Warehouse Model</w:t>
      </w:r>
    </w:p>
    <w:p w:rsidR="00000000" w:rsidDel="00000000" w:rsidP="00000000" w:rsidRDefault="00000000" w:rsidRPr="00000000" w14:paraId="00000080">
      <w:pPr>
        <w:rPr/>
      </w:pPr>
      <w:r w:rsidDel="00000000" w:rsidR="00000000" w:rsidRPr="00000000">
        <w:rPr>
          <w:rtl w:val="0"/>
        </w:rPr>
        <w:t xml:space="preserve">Defines physical logistics distribution facilities.</w:t>
      </w:r>
    </w:p>
    <w:p w:rsidR="00000000" w:rsidDel="00000000" w:rsidP="00000000" w:rsidRDefault="00000000" w:rsidRPr="00000000" w14:paraId="00000081">
      <w:pPr>
        <w:widowControl w:val="0"/>
        <w:rPr/>
      </w:pPr>
      <w:r w:rsidDel="00000000" w:rsidR="00000000" w:rsidRPr="00000000">
        <w:rPr>
          <w:b w:val="1"/>
          <w:bCs w:val="1"/>
          <w:rtl w:val="0"/>
        </w:rPr>
        <w:t xml:space="preserve">Implementation Summary:</w:t>
      </w:r>
      <w:r w:rsidDel="00000000" w:rsidR="00000000" w:rsidRPr="00000000">
        <w:rPr>
          <w:rtl w:val="0"/>
        </w:rPr>
        <w:t xml:space="preserve"> Implemented a facility management model to track physical storage nodes and their aggregate capacities across the logistics network.</w:t>
      </w:r>
    </w:p>
    <w:p w:rsidR="00000000" w:rsidDel="00000000" w:rsidP="00000000" w:rsidRDefault="00000000" w:rsidRPr="00000000" w14:paraId="00000082">
      <w:pPr>
        <w:pStyle w:val="Heading3"/>
        <w:rPr/>
      </w:pPr>
      <w:bookmarkStart w:colFirst="0" w:colLast="0" w:name="_t6ixzullch4n" w:id="21"/>
      <w:bookmarkEnd w:id="21"/>
      <w:r w:rsidDel="00000000" w:rsidR="00000000" w:rsidRPr="00000000">
        <w:rPr>
          <w:rtl w:val="0"/>
        </w:rPr>
        <w:t xml:space="preserve">2.6 WarehouseStock Model (Bridge Table)</w:t>
      </w:r>
    </w:p>
    <w:p w:rsidR="00000000" w:rsidDel="00000000" w:rsidP="00000000" w:rsidRDefault="00000000" w:rsidRPr="00000000" w14:paraId="00000083">
      <w:pPr>
        <w:rPr/>
      </w:pPr>
      <w:r w:rsidDel="00000000" w:rsidR="00000000" w:rsidRPr="00000000">
        <w:rPr>
          <w:rtl w:val="0"/>
        </w:rPr>
        <w:t xml:space="preserve">Resolves the </w:t>
      </w:r>
      <w:r w:rsidDel="00000000" w:rsidR="00000000" w:rsidRPr="00000000">
        <w:rPr>
          <w:b w:val="1"/>
          <w:bCs w:val="1"/>
          <w:rtl w:val="0"/>
        </w:rPr>
        <w:t xml:space="preserve">Many-to-Many (M:N)</w:t>
      </w:r>
      <w:r w:rsidDel="00000000" w:rsidR="00000000" w:rsidRPr="00000000">
        <w:rPr>
          <w:rtl w:val="0"/>
        </w:rPr>
        <w:t xml:space="preserve"> relationship between </w:t>
      </w:r>
      <w:r w:rsidDel="00000000" w:rsidR="00000000" w:rsidRPr="00000000">
        <w:rPr>
          <w:rFonts w:ascii="Roboto Mono" w:cs="Roboto Mono" w:eastAsia="Roboto Mono" w:hAnsi="Roboto Mono"/>
          <w:color w:val="188038"/>
          <w:rtl w:val="0"/>
        </w:rPr>
        <w:t xml:space="preserve">Warehouse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w:t>
      </w:r>
    </w:p>
    <w:p w:rsidR="00000000" w:rsidDel="00000000" w:rsidP="00000000" w:rsidRDefault="00000000" w:rsidRPr="00000000" w14:paraId="00000084">
      <w:pPr>
        <w:widowControl w:val="0"/>
        <w:rPr/>
      </w:pPr>
      <w:r w:rsidDel="00000000" w:rsidR="00000000" w:rsidRPr="00000000">
        <w:rPr>
          <w:b w:val="1"/>
          <w:bCs w:val="1"/>
          <w:rtl w:val="0"/>
        </w:rPr>
        <w:t xml:space="preserve">Implementation Summary:</w:t>
      </w:r>
      <w:r w:rsidDel="00000000" w:rsidR="00000000" w:rsidRPr="00000000">
        <w:rPr>
          <w:rtl w:val="0"/>
        </w:rPr>
        <w:t xml:space="preserve"> Designed an associative bridge entity to manage stock levels for products across multiple physical locations. Applied composite uniqueness constraints to ensure data consistency in inventory tracking.</w:t>
      </w:r>
    </w:p>
    <w:p w:rsidR="00000000" w:rsidDel="00000000" w:rsidP="00000000" w:rsidRDefault="00000000" w:rsidRPr="00000000" w14:paraId="00000085">
      <w:pPr>
        <w:rPr/>
      </w:pPr>
      <w:r w:rsidDel="00000000" w:rsidR="00000000" w:rsidRPr="00000000">
        <w:rPr>
          <w:b w:val="1"/>
          <w:bCs w:val="1"/>
          <w:rtl w:val="0"/>
        </w:rPr>
        <w:t xml:space="preserve">Implementation Summary:</w:t>
      </w:r>
      <w:r w:rsidDel="00000000" w:rsidR="00000000" w:rsidRPr="00000000">
        <w:rPr>
          <w:rtl w:val="0"/>
        </w:rPr>
        <w:t xml:space="preserve"> Designed an associative bridge entity to manage stock levels for products across multiple physical locations. Applied composite uniqueness constraints to ensure data consistency in inventory tracking.</w:t>
      </w:r>
    </w:p>
    <w:p w:rsidR="00000000" w:rsidDel="00000000" w:rsidP="00000000" w:rsidRDefault="00000000" w:rsidRPr="00000000" w14:paraId="00000086">
      <w:pPr>
        <w:pStyle w:val="Heading3"/>
        <w:rPr/>
      </w:pPr>
      <w:bookmarkStart w:colFirst="0" w:colLast="0" w:name="_n3sdqgvzt3kh" w:id="22"/>
      <w:bookmarkEnd w:id="22"/>
      <w:r w:rsidDel="00000000" w:rsidR="00000000" w:rsidRPr="00000000">
        <w:rPr>
          <w:rtl w:val="0"/>
        </w:rPr>
        <w:t xml:space="preserve">2.7 Order Model</w:t>
      </w:r>
    </w:p>
    <w:p w:rsidR="00000000" w:rsidDel="00000000" w:rsidP="00000000" w:rsidRDefault="00000000" w:rsidRPr="00000000" w14:paraId="00000087">
      <w:pPr>
        <w:rPr/>
      </w:pPr>
      <w:r w:rsidDel="00000000" w:rsidR="00000000" w:rsidRPr="00000000">
        <w:rPr>
          <w:rtl w:val="0"/>
        </w:rPr>
        <w:t xml:space="preserve">Represents customer purchase transactions.</w:t>
      </w:r>
    </w:p>
    <w:p w:rsidR="00000000" w:rsidDel="00000000" w:rsidP="00000000" w:rsidRDefault="00000000" w:rsidRPr="00000000" w14:paraId="00000088">
      <w:pPr>
        <w:widowControl w:val="0"/>
        <w:rPr/>
      </w:pPr>
      <w:r w:rsidDel="00000000" w:rsidR="00000000" w:rsidRPr="00000000">
        <w:rPr>
          <w:b w:val="1"/>
          <w:bCs w:val="1"/>
          <w:rtl w:val="0"/>
        </w:rPr>
        <w:t xml:space="preserve">Implementation Summary:</w:t>
      </w:r>
      <w:r w:rsidDel="00000000" w:rsidR="00000000" w:rsidRPr="00000000">
        <w:rPr>
          <w:rtl w:val="0"/>
        </w:rPr>
        <w:t xml:space="preserve"> Constructed a transactional header model to track order progress, customer associations, and financial totals. Used precise decimal formats to ensure accounting accuracy.</w:t>
      </w:r>
    </w:p>
    <w:p w:rsidR="00000000" w:rsidDel="00000000" w:rsidP="00000000" w:rsidRDefault="00000000" w:rsidRPr="00000000" w14:paraId="00000089">
      <w:pPr>
        <w:pStyle w:val="Heading3"/>
        <w:rPr/>
      </w:pPr>
      <w:bookmarkStart w:colFirst="0" w:colLast="0" w:name="_p67dbib0nbs" w:id="23"/>
      <w:bookmarkEnd w:id="23"/>
      <w:r w:rsidDel="00000000" w:rsidR="00000000" w:rsidRPr="00000000">
        <w:rPr>
          <w:rtl w:val="0"/>
        </w:rPr>
        <w:t xml:space="preserve">2.8 OrderDetail Model (Weak Entity)</w:t>
      </w:r>
    </w:p>
    <w:p w:rsidR="00000000" w:rsidDel="00000000" w:rsidP="00000000" w:rsidRDefault="00000000" w:rsidRPr="00000000" w14:paraId="0000008A">
      <w:pPr>
        <w:rPr/>
      </w:pPr>
      <w:r w:rsidDel="00000000" w:rsidR="00000000" w:rsidRPr="00000000">
        <w:rPr>
          <w:rtl w:val="0"/>
        </w:rPr>
        <w:t xml:space="preserve">Resolves the M:N relationship between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Product</w:t>
      </w:r>
      <w:r w:rsidDel="00000000" w:rsidR="00000000" w:rsidRPr="00000000">
        <w:rPr>
          <w:rtl w:val="0"/>
        </w:rPr>
        <w:t xml:space="preserve">. Functions as a </w:t>
      </w:r>
      <w:r w:rsidDel="00000000" w:rsidR="00000000" w:rsidRPr="00000000">
        <w:rPr>
          <w:b w:val="1"/>
          <w:bCs w:val="1"/>
          <w:rtl w:val="0"/>
        </w:rPr>
        <w:t xml:space="preserve">Weak Entity</w:t>
      </w:r>
      <w:r w:rsidDel="00000000" w:rsidR="00000000" w:rsidRPr="00000000">
        <w:rPr>
          <w:rtl w:val="0"/>
        </w:rPr>
        <w:t xml:space="preserve"> whose existence depends entirely on its parent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w:t>
      </w:r>
    </w:p>
    <w:p w:rsidR="00000000" w:rsidDel="00000000" w:rsidP="00000000" w:rsidRDefault="00000000" w:rsidRPr="00000000" w14:paraId="0000008B">
      <w:pPr>
        <w:widowControl w:val="0"/>
        <w:rPr/>
      </w:pPr>
      <w:r w:rsidDel="00000000" w:rsidR="00000000" w:rsidRPr="00000000">
        <w:rPr>
          <w:b w:val="1"/>
          <w:bCs w:val="1"/>
          <w:rtl w:val="0"/>
        </w:rPr>
        <w:t xml:space="preserve">Implementation Summary:</w:t>
      </w:r>
      <w:r w:rsidDel="00000000" w:rsidR="00000000" w:rsidRPr="00000000">
        <w:rPr>
          <w:rtl w:val="0"/>
        </w:rPr>
        <w:t xml:space="preserve"> Implemented a line-item model as a weak entity dependent on active orders. Engineered automated calculation logic that derives subtotal values from quantity and price inputs during the database write cycle.</w:t>
      </w:r>
    </w:p>
    <w:p w:rsidR="00000000" w:rsidDel="00000000" w:rsidP="00000000" w:rsidRDefault="00000000" w:rsidRPr="00000000" w14:paraId="0000008C">
      <w:pPr>
        <w:rPr/>
      </w:pPr>
      <w:r w:rsidDel="00000000" w:rsidR="00000000" w:rsidRPr="00000000">
        <w:rPr>
          <w:b w:val="1"/>
          <w:bCs w:val="1"/>
          <w:rtl w:val="0"/>
        </w:rPr>
        <w:t xml:space="preserve">Implementation Summary:</w:t>
      </w:r>
      <w:r w:rsidDel="00000000" w:rsidR="00000000" w:rsidRPr="00000000">
        <w:rPr>
          <w:rtl w:val="0"/>
        </w:rPr>
        <w:t xml:space="preserve"> Implemented a line-item model as a weak entity dependent on active orders. Engineered automated calculation logic that derives subtotal values from quantity and price inputs during the database write cycle.</w:t>
      </w:r>
    </w:p>
    <w:p w:rsidR="00000000" w:rsidDel="00000000" w:rsidP="00000000" w:rsidRDefault="00000000" w:rsidRPr="00000000" w14:paraId="0000008D">
      <w:pPr>
        <w:pStyle w:val="Heading3"/>
        <w:rPr/>
      </w:pPr>
      <w:bookmarkStart w:colFirst="0" w:colLast="0" w:name="_u0yg6zfnm6uj" w:id="24"/>
      <w:bookmarkEnd w:id="24"/>
      <w:r w:rsidDel="00000000" w:rsidR="00000000" w:rsidRPr="00000000">
        <w:rPr>
          <w:rtl w:val="0"/>
        </w:rPr>
        <w:t xml:space="preserve">2.9 Payment Model</w:t>
      </w:r>
    </w:p>
    <w:p w:rsidR="00000000" w:rsidDel="00000000" w:rsidP="00000000" w:rsidRDefault="00000000" w:rsidRPr="00000000" w14:paraId="0000008E">
      <w:pPr>
        <w:rPr/>
      </w:pPr>
      <w:r w:rsidDel="00000000" w:rsidR="00000000" w:rsidRPr="00000000">
        <w:rPr>
          <w:rtl w:val="0"/>
        </w:rPr>
        <w:t xml:space="preserve">Stores payment transactions with a strict </w:t>
      </w:r>
      <w:r w:rsidDel="00000000" w:rsidR="00000000" w:rsidRPr="00000000">
        <w:rPr>
          <w:b w:val="1"/>
          <w:bCs w:val="1"/>
          <w:rtl w:val="0"/>
        </w:rPr>
        <w:t xml:space="preserve">One-to-One (1:1)</w:t>
      </w:r>
      <w:r w:rsidDel="00000000" w:rsidR="00000000" w:rsidRPr="00000000">
        <w:rPr>
          <w:rtl w:val="0"/>
        </w:rPr>
        <w:t xml:space="preserve"> relationship to </w:t>
      </w:r>
      <w:r w:rsidDel="00000000" w:rsidR="00000000" w:rsidRPr="00000000">
        <w:rPr>
          <w:rFonts w:ascii="Roboto Mono" w:cs="Roboto Mono" w:eastAsia="Roboto Mono" w:hAnsi="Roboto Mono"/>
          <w:color w:val="188038"/>
          <w:rtl w:val="0"/>
        </w:rPr>
        <w:t xml:space="preserve">Order</w:t>
      </w:r>
      <w:r w:rsidDel="00000000" w:rsidR="00000000" w:rsidRPr="00000000">
        <w:rPr>
          <w:rtl w:val="0"/>
        </w:rPr>
        <w:t xml:space="preserve">.</w:t>
      </w:r>
    </w:p>
    <w:p w:rsidR="00000000" w:rsidDel="00000000" w:rsidP="00000000" w:rsidRDefault="00000000" w:rsidRPr="00000000" w14:paraId="0000008F">
      <w:pPr>
        <w:widowControl w:val="0"/>
        <w:rPr/>
      </w:pPr>
      <w:r w:rsidDel="00000000" w:rsidR="00000000" w:rsidRPr="00000000">
        <w:rPr>
          <w:b w:val="1"/>
          <w:bCs w:val="1"/>
          <w:rtl w:val="0"/>
        </w:rPr>
        <w:t xml:space="preserve">Implementation Summary:</w:t>
      </w:r>
      <w:r w:rsidDel="00000000" w:rsidR="00000000" w:rsidRPr="00000000">
        <w:rPr>
          <w:rtl w:val="0"/>
        </w:rPr>
        <w:t xml:space="preserve"> Developed a financial ledger model with a strict 1:1 order relationship. Designed fields for tax and discount tracking to facilitate granular revenue reporting.</w:t>
      </w:r>
    </w:p>
    <w:p w:rsidR="00000000" w:rsidDel="00000000" w:rsidP="00000000" w:rsidRDefault="00000000" w:rsidRPr="00000000" w14:paraId="00000090">
      <w:pPr>
        <w:pStyle w:val="Heading3"/>
        <w:rPr/>
      </w:pPr>
      <w:bookmarkStart w:colFirst="0" w:colLast="0" w:name="_rek4edojpjsd" w:id="25"/>
      <w:bookmarkEnd w:id="25"/>
      <w:r w:rsidDel="00000000" w:rsidR="00000000" w:rsidRPr="00000000">
        <w:rPr>
          <w:rtl w:val="0"/>
        </w:rPr>
        <w:t xml:space="preserve">2.10 OrderLog Model (Audit Table)</w:t>
      </w:r>
    </w:p>
    <w:p w:rsidR="00000000" w:rsidDel="00000000" w:rsidP="00000000" w:rsidRDefault="00000000" w:rsidRPr="00000000" w14:paraId="00000091">
      <w:pPr>
        <w:rPr/>
      </w:pPr>
      <w:r w:rsidDel="00000000" w:rsidR="00000000" w:rsidRPr="00000000">
        <w:rPr>
          <w:b w:val="1"/>
          <w:bCs w:val="1"/>
          <w:rtl w:val="0"/>
        </w:rPr>
        <w:t xml:space="preserve">Implementation Summary:</w:t>
      </w:r>
      <w:r w:rsidDel="00000000" w:rsidR="00000000" w:rsidRPr="00000000">
        <w:rPr>
          <w:rtl w:val="0"/>
        </w:rPr>
        <w:t xml:space="preserve"> Created a compliance audit table that exists independently of the transactional registry. This model was designed to store historical data snapshots whenever parent records are purged.</w:t>
      </w:r>
    </w:p>
    <w:p w:rsidR="00000000" w:rsidDel="00000000" w:rsidP="00000000" w:rsidRDefault="00000000" w:rsidRPr="00000000" w14:paraId="00000092">
      <w:pPr>
        <w:widowControl w:val="0"/>
        <w:rPr/>
      </w:pPr>
      <w:r w:rsidDel="00000000" w:rsidR="00000000" w:rsidRPr="00000000">
        <w:rPr>
          <w:b w:val="1"/>
          <w:bCs w:val="1"/>
          <w:rtl w:val="0"/>
        </w:rPr>
        <w:t xml:space="preserve">Implementation Summary:</w:t>
      </w:r>
      <w:r w:rsidDel="00000000" w:rsidR="00000000" w:rsidRPr="00000000">
        <w:rPr>
          <w:rtl w:val="0"/>
        </w:rPr>
        <w:t xml:space="preserve"> Created a compliance audit table that exists independently of the transactional registry. This model was designed to store historical data snapshots whenever parent records are purged.</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9k8qugftnppp" w:id="26"/>
      <w:bookmarkEnd w:id="26"/>
      <w:r w:rsidDel="00000000" w:rsidR="00000000" w:rsidRPr="00000000">
        <w:rPr>
          <w:rtl w:val="0"/>
        </w:rPr>
        <w:t xml:space="preserve">3. Comprehensive Referential Integrity &amp; Constraints Matrix</w:t>
      </w:r>
    </w:p>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gridCol w:w="1980"/>
        <w:tblGridChange w:id="0">
          <w:tblGrid>
            <w:gridCol w:w="1980"/>
            <w:gridCol w:w="1980"/>
            <w:gridCol w:w="1980"/>
            <w:gridCol w:w="1980"/>
            <w:gridCol w:w="19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b w:val="1"/>
                <w:bCs w:val="1"/>
              </w:rPr>
            </w:pPr>
            <w:r w:rsidDel="00000000" w:rsidR="00000000" w:rsidRPr="00000000">
              <w:rPr>
                <w:b w:val="1"/>
                <w:bCs w:val="1"/>
                <w:rtl w:val="0"/>
              </w:rPr>
              <w:t xml:space="preserve">Datatype / Constraint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b w:val="1"/>
                <w:bCs w:val="1"/>
              </w:rPr>
            </w:pPr>
            <w:r w:rsidDel="00000000" w:rsidR="00000000" w:rsidRPr="00000000">
              <w:rPr>
                <w:b w:val="1"/>
                <w:bCs w:val="1"/>
                <w:rtl w:val="0"/>
              </w:rPr>
              <w:t xml:space="preserve">Referential Action (</w:t>
            </w:r>
            <w:r w:rsidDel="00000000" w:rsidR="00000000" w:rsidRPr="00000000">
              <w:rPr>
                <w:rFonts w:ascii="Roboto Mono" w:cs="Roboto Mono" w:eastAsia="Roboto Mono" w:hAnsi="Roboto Mono"/>
                <w:b w:val="1"/>
                <w:bCs w:val="1"/>
                <w:color w:val="188038"/>
                <w:rtl w:val="0"/>
              </w:rPr>
              <w:t xml:space="preserve">ON DELETE</w:t>
            </w: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b w:val="1"/>
                <w:bCs w:val="1"/>
              </w:rPr>
            </w:pPr>
            <w:r w:rsidDel="00000000" w:rsidR="00000000" w:rsidRPr="00000000">
              <w:rPr>
                <w:b w:val="1"/>
                <w:bCs w:val="1"/>
                <w:rtl w:val="0"/>
              </w:rPr>
              <w:t xml:space="preserve">Business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Fonts w:ascii="Roboto Mono" w:cs="Roboto Mono" w:eastAsia="Roboto Mono" w:hAnsi="Roboto Mono"/>
                <w:color w:val="188038"/>
                <w:rtl w:val="0"/>
              </w:rPr>
              <w:t xml:space="preserve">category_id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Foreign Key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SET_NULL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Retains product record even if its category is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Product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Roboto Mono" w:cs="Roboto Mono" w:eastAsia="Roboto Mono" w:hAnsi="Roboto Mono"/>
                <w:color w:val="188038"/>
                <w:rtl w:val="0"/>
              </w:rPr>
              <w:t xml:space="preserve">supplier_id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Foreign Key (Supplier)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Roboto Mono" w:cs="Roboto Mono" w:eastAsia="Roboto Mono" w:hAnsi="Roboto Mono"/>
                <w:color w:val="188038"/>
                <w:rtl w:val="0"/>
              </w:rPr>
              <w:t xml:space="preserve">SET_NULL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Retains product record if supplier vendor contract ends.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rtl w:val="0"/>
              </w:rPr>
              <w:t xml:space="preserve">Customer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Fonts w:ascii="Roboto Mono" w:cs="Roboto Mono" w:eastAsia="Roboto Mono" w:hAnsi="Roboto Mono"/>
                <w:color w:val="188038"/>
                <w:rtl w:val="0"/>
              </w:rPr>
              <w:t xml:space="preserve">user_id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OneToOne (auth_user)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Deleting a user account purges customer personal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b w:val="1"/>
                <w:bCs w:val="1"/>
                <w:rtl w:val="0"/>
              </w:rPr>
              <w:t xml:space="preserve">WarehouseStock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Fonts w:ascii="Roboto Mono" w:cs="Roboto Mono" w:eastAsia="Roboto Mono" w:hAnsi="Roboto Mono"/>
                <w:color w:val="188038"/>
                <w:rtl w:val="0"/>
              </w:rPr>
              <w:t xml:space="preserve">warehouse_id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FK + Unique Together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Deleting a warehouse or product purges stock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b w:val="1"/>
                <w:bCs w:val="1"/>
                <w:rtl w:val="0"/>
              </w:rPr>
              <w:t xml:space="preserv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Foreign Key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Purges order history if customer profile is deleted.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OrderDetail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Foreign Key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Weak entity; deleting parent order deletes line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OrderDetail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Foreign Key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Prevents orphan order line items referencing deleted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OneToOne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Fonts w:ascii="Roboto Mono" w:cs="Roboto Mono" w:eastAsia="Roboto Mono" w:hAnsi="Roboto Mono"/>
                <w:color w:val="188038"/>
                <w:rtl w:val="0"/>
              </w:rPr>
              <w:t xml:space="preserve">CASCADE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1:1 mapping; deleting order removes associated payment ledger.</w:t>
            </w:r>
          </w:p>
        </w:tc>
      </w:tr>
    </w:tbl>
    <w:p w:rsidR="00000000" w:rsidDel="00000000" w:rsidP="00000000" w:rsidRDefault="00000000" w:rsidRPr="00000000" w14:paraId="000000C2">
      <w:pPr>
        <w:pStyle w:val="Heading1"/>
        <w:rPr/>
      </w:pPr>
      <w:bookmarkStart w:colFirst="0" w:colLast="0" w:name="_xc569aj1lni3" w:id="27"/>
      <w:bookmarkEnd w:id="27"/>
      <w:r w:rsidDel="00000000" w:rsidR="00000000" w:rsidRPr="00000000">
        <w:rPr>
          <w:rtl w:val="0"/>
        </w:rPr>
        <w:t xml:space="preserve">Features and User Authentication Architecture</w:t>
      </w:r>
    </w:p>
    <w:p w:rsidR="00000000" w:rsidDel="00000000" w:rsidP="00000000" w:rsidRDefault="00000000" w:rsidRPr="00000000" w14:paraId="000000C3">
      <w:pPr>
        <w:pStyle w:val="Heading2"/>
        <w:rPr/>
      </w:pPr>
      <w:bookmarkStart w:colFirst="0" w:colLast="0" w:name="_g7bmjli153um" w:id="28"/>
      <w:bookmarkEnd w:id="28"/>
      <w:r w:rsidDel="00000000" w:rsidR="00000000" w:rsidRPr="00000000">
        <w:rPr>
          <w:rtl w:val="0"/>
        </w:rPr>
        <w:t xml:space="preserve">1. Authentication Infrastructure</w:t>
      </w:r>
    </w:p>
    <w:p w:rsidR="00000000" w:rsidDel="00000000" w:rsidP="00000000" w:rsidRDefault="00000000" w:rsidRPr="00000000" w14:paraId="000000C4">
      <w:pPr>
        <w:rPr/>
      </w:pPr>
      <w:r w:rsidDel="00000000" w:rsidR="00000000" w:rsidRPr="00000000">
        <w:rPr>
          <w:rtl w:val="0"/>
        </w:rPr>
        <w:t xml:space="preserve">The system uses Django's core </w:t>
      </w:r>
      <w:r w:rsidDel="00000000" w:rsidR="00000000" w:rsidRPr="00000000">
        <w:rPr>
          <w:rFonts w:ascii="Roboto Mono" w:cs="Roboto Mono" w:eastAsia="Roboto Mono" w:hAnsi="Roboto Mono"/>
          <w:color w:val="188038"/>
          <w:rtl w:val="0"/>
        </w:rPr>
        <w:t xml:space="preserve">django.contrib.auth</w:t>
      </w:r>
      <w:r w:rsidDel="00000000" w:rsidR="00000000" w:rsidRPr="00000000">
        <w:rPr>
          <w:rtl w:val="0"/>
        </w:rPr>
        <w:t xml:space="preserve"> framework to provide a secure user authentication, session tracking, and access control system.</w:t>
      </w:r>
    </w:p>
    <w:p w:rsidR="00000000" w:rsidDel="00000000" w:rsidP="00000000" w:rsidRDefault="00000000" w:rsidRPr="00000000" w14:paraId="000000C5">
      <w:pPr>
        <w:pStyle w:val="Heading3"/>
        <w:rPr/>
      </w:pPr>
      <w:bookmarkStart w:colFirst="0" w:colLast="0" w:name="_xs1z78owbzhx" w:id="29"/>
      <w:bookmarkEnd w:id="29"/>
      <w:r w:rsidDel="00000000" w:rsidR="00000000" w:rsidRPr="00000000">
        <w:rPr>
          <w:rtl w:val="0"/>
        </w:rPr>
        <w:t xml:space="preserve">1.1 Architectural Security Components</w:t>
      </w:r>
    </w:p>
    <w:p w:rsidR="00000000" w:rsidDel="00000000" w:rsidP="00000000" w:rsidRDefault="00000000" w:rsidRPr="00000000" w14:paraId="000000C6">
      <w:pPr>
        <w:rPr/>
      </w:pPr>
      <w:r w:rsidDel="00000000" w:rsidR="00000000" w:rsidRPr="00000000">
        <w:rPr>
          <w:b w:val="1"/>
          <w:bCs w:val="1"/>
          <w:rtl w:val="0"/>
        </w:rPr>
        <w:t xml:space="preserve">Implementation Summary:</w:t>
      </w:r>
      <w:r w:rsidDel="00000000" w:rsidR="00000000" w:rsidRPr="00000000">
        <w:rPr>
          <w:rtl w:val="0"/>
        </w:rPr>
        <w:t xml:space="preserve"> Established a server-side session management architecture that utilizes the relational database for state persistence. The design incorporates secure HTTP cookie attributes and cryptographic tokens to mitigate common web-based identity theft and request forgery vectors.</w:t>
      </w:r>
    </w:p>
    <w:p w:rsidR="00000000" w:rsidDel="00000000" w:rsidP="00000000" w:rsidRDefault="00000000" w:rsidRPr="00000000" w14:paraId="000000C7">
      <w:pPr>
        <w:widowControl w:val="0"/>
        <w:rPr/>
      </w:pPr>
      <w:r w:rsidDel="00000000" w:rsidR="00000000" w:rsidRPr="00000000">
        <w:rPr>
          <w:rtl w:val="0"/>
        </w:rPr>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rPr/>
      </w:pPr>
      <w:bookmarkStart w:colFirst="0" w:colLast="0" w:name="_j5tezsajdivv" w:id="30"/>
      <w:bookmarkEnd w:id="30"/>
      <w:r w:rsidDel="00000000" w:rsidR="00000000" w:rsidRPr="00000000">
        <w:rPr>
          <w:rtl w:val="0"/>
        </w:rPr>
        <w:t xml:space="preserve">2. User Registration Workflow</w:t>
      </w:r>
    </w:p>
    <w:p w:rsidR="00000000" w:rsidDel="00000000" w:rsidP="00000000" w:rsidRDefault="00000000" w:rsidRPr="00000000" w14:paraId="000000CA">
      <w:pPr>
        <w:rPr/>
      </w:pPr>
      <w:r w:rsidDel="00000000" w:rsidR="00000000" w:rsidRPr="00000000">
        <w:rPr>
          <w:rtl w:val="0"/>
        </w:rPr>
        <w:t xml:space="preserve">The registration workflow creates both a standard Django authentication user and a linked custom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domain model within a single server operation.</w:t>
      </w:r>
    </w:p>
    <w:p w:rsidR="00000000" w:rsidDel="00000000" w:rsidP="00000000" w:rsidRDefault="00000000" w:rsidRPr="00000000" w14:paraId="000000CB">
      <w:pPr>
        <w:widowControl w:val="0"/>
        <w:rPr/>
      </w:pPr>
      <w:r w:rsidDel="00000000" w:rsidR="00000000" w:rsidRPr="00000000">
        <w:rPr>
          <w:rtl w:val="0"/>
        </w:rPr>
      </w:r>
    </w:p>
    <w:p w:rsidR="00000000" w:rsidDel="00000000" w:rsidP="00000000" w:rsidRDefault="00000000" w:rsidRPr="00000000" w14:paraId="000000CC">
      <w:pPr>
        <w:ind w:left="600" w:right="600" w:firstLine="0"/>
        <w:rPr/>
      </w:pPr>
      <w:r w:rsidDel="00000000" w:rsidR="00000000" w:rsidRPr="00000000">
        <w:rPr/>
        <w:drawing>
          <wp:inline distB="19050" distT="19050" distL="19050" distR="19050">
            <wp:extent cx="4229100" cy="3157728"/>
            <wp:effectExtent b="0" l="0" r="0" t="0"/>
            <wp:docPr descr="A clean sequence flow diagram illustrating a web user registration process on a dark UI blueprint background. - Left node: &quot;Client Web Form (POST Payload)&quot; sending user data to Middle node: &quot;Django View (register_user in views.py)&quot;. - Middle node splits into two sequential database writing arrows pointing to Right node: &quot;PostgreSQL Database Engine&quot;. - Step 1 arrow: &quot;1. Insert into auth_user (Hashed Password)&quot;. - Step 2 arrow: &quot;2. Insert into store_customer (Linked Customer Profile)&quot;. Professional software engineering sequence diagram, clean arrows, labeled steps, neon cyan and violet highlighting." id="4" name="image4.jpg"/>
            <a:graphic>
              <a:graphicData uri="http://schemas.openxmlformats.org/drawingml/2006/picture">
                <pic:pic>
                  <pic:nvPicPr>
                    <pic:cNvPr descr="A clean sequence flow diagram illustrating a web user registration process on a dark UI blueprint background. - Left node: &quot;Client Web Form (POST Payload)&quot; sending user data to Middle node: &quot;Django View (register_user in views.py)&quot;. - Middle node splits into two sequential database writing arrows pointing to Right node: &quot;PostgreSQL Database Engine&quot;. - Step 1 arrow: &quot;1. Insert into auth_user (Hashed Password)&quot;. - Step 2 arrow: &quot;2. Insert into store_customer (Linked Customer Profile)&quot;. Professional software engineering sequence diagram, clean arrows, labeled steps, neon cyan and violet highlighting." id="0" name="image4.jpg"/>
                    <pic:cNvPicPr preferRelativeResize="0"/>
                  </pic:nvPicPr>
                  <pic:blipFill>
                    <a:blip r:embed="rId8"/>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widowControl w:val="0"/>
        <w:ind w:left="600" w:firstLine="0"/>
        <w:rPr/>
      </w:pPr>
      <w:r w:rsidDel="00000000" w:rsidR="00000000" w:rsidRPr="00000000">
        <w:rPr>
          <w:rtl w:val="0"/>
        </w:rPr>
      </w:r>
    </w:p>
    <w:p w:rsidR="00000000" w:rsidDel="00000000" w:rsidP="00000000" w:rsidRDefault="00000000" w:rsidRPr="00000000" w14:paraId="000000CE">
      <w:pPr>
        <w:numPr>
          <w:ilvl w:val="0"/>
          <w:numId w:val="9"/>
        </w:numPr>
        <w:ind w:left="1320" w:right="600" w:hanging="360"/>
      </w:pPr>
      <w:r w:rsidDel="00000000" w:rsidR="00000000" w:rsidRPr="00000000">
        <w:rPr>
          <w:rtl w:val="0"/>
        </w:rPr>
        <w:t xml:space="preserve">Left node: 'Client Web Form (POST Payload)' sending user data to Middle node: 'Django View (register_user in views.py)'.</w:t>
      </w:r>
    </w:p>
    <w:p w:rsidR="00000000" w:rsidDel="00000000" w:rsidP="00000000" w:rsidRDefault="00000000" w:rsidRPr="00000000" w14:paraId="000000CF">
      <w:pPr>
        <w:numPr>
          <w:ilvl w:val="0"/>
          <w:numId w:val="9"/>
        </w:numPr>
        <w:ind w:left="1320" w:right="600" w:hanging="360"/>
      </w:pPr>
      <w:r w:rsidDel="00000000" w:rsidR="00000000" w:rsidRPr="00000000">
        <w:rPr>
          <w:rtl w:val="0"/>
        </w:rPr>
        <w:t xml:space="preserve">Middle node splits into two sequential database writing arrows pointing to Right node: 'PostgreSQL Database Engine'.</w:t>
      </w:r>
    </w:p>
    <w:p w:rsidR="00000000" w:rsidDel="00000000" w:rsidP="00000000" w:rsidRDefault="00000000" w:rsidRPr="00000000" w14:paraId="000000D0">
      <w:pPr>
        <w:numPr>
          <w:ilvl w:val="0"/>
          <w:numId w:val="9"/>
        </w:numPr>
        <w:ind w:left="1320" w:right="600" w:hanging="360"/>
      </w:pPr>
      <w:r w:rsidDel="00000000" w:rsidR="00000000" w:rsidRPr="00000000">
        <w:rPr>
          <w:rtl w:val="0"/>
        </w:rPr>
        <w:t xml:space="preserve">Step 1 arrow: '1. Insert into auth_user (Hashed Password)'.</w:t>
      </w:r>
    </w:p>
    <w:p w:rsidR="00000000" w:rsidDel="00000000" w:rsidP="00000000" w:rsidRDefault="00000000" w:rsidRPr="00000000" w14:paraId="000000D1">
      <w:pPr>
        <w:numPr>
          <w:ilvl w:val="0"/>
          <w:numId w:val="9"/>
        </w:numPr>
        <w:ind w:left="1320" w:right="600" w:hanging="360"/>
      </w:pPr>
      <w:r w:rsidDel="00000000" w:rsidR="00000000" w:rsidRPr="00000000">
        <w:rPr>
          <w:rtl w:val="0"/>
        </w:rPr>
        <w:t xml:space="preserve">Step 2 arrow: '2. Insert into store_customer (Linked Customer Profile)'.</w:t>
        <w:br w:type="textWrapping"/>
        <w:t xml:space="preserve">Professional software engineering sequence diagram, clean arrows, labeled steps, neon cyan and violet highlighting."</w:t>
      </w:r>
    </w:p>
    <w:p w:rsidR="00000000" w:rsidDel="00000000" w:rsidP="00000000" w:rsidRDefault="00000000" w:rsidRPr="00000000" w14:paraId="000000D2">
      <w:pPr>
        <w:rPr/>
      </w:pPr>
      <w:r w:rsidDel="00000000" w:rsidR="00000000" w:rsidRPr="00000000">
        <w:rPr>
          <w:b w:val="1"/>
          <w:bCs w:val="1"/>
          <w:rtl w:val="0"/>
        </w:rPr>
        <w:t xml:space="preserve">Implementation Summary:</w:t>
      </w:r>
      <w:r w:rsidDel="00000000" w:rsidR="00000000" w:rsidRPr="00000000">
        <w:rPr>
          <w:rtl w:val="0"/>
        </w:rPr>
        <w:t xml:space="preserve"> Developed a multi-stage controller that orchestrates user account creation. The process involves input sanitation, secure credential hashing, and the atomic creation of a linked customer profile to ensure no orphan accounts exist without corresponding domain data.</w:t>
      </w:r>
    </w:p>
    <w:p w:rsidR="00000000" w:rsidDel="00000000" w:rsidP="00000000" w:rsidRDefault="00000000" w:rsidRPr="00000000" w14:paraId="000000D3">
      <w:pPr>
        <w:widowControl w:val="0"/>
        <w:rPr/>
      </w:pPr>
      <w:r w:rsidDel="00000000" w:rsidR="00000000" w:rsidRPr="00000000">
        <w:rPr>
          <w:rtl w:val="0"/>
        </w:rPr>
      </w:r>
    </w:p>
    <w:p w:rsidR="00000000" w:rsidDel="00000000" w:rsidP="00000000" w:rsidRDefault="00000000" w:rsidRPr="00000000" w14:paraId="000000D4">
      <w:pPr>
        <w:widowControl w:val="0"/>
        <w:rPr/>
      </w:pPr>
      <w:r w:rsidDel="00000000" w:rsidR="00000000" w:rsidRPr="00000000">
        <w:rPr>
          <w:rtl w:val="0"/>
        </w:rPr>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rPr/>
      </w:pPr>
      <w:bookmarkStart w:colFirst="0" w:colLast="0" w:name="_42ccw73ypcmi" w:id="31"/>
      <w:bookmarkEnd w:id="31"/>
      <w:r w:rsidDel="00000000" w:rsidR="00000000" w:rsidRPr="00000000">
        <w:rPr>
          <w:rtl w:val="0"/>
        </w:rPr>
        <w:t xml:space="preserve">3. Login, Session Management, &amp; Access Control</w:t>
      </w:r>
    </w:p>
    <w:p w:rsidR="00000000" w:rsidDel="00000000" w:rsidP="00000000" w:rsidRDefault="00000000" w:rsidRPr="00000000" w14:paraId="000000D7">
      <w:pPr>
        <w:pStyle w:val="Heading3"/>
        <w:rPr/>
      </w:pPr>
      <w:bookmarkStart w:colFirst="0" w:colLast="0" w:name="_1jiflzwnmo7l" w:id="32"/>
      <w:bookmarkEnd w:id="32"/>
      <w:r w:rsidDel="00000000" w:rsidR="00000000" w:rsidRPr="00000000">
        <w:rPr>
          <w:rtl w:val="0"/>
        </w:rPr>
        <w:t xml:space="preserve">3.1 Authentication Controller</w:t>
      </w:r>
    </w:p>
    <w:p w:rsidR="00000000" w:rsidDel="00000000" w:rsidP="00000000" w:rsidRDefault="00000000" w:rsidRPr="00000000" w14:paraId="000000D8">
      <w:pPr>
        <w:rPr/>
      </w:pPr>
      <w:r w:rsidDel="00000000" w:rsidR="00000000" w:rsidRPr="00000000">
        <w:rPr>
          <w:b w:val="1"/>
          <w:bCs w:val="1"/>
          <w:rtl w:val="0"/>
        </w:rPr>
        <w:t xml:space="preserve">Implementation Summary:</w:t>
      </w:r>
      <w:r w:rsidDel="00000000" w:rsidR="00000000" w:rsidRPr="00000000">
        <w:rPr>
          <w:rtl w:val="0"/>
        </w:rPr>
        <w:t xml:space="preserve"> Developed a centralized authentication controller that orchestrates user credential verification and session lifecycle management. The logic includes proactive session regeneration to protect against fixation attacks during the login transition.</w:t>
      </w:r>
    </w:p>
    <w:p w:rsidR="00000000" w:rsidDel="00000000" w:rsidP="00000000" w:rsidRDefault="00000000" w:rsidRPr="00000000" w14:paraId="000000D9">
      <w:pPr>
        <w:pStyle w:val="Heading3"/>
        <w:rPr/>
      </w:pPr>
      <w:bookmarkStart w:colFirst="0" w:colLast="0" w:name="_oxr3ptk9bg5g" w:id="33"/>
      <w:bookmarkEnd w:id="33"/>
      <w:r w:rsidDel="00000000" w:rsidR="00000000" w:rsidRPr="00000000">
        <w:rPr>
          <w:rtl w:val="0"/>
        </w:rPr>
        <w:t xml:space="preserve">3.2 View Guarding via </w:t>
      </w:r>
      <w:r w:rsidDel="00000000" w:rsidR="00000000" w:rsidRPr="00000000">
        <w:rPr>
          <w:rFonts w:ascii="Roboto Mono" w:cs="Roboto Mono" w:eastAsia="Roboto Mono" w:hAnsi="Roboto Mono"/>
          <w:color w:val="188038"/>
          <w:rtl w:val="0"/>
        </w:rPr>
        <w:t xml:space="preserve">@login_required</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Administrative routes (such as Product Create, Update, Delete dashboards) are protected using Python decorators:</w:t>
      </w:r>
    </w:p>
    <w:p w:rsidR="00000000" w:rsidDel="00000000" w:rsidP="00000000" w:rsidRDefault="00000000" w:rsidRPr="00000000" w14:paraId="000000DB">
      <w:pPr>
        <w:widowControl w:val="0"/>
        <w:rPr/>
      </w:pPr>
      <w:r w:rsidDel="00000000" w:rsidR="00000000" w:rsidRPr="00000000">
        <w:rPr>
          <w:b w:val="1"/>
          <w:bCs w:val="1"/>
          <w:rtl w:val="0"/>
        </w:rPr>
        <w:t xml:space="preserve">Implementation Summary:</w:t>
      </w:r>
      <w:r w:rsidDel="00000000" w:rsidR="00000000" w:rsidRPr="00000000">
        <w:rPr>
          <w:rtl w:val="0"/>
        </w:rPr>
        <w:t xml:space="preserve"> Implemented a middleware-based restriction layer that intercepts requests to administrative endpoints. Unauthorized users are automatically redirected to the login interface, preserving the original destination for post-authentication redirection.</w:t>
      </w:r>
    </w:p>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Attempting to access protected endpoints directly without an active session header triggers an automatic redirect to </w:t>
      </w:r>
      <w:r w:rsidDel="00000000" w:rsidR="00000000" w:rsidRPr="00000000">
        <w:rPr>
          <w:rFonts w:ascii="Roboto Mono" w:cs="Roboto Mono" w:eastAsia="Roboto Mono" w:hAnsi="Roboto Mono"/>
          <w:color w:val="188038"/>
          <w:rtl w:val="0"/>
        </w:rPr>
        <w:t xml:space="preserve">/login/?next=/dashboard/</w:t>
      </w:r>
      <w:r w:rsidDel="00000000" w:rsidR="00000000" w:rsidRPr="00000000">
        <w:rPr>
          <w:rtl w:val="0"/>
        </w:rPr>
        <w:t xml:space="preserve">.</w:t>
      </w:r>
    </w:p>
    <w:p w:rsidR="00000000" w:rsidDel="00000000" w:rsidP="00000000" w:rsidRDefault="00000000" w:rsidRPr="00000000" w14:paraId="000000DE">
      <w:pPr>
        <w:widowControl w:val="0"/>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fgc2rd6sy6km" w:id="34"/>
      <w:bookmarkEnd w:id="34"/>
      <w:r w:rsidDel="00000000" w:rsidR="00000000" w:rsidRPr="00000000">
        <w:rPr>
          <w:rtl w:val="0"/>
        </w:rPr>
        <w:t xml:space="preserve">4. UI System &amp; User Experience Features</w:t>
      </w:r>
    </w:p>
    <w:p w:rsidR="00000000" w:rsidDel="00000000" w:rsidP="00000000" w:rsidRDefault="00000000" w:rsidRPr="00000000" w14:paraId="000000E1">
      <w:pPr>
        <w:pStyle w:val="Heading3"/>
        <w:rPr/>
      </w:pPr>
      <w:bookmarkStart w:colFirst="0" w:colLast="0" w:name="_km67ki919qf1" w:id="35"/>
      <w:bookmarkEnd w:id="35"/>
      <w:r w:rsidDel="00000000" w:rsidR="00000000" w:rsidRPr="00000000">
        <w:rPr>
          <w:rtl w:val="0"/>
        </w:rPr>
        <w:t xml:space="preserve">4.1 Responsive Design &amp; Grid System</w:t>
      </w:r>
    </w:p>
    <w:p w:rsidR="00000000" w:rsidDel="00000000" w:rsidP="00000000" w:rsidRDefault="00000000" w:rsidRPr="00000000" w14:paraId="000000E2">
      <w:pPr>
        <w:rPr/>
      </w:pPr>
      <w:r w:rsidDel="00000000" w:rsidR="00000000" w:rsidRPr="00000000">
        <w:rPr>
          <w:rtl w:val="0"/>
        </w:rPr>
        <w:t xml:space="preserve">The interface uses Bootstrap 5 flexbox grids and breakpoints (</w:t>
      </w:r>
      <w:r w:rsidDel="00000000" w:rsidR="00000000" w:rsidRPr="00000000">
        <w:rPr>
          <w:rFonts w:ascii="Roboto Mono" w:cs="Roboto Mono" w:eastAsia="Roboto Mono" w:hAnsi="Roboto Mono"/>
          <w:color w:val="188038"/>
          <w:rtl w:val="0"/>
        </w:rPr>
        <w:t xml:space="preserve">sm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xl</w:t>
      </w:r>
      <w:r w:rsidDel="00000000" w:rsidR="00000000" w:rsidRPr="00000000">
        <w:rPr>
          <w:rtl w:val="0"/>
        </w:rPr>
        <w:t xml:space="preserve">) to ensure usability across screen sizes:</w:t>
      </w:r>
    </w:p>
    <w:p w:rsidR="00000000" w:rsidDel="00000000" w:rsidP="00000000" w:rsidRDefault="00000000" w:rsidRPr="00000000" w14:paraId="000000E3">
      <w:pPr>
        <w:widowControl w:val="0"/>
        <w:rPr/>
      </w:pPr>
      <w:r w:rsidDel="00000000" w:rsidR="00000000" w:rsidRPr="00000000">
        <w:rPr>
          <w:rtl w:val="0"/>
        </w:rPr>
      </w:r>
    </w:p>
    <w:p w:rsidR="00000000" w:rsidDel="00000000" w:rsidP="00000000" w:rsidRDefault="00000000" w:rsidRPr="00000000" w14:paraId="000000E4">
      <w:pPr>
        <w:numPr>
          <w:ilvl w:val="0"/>
          <w:numId w:val="9"/>
        </w:numPr>
        <w:ind w:left="720" w:hanging="360"/>
      </w:pPr>
      <w:r w:rsidDel="00000000" w:rsidR="00000000" w:rsidRPr="00000000">
        <w:rPr>
          <w:b w:val="1"/>
          <w:bCs w:val="1"/>
          <w:rtl w:val="0"/>
        </w:rPr>
        <w:t xml:space="preserve">Desktop (&gt;= 1200px):</w:t>
      </w:r>
      <w:r w:rsidDel="00000000" w:rsidR="00000000" w:rsidRPr="00000000">
        <w:rPr>
          <w:rtl w:val="0"/>
        </w:rPr>
        <w:t xml:space="preserve"> Multi-column dashboard grid displaying inventory metrics, side-by-side analytical reports, and data tables.</w:t>
      </w:r>
    </w:p>
    <w:p w:rsidR="00000000" w:rsidDel="00000000" w:rsidP="00000000" w:rsidRDefault="00000000" w:rsidRPr="00000000" w14:paraId="000000E5">
      <w:pPr>
        <w:numPr>
          <w:ilvl w:val="0"/>
          <w:numId w:val="9"/>
        </w:numPr>
        <w:ind w:left="720" w:hanging="360"/>
      </w:pPr>
      <w:r w:rsidDel="00000000" w:rsidR="00000000" w:rsidRPr="00000000">
        <w:rPr>
          <w:b w:val="1"/>
          <w:bCs w:val="1"/>
          <w:rtl w:val="0"/>
        </w:rPr>
        <w:t xml:space="preserve">Mobile (&lt; 768px):</w:t>
      </w:r>
      <w:r w:rsidDel="00000000" w:rsidR="00000000" w:rsidRPr="00000000">
        <w:rPr>
          <w:rtl w:val="0"/>
        </w:rPr>
        <w:t xml:space="preserve"> Collapsible navigation menu, stacked table views, and full-width touch-friendly buttons.</w:t>
      </w:r>
    </w:p>
    <w:p w:rsidR="00000000" w:rsidDel="00000000" w:rsidP="00000000" w:rsidRDefault="00000000" w:rsidRPr="00000000" w14:paraId="000000E6">
      <w:pPr>
        <w:pStyle w:val="Heading3"/>
        <w:rPr/>
      </w:pPr>
      <w:bookmarkStart w:colFirst="0" w:colLast="0" w:name="_ocp43g64ltrl" w:id="36"/>
      <w:bookmarkEnd w:id="36"/>
      <w:r w:rsidDel="00000000" w:rsidR="00000000" w:rsidRPr="00000000">
        <w:rPr>
          <w:rtl w:val="0"/>
        </w:rPr>
        <w:t xml:space="preserve">4.2 Dynamic Navbar &amp; Session State Management</w:t>
      </w:r>
    </w:p>
    <w:p w:rsidR="00000000" w:rsidDel="00000000" w:rsidP="00000000" w:rsidRDefault="00000000" w:rsidRPr="00000000" w14:paraId="000000E7">
      <w:pPr>
        <w:rPr/>
      </w:pPr>
      <w:r w:rsidDel="00000000" w:rsidR="00000000" w:rsidRPr="00000000">
        <w:rPr>
          <w:rtl w:val="0"/>
        </w:rPr>
        <w:t xml:space="preserve">The global navigation layout (</w:t>
      </w:r>
      <w:r w:rsidDel="00000000" w:rsidR="00000000" w:rsidRPr="00000000">
        <w:rPr>
          <w:rFonts w:ascii="Roboto Mono" w:cs="Roboto Mono" w:eastAsia="Roboto Mono" w:hAnsi="Roboto Mono"/>
          <w:color w:val="188038"/>
          <w:rtl w:val="0"/>
        </w:rPr>
        <w:t xml:space="preserve">templates/components/navbar.html</w:t>
      </w:r>
      <w:r w:rsidDel="00000000" w:rsidR="00000000" w:rsidRPr="00000000">
        <w:rPr>
          <w:rtl w:val="0"/>
        </w:rPr>
        <w:t xml:space="preserve">) adjusts depending on the user's session state:</w:t>
      </w:r>
    </w:p>
    <w:p w:rsidR="00000000" w:rsidDel="00000000" w:rsidP="00000000" w:rsidRDefault="00000000" w:rsidRPr="00000000" w14:paraId="000000E8">
      <w:pPr>
        <w:widowControl w:val="0"/>
        <w:rPr/>
      </w:pPr>
      <w:r w:rsidDel="00000000" w:rsidR="00000000" w:rsidRPr="00000000">
        <w:rPr>
          <w:b w:val="1"/>
          <w:bCs w:val="1"/>
          <w:rtl w:val="0"/>
        </w:rPr>
        <w:t xml:space="preserve">Implementation Summary:</w:t>
      </w:r>
      <w:r w:rsidDel="00000000" w:rsidR="00000000" w:rsidRPr="00000000">
        <w:rPr>
          <w:rtl w:val="0"/>
        </w:rPr>
        <w:t xml:space="preserve"> Engineered a conditional rendering engine for the navigation component. The interface dynamically adapts its links, identity displays, and action buttons based on the user's active session status and permission level.</w:t>
      </w:r>
    </w:p>
    <w:p w:rsidR="00000000" w:rsidDel="00000000" w:rsidP="00000000" w:rsidRDefault="00000000" w:rsidRPr="00000000" w14:paraId="000000E9">
      <w:pPr>
        <w:rPr/>
      </w:pPr>
      <w:r w:rsidDel="00000000" w:rsidR="00000000" w:rsidRPr="00000000">
        <w:rPr>
          <w:b w:val="1"/>
          <w:bCs w:val="1"/>
          <w:rtl w:val="0"/>
        </w:rPr>
        <w:t xml:space="preserve">Implementation Summary:</w:t>
      </w:r>
      <w:r w:rsidDel="00000000" w:rsidR="00000000" w:rsidRPr="00000000">
        <w:rPr>
          <w:rtl w:val="0"/>
        </w:rPr>
        <w:t xml:space="preserve"> Engineered a conditional rendering engine for the navigation component. The interface dynamically adapts its links, identity displays, and action buttons based on the user's active session status and permission level.</w:t>
      </w:r>
    </w:p>
    <w:p w:rsidR="00000000" w:rsidDel="00000000" w:rsidP="00000000" w:rsidRDefault="00000000" w:rsidRPr="00000000" w14:paraId="000000EA">
      <w:pPr>
        <w:pStyle w:val="Heading3"/>
        <w:rPr/>
      </w:pPr>
      <w:bookmarkStart w:colFirst="0" w:colLast="0" w:name="_4vem9vwznzg7" w:id="37"/>
      <w:bookmarkEnd w:id="37"/>
      <w:r w:rsidDel="00000000" w:rsidR="00000000" w:rsidRPr="00000000">
        <w:rPr>
          <w:rtl w:val="0"/>
        </w:rPr>
        <w:t xml:space="preserve">4.3 Interactive Asynchronous Toast Notifications</w:t>
      </w:r>
    </w:p>
    <w:p w:rsidR="00000000" w:rsidDel="00000000" w:rsidP="00000000" w:rsidRDefault="00000000" w:rsidRPr="00000000" w14:paraId="000000EB">
      <w:pPr>
        <w:rPr/>
      </w:pPr>
      <w:r w:rsidDel="00000000" w:rsidR="00000000" w:rsidRPr="00000000">
        <w:rPr>
          <w:rtl w:val="0"/>
        </w:rPr>
        <w:t xml:space="preserve">Server messages generated during ORM operations (e.g., "Product Updated", "Stock Trigger Blocked Insert") are rendered using fixed Bootstrap Toasts:</w:t>
      </w:r>
    </w:p>
    <w:p w:rsidR="00000000" w:rsidDel="00000000" w:rsidP="00000000" w:rsidRDefault="00000000" w:rsidRPr="00000000" w14:paraId="000000EC">
      <w:pPr>
        <w:widowControl w:val="0"/>
        <w:rPr/>
      </w:pPr>
      <w:r w:rsidDel="00000000" w:rsidR="00000000" w:rsidRPr="00000000">
        <w:rPr>
          <w:b w:val="1"/>
          <w:bCs w:val="1"/>
          <w:rtl w:val="0"/>
        </w:rPr>
        <w:t xml:space="preserve">Implementation Summary:</w:t>
      </w:r>
      <w:r w:rsidDel="00000000" w:rsidR="00000000" w:rsidRPr="00000000">
        <w:rPr>
          <w:rtl w:val="0"/>
        </w:rPr>
        <w:t xml:space="preserve"> Integrated an asynchronous notification system that consumes server-side message queues. This allows the backend to communicate the success or failure of database operations to the user through non-blocking, self-dismissing interface elements.</w:t>
      </w:r>
    </w:p>
    <w:p w:rsidR="00000000" w:rsidDel="00000000" w:rsidP="00000000" w:rsidRDefault="00000000" w:rsidRPr="00000000" w14:paraId="000000ED">
      <w:pPr>
        <w:rPr/>
      </w:pPr>
      <w:r w:rsidDel="00000000" w:rsidR="00000000" w:rsidRPr="00000000">
        <w:rPr>
          <w:b w:val="1"/>
          <w:bCs w:val="1"/>
          <w:rtl w:val="0"/>
        </w:rPr>
        <w:t xml:space="preserve">Implementation Summary:</w:t>
      </w:r>
      <w:r w:rsidDel="00000000" w:rsidR="00000000" w:rsidRPr="00000000">
        <w:rPr>
          <w:rtl w:val="0"/>
        </w:rPr>
        <w:t xml:space="preserve"> Integrated an asynchronous notification system that consumes server-side message queues. This allows the backend to communicate the success or failure of database operations to the user through non-blocking, self-dismissing interface elements.</w:t>
      </w:r>
    </w:p>
    <w:p w:rsidR="00000000" w:rsidDel="00000000" w:rsidP="00000000" w:rsidRDefault="00000000" w:rsidRPr="00000000" w14:paraId="000000EE">
      <w:pPr>
        <w:widowControl w:val="0"/>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JavaScript auto-dismisses toasts after 4,000 milliseconds.</w:t>
      </w:r>
    </w:p>
    <w:p w:rsidR="00000000" w:rsidDel="00000000" w:rsidP="00000000" w:rsidRDefault="00000000" w:rsidRPr="00000000" w14:paraId="000000F0">
      <w:pPr>
        <w:pStyle w:val="Heading1"/>
        <w:rPr/>
      </w:pPr>
      <w:bookmarkStart w:colFirst="0" w:colLast="0" w:name="_mbtolsioih24" w:id="38"/>
      <w:bookmarkEnd w:id="38"/>
      <w:r w:rsidDel="00000000" w:rsidR="00000000" w:rsidRPr="00000000">
        <w:rPr>
          <w:rtl w:val="0"/>
        </w:rPr>
        <w:t xml:space="preserve">Product Management &amp; Administrative CRUD Operations</w:t>
      </w:r>
    </w:p>
    <w:p w:rsidR="00000000" w:rsidDel="00000000" w:rsidP="00000000" w:rsidRDefault="00000000" w:rsidRPr="00000000" w14:paraId="000000F1">
      <w:pPr>
        <w:pStyle w:val="Heading2"/>
        <w:rPr/>
      </w:pPr>
      <w:bookmarkStart w:colFirst="0" w:colLast="0" w:name="_fs8svda97ipy" w:id="39"/>
      <w:bookmarkEnd w:id="39"/>
      <w:r w:rsidDel="00000000" w:rsidR="00000000" w:rsidRPr="00000000">
        <w:rPr>
          <w:rtl w:val="0"/>
        </w:rPr>
        <w:t xml:space="preserve">1. Executive Summary &amp; Task Scope</w:t>
      </w:r>
    </w:p>
    <w:p w:rsidR="00000000" w:rsidDel="00000000" w:rsidP="00000000" w:rsidRDefault="00000000" w:rsidRPr="00000000" w14:paraId="000000F2">
      <w:pPr>
        <w:rPr/>
      </w:pPr>
      <w:r w:rsidDel="00000000" w:rsidR="00000000" w:rsidRPr="00000000">
        <w:rPr>
          <w:rtl w:val="0"/>
        </w:rPr>
        <w:t xml:space="preserve">Task 6 of the academic syllabus requires integrating the database engine with an administrative interface capable of performing full </w:t>
      </w:r>
      <w:r w:rsidDel="00000000" w:rsidR="00000000" w:rsidRPr="00000000">
        <w:rPr>
          <w:b w:val="1"/>
          <w:bCs w:val="1"/>
          <w:rtl w:val="0"/>
        </w:rPr>
        <w:t xml:space="preserve">CRUD (Create, Read, Update, Delete)</w:t>
      </w:r>
      <w:r w:rsidDel="00000000" w:rsidR="00000000" w:rsidRPr="00000000">
        <w:rPr>
          <w:rtl w:val="0"/>
        </w:rPr>
        <w:t xml:space="preserve"> operations on inventory records.</w:t>
      </w:r>
    </w:p>
    <w:p w:rsidR="00000000" w:rsidDel="00000000" w:rsidP="00000000" w:rsidRDefault="00000000" w:rsidRPr="00000000" w14:paraId="000000F3">
      <w:pPr>
        <w:widowControl w:val="0"/>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system delivers a secure management dashboard allowing authorized staff to manage products while preserving referential integrity, triggering automated database-level audits, and enforcing stock validation rules.</w:t>
      </w:r>
    </w:p>
    <w:p w:rsidR="00000000" w:rsidDel="00000000" w:rsidP="00000000" w:rsidRDefault="00000000" w:rsidRPr="00000000" w14:paraId="000000F5">
      <w:pPr>
        <w:widowControl w:val="0"/>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rsoktwgn3l4g" w:id="40"/>
      <w:bookmarkEnd w:id="40"/>
      <w:r w:rsidDel="00000000" w:rsidR="00000000" w:rsidRPr="00000000">
        <w:rPr>
          <w:rtl w:val="0"/>
        </w:rPr>
        <w:t xml:space="preserve">2. Inventory Read Operation (The Dashboard)</w:t>
      </w:r>
    </w:p>
    <w:p w:rsidR="00000000" w:rsidDel="00000000" w:rsidP="00000000" w:rsidRDefault="00000000" w:rsidRPr="00000000" w14:paraId="000000F8">
      <w:pPr>
        <w:rPr/>
      </w:pPr>
      <w:r w:rsidDel="00000000" w:rsidR="00000000" w:rsidRPr="00000000">
        <w:rPr>
          <w:rtl w:val="0"/>
        </w:rPr>
        <w:t xml:space="preserve">The inventory list view serves as the primary operational dashboard for inventory managers.</w:t>
      </w:r>
    </w:p>
    <w:p w:rsidR="00000000" w:rsidDel="00000000" w:rsidP="00000000" w:rsidRDefault="00000000" w:rsidRPr="00000000" w14:paraId="000000F9">
      <w:pPr>
        <w:pStyle w:val="Heading3"/>
        <w:rPr/>
      </w:pPr>
      <w:bookmarkStart w:colFirst="0" w:colLast="0" w:name="_g3piq2oik4dg" w:id="41"/>
      <w:bookmarkEnd w:id="41"/>
      <w:r w:rsidDel="00000000" w:rsidR="00000000" w:rsidRPr="00000000">
        <w:rPr>
          <w:rtl w:val="0"/>
        </w:rPr>
        <w:t xml:space="preserve">2.1 Interface &amp; Features (</w:t>
      </w:r>
      <w:r w:rsidDel="00000000" w:rsidR="00000000" w:rsidRPr="00000000">
        <w:rPr>
          <w:rFonts w:ascii="Roboto Mono" w:cs="Roboto Mono" w:eastAsia="Roboto Mono" w:hAnsi="Roboto Mono"/>
          <w:color w:val="188038"/>
          <w:rtl w:val="0"/>
        </w:rPr>
        <w:t xml:space="preserve">templates/dashboard/product_list.html</w:t>
      </w: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b w:val="1"/>
          <w:bCs w:val="1"/>
          <w:rtl w:val="0"/>
        </w:rPr>
        <w:t xml:space="preserve">Implementation Summary:</w:t>
      </w:r>
      <w:r w:rsidDel="00000000" w:rsidR="00000000" w:rsidRPr="00000000">
        <w:rPr>
          <w:rtl w:val="0"/>
        </w:rPr>
        <w:t xml:space="preserve"> Constructed an optimized dashboard view that utilizes advanced join operations to resolve relational references in a single database pass. This minimizes server latency by preventing the N+1 query problem during catalog rendering.</w:t>
      </w:r>
    </w:p>
    <w:p w:rsidR="00000000" w:rsidDel="00000000" w:rsidP="00000000" w:rsidRDefault="00000000" w:rsidRPr="00000000" w14:paraId="000000FB">
      <w:pPr>
        <w:widowControl w:val="0"/>
        <w:rPr/>
      </w:pPr>
      <w:r w:rsidDel="00000000" w:rsidR="00000000" w:rsidRPr="00000000">
        <w:rPr>
          <w:b w:val="1"/>
          <w:bCs w:val="1"/>
          <w:rtl w:val="0"/>
        </w:rPr>
        <w:t xml:space="preserve">Implementation Summary:</w:t>
      </w:r>
      <w:r w:rsidDel="00000000" w:rsidR="00000000" w:rsidRPr="00000000">
        <w:rPr>
          <w:rtl w:val="0"/>
        </w:rPr>
        <w:t xml:space="preserve"> Constructed an optimized dashboard view that utilizes advanced join operations to resolve relational references in a single database pass. This minimizes server latency by preventing the N+1 query problem during catalog rendering.</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rPr/>
      </w:pPr>
      <w:bookmarkStart w:colFirst="0" w:colLast="0" w:name="_kqymta2cndmc" w:id="42"/>
      <w:bookmarkEnd w:id="42"/>
      <w:r w:rsidDel="00000000" w:rsidR="00000000" w:rsidRPr="00000000">
        <w:rPr>
          <w:rtl w:val="0"/>
        </w:rPr>
        <w:t xml:space="preserve">3. Product Create Operation</w:t>
      </w:r>
    </w:p>
    <w:p w:rsidR="00000000" w:rsidDel="00000000" w:rsidP="00000000" w:rsidRDefault="00000000" w:rsidRPr="00000000" w14:paraId="000000FE">
      <w:pPr>
        <w:rPr/>
      </w:pPr>
      <w:r w:rsidDel="00000000" w:rsidR="00000000" w:rsidRPr="00000000">
        <w:rPr>
          <w:rtl w:val="0"/>
        </w:rPr>
        <w:t xml:space="preserve">The Create workflow provides a structured form to register new inventory items.</w:t>
      </w:r>
    </w:p>
    <w:p w:rsidR="00000000" w:rsidDel="00000000" w:rsidP="00000000" w:rsidRDefault="00000000" w:rsidRPr="00000000" w14:paraId="000000FF">
      <w:pPr>
        <w:pStyle w:val="Heading3"/>
        <w:rPr/>
      </w:pPr>
      <w:bookmarkStart w:colFirst="0" w:colLast="0" w:name="_2atmu2elamf0" w:id="43"/>
      <w:bookmarkEnd w:id="43"/>
      <w:r w:rsidDel="00000000" w:rsidR="00000000" w:rsidRPr="00000000">
        <w:rPr>
          <w:rtl w:val="0"/>
        </w:rPr>
        <w:t xml:space="preserve">3.1 Workflow Sequence Diagram</w:t>
      </w:r>
    </w:p>
    <w:p w:rsidR="00000000" w:rsidDel="00000000" w:rsidP="00000000" w:rsidRDefault="00000000" w:rsidRPr="00000000" w14:paraId="00000100">
      <w:pPr>
        <w:ind w:left="600" w:right="600" w:firstLine="0"/>
        <w:rPr/>
      </w:pPr>
      <w:r w:rsidDel="00000000" w:rsidR="00000000" w:rsidRPr="00000000">
        <w:rPr/>
        <w:drawing>
          <wp:inline distB="19050" distT="19050" distL="19050" distR="19050">
            <wp:extent cx="4229100" cy="3157728"/>
            <wp:effectExtent b="0" l="0" r="0" t="0"/>
            <wp:docPr descr="A software architecture sequence diagram showing a product creation pipeline with external media upload on a dark technical background. - Step 1: &quot;User Input Form&quot; passes product details and image binary to &quot;Client JavaScript Validation&quot;. - Step 2: &quot;Client JS&quot; validates non-negative numbers and sends POST request to &quot;Django View Controller&quot;. - Step 3: &quot;Django View&quot; validates form constraints and streams image binary to &quot;Cloudinary CDN API&quot;. - Step 4: &quot;Cloudinary CDN&quot; returns secure HTTPS image URL back to &quot;Django View&quot;. - Step 5: &quot;Django View&quot; executes SQL INSERT statement containing HTTPS image URL into &quot;Neon PostgreSQL Database&quot;. Clean modern sequence diagram style, labeled arrows, vibrant neon blue, purple, and green accent highlights." id="5" name="image2.jpg"/>
            <a:graphic>
              <a:graphicData uri="http://schemas.openxmlformats.org/drawingml/2006/picture">
                <pic:pic>
                  <pic:nvPicPr>
                    <pic:cNvPr descr="A software architecture sequence diagram showing a product creation pipeline with external media upload on a dark technical background. - Step 1: &quot;User Input Form&quot; passes product details and image binary to &quot;Client JavaScript Validation&quot;. - Step 2: &quot;Client JS&quot; validates non-negative numbers and sends POST request to &quot;Django View Controller&quot;. - Step 3: &quot;Django View&quot; validates form constraints and streams image binary to &quot;Cloudinary CDN API&quot;. - Step 4: &quot;Cloudinary CDN&quot; returns secure HTTPS image URL back to &quot;Django View&quot;. - Step 5: &quot;Django View&quot; executes SQL INSERT statement containing HTTPS image URL into &quot;Neon PostgreSQL Database&quot;. Clean modern sequence diagram style, labeled arrows, vibrant neon blue, purple, and green accent highlights." id="0" name="image2.jpg"/>
                    <pic:cNvPicPr preferRelativeResize="0"/>
                  </pic:nvPicPr>
                  <pic:blipFill>
                    <a:blip r:embed="rId9"/>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ind w:left="600" w:firstLine="0"/>
        <w:rPr/>
      </w:pPr>
      <w:r w:rsidDel="00000000" w:rsidR="00000000" w:rsidRPr="00000000">
        <w:rPr>
          <w:rtl w:val="0"/>
        </w:rPr>
      </w:r>
    </w:p>
    <w:p w:rsidR="00000000" w:rsidDel="00000000" w:rsidP="00000000" w:rsidRDefault="00000000" w:rsidRPr="00000000" w14:paraId="00000102">
      <w:pPr>
        <w:numPr>
          <w:ilvl w:val="0"/>
          <w:numId w:val="9"/>
        </w:numPr>
        <w:ind w:left="1320" w:right="600" w:hanging="360"/>
      </w:pPr>
      <w:r w:rsidDel="00000000" w:rsidR="00000000" w:rsidRPr="00000000">
        <w:rPr>
          <w:rtl w:val="0"/>
        </w:rPr>
        <w:t xml:space="preserve">Step 1: 'User Input Form' passes product details and image binary to 'Client JavaScript Validation'.</w:t>
      </w:r>
    </w:p>
    <w:p w:rsidR="00000000" w:rsidDel="00000000" w:rsidP="00000000" w:rsidRDefault="00000000" w:rsidRPr="00000000" w14:paraId="00000103">
      <w:pPr>
        <w:numPr>
          <w:ilvl w:val="0"/>
          <w:numId w:val="9"/>
        </w:numPr>
        <w:ind w:left="1320" w:right="600" w:hanging="360"/>
      </w:pPr>
      <w:r w:rsidDel="00000000" w:rsidR="00000000" w:rsidRPr="00000000">
        <w:rPr>
          <w:rtl w:val="0"/>
        </w:rPr>
        <w:t xml:space="preserve">Step 2: 'Client JS' validates non-negative numbers and sends POST request to 'Django View Controller'.</w:t>
      </w:r>
    </w:p>
    <w:p w:rsidR="00000000" w:rsidDel="00000000" w:rsidP="00000000" w:rsidRDefault="00000000" w:rsidRPr="00000000" w14:paraId="00000104">
      <w:pPr>
        <w:numPr>
          <w:ilvl w:val="0"/>
          <w:numId w:val="9"/>
        </w:numPr>
        <w:ind w:left="1320" w:right="600" w:hanging="360"/>
      </w:pPr>
      <w:r w:rsidDel="00000000" w:rsidR="00000000" w:rsidRPr="00000000">
        <w:rPr>
          <w:rtl w:val="0"/>
        </w:rPr>
        <w:t xml:space="preserve">Step 3: 'Django View' validates form constraints and streams image binary to 'Cloudinary CDN API'.</w:t>
      </w:r>
    </w:p>
    <w:p w:rsidR="00000000" w:rsidDel="00000000" w:rsidP="00000000" w:rsidRDefault="00000000" w:rsidRPr="00000000" w14:paraId="00000105">
      <w:pPr>
        <w:numPr>
          <w:ilvl w:val="0"/>
          <w:numId w:val="9"/>
        </w:numPr>
        <w:ind w:left="1320" w:right="600" w:hanging="360"/>
      </w:pPr>
      <w:r w:rsidDel="00000000" w:rsidR="00000000" w:rsidRPr="00000000">
        <w:rPr>
          <w:rtl w:val="0"/>
        </w:rPr>
        <w:t xml:space="preserve">Step 4: 'Cloudinary CDN' returns secure HTTPS image URL back to 'Django View'.</w:t>
      </w:r>
    </w:p>
    <w:p w:rsidR="00000000" w:rsidDel="00000000" w:rsidP="00000000" w:rsidRDefault="00000000" w:rsidRPr="00000000" w14:paraId="00000106">
      <w:pPr>
        <w:numPr>
          <w:ilvl w:val="0"/>
          <w:numId w:val="9"/>
        </w:numPr>
        <w:ind w:left="1320" w:right="600" w:hanging="360"/>
      </w:pPr>
      <w:r w:rsidDel="00000000" w:rsidR="00000000" w:rsidRPr="00000000">
        <w:rPr>
          <w:rtl w:val="0"/>
        </w:rPr>
        <w:t xml:space="preserve">Step 5: 'Django View' executes SQL INSERT statement containing HTTPS image URL into 'Neon PostgreSQL Database'.</w:t>
        <w:br w:type="textWrapping"/>
        <w:t xml:space="preserve">Clean modern sequence diagram style, labeled arrows, vibrant neon blue, purple, and green accent highlights."</w:t>
      </w:r>
    </w:p>
    <w:p w:rsidR="00000000" w:rsidDel="00000000" w:rsidP="00000000" w:rsidRDefault="00000000" w:rsidRPr="00000000" w14:paraId="00000107">
      <w:pPr>
        <w:rPr/>
      </w:pPr>
      <w:r w:rsidDel="00000000" w:rsidR="00000000" w:rsidRPr="00000000">
        <w:rPr>
          <w:b w:val="1"/>
          <w:bCs w:val="1"/>
          <w:rtl w:val="0"/>
        </w:rPr>
        <w:t xml:space="preserve">Implementation Summary:</w:t>
      </w:r>
      <w:r w:rsidDel="00000000" w:rsidR="00000000" w:rsidRPr="00000000">
        <w:rPr>
          <w:rtl w:val="0"/>
        </w:rPr>
        <w:t xml:space="preserve"> Engineered a product registration pipeline that integrates server-side sanity checks with a deferred cloud media upload protocol. The controller ensures that binary media is only persisted to the CDN once all tabular database constraints are satisfied.</w:t>
      </w:r>
    </w:p>
    <w:p w:rsidR="00000000" w:rsidDel="00000000" w:rsidP="00000000" w:rsidRDefault="00000000" w:rsidRPr="00000000" w14:paraId="00000108">
      <w:pPr>
        <w:rPr/>
      </w:pPr>
      <w:r w:rsidDel="00000000" w:rsidR="00000000" w:rsidRPr="00000000">
        <w:rPr>
          <w:b w:val="1"/>
          <w:bCs w:val="1"/>
          <w:rtl w:val="0"/>
        </w:rPr>
        <w:t xml:space="preserve">Implementation Summary:</w:t>
      </w:r>
      <w:r w:rsidDel="00000000" w:rsidR="00000000" w:rsidRPr="00000000">
        <w:rPr>
          <w:rtl w:val="0"/>
        </w:rPr>
        <w:t xml:space="preserve"> Engineered a product registration pipeline that integrates server-side sanity checks with a deferred cloud media upload protocol. The controller ensures that binary media is only persisted to the CDN once all tabular database constraints are satisfied.</w:t>
      </w:r>
    </w:p>
    <w:p w:rsidR="00000000" w:rsidDel="00000000" w:rsidP="00000000" w:rsidRDefault="00000000" w:rsidRPr="00000000" w14:paraId="00000109">
      <w:pPr>
        <w:widowControl w:val="0"/>
        <w:rPr/>
      </w:pPr>
      <w:r w:rsidDel="00000000" w:rsidR="00000000" w:rsidRPr="00000000">
        <w:rPr>
          <w:rtl w:val="0"/>
        </w:rPr>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2"/>
        <w:rPr/>
      </w:pPr>
      <w:bookmarkStart w:colFirst="0" w:colLast="0" w:name="_c6ub4ylibim2" w:id="44"/>
      <w:bookmarkEnd w:id="44"/>
      <w:r w:rsidDel="00000000" w:rsidR="00000000" w:rsidRPr="00000000">
        <w:rPr>
          <w:rtl w:val="0"/>
        </w:rPr>
        <w:t xml:space="preserve">4. Product Update Operation</w:t>
      </w:r>
    </w:p>
    <w:p w:rsidR="00000000" w:rsidDel="00000000" w:rsidP="00000000" w:rsidRDefault="00000000" w:rsidRPr="00000000" w14:paraId="0000010C">
      <w:pPr>
        <w:rPr/>
      </w:pPr>
      <w:r w:rsidDel="00000000" w:rsidR="00000000" w:rsidRPr="00000000">
        <w:rPr>
          <w:rtl w:val="0"/>
        </w:rPr>
        <w:t xml:space="preserve">The Update workflow allows administrators to alter existing product properties (e.g., updating price, refilling stock, changing category assignment, or updating product images).</w:t>
      </w:r>
    </w:p>
    <w:p w:rsidR="00000000" w:rsidDel="00000000" w:rsidP="00000000" w:rsidRDefault="00000000" w:rsidRPr="00000000" w14:paraId="0000010D">
      <w:pPr>
        <w:pStyle w:val="Heading3"/>
        <w:rPr/>
      </w:pPr>
      <w:bookmarkStart w:colFirst="0" w:colLast="0" w:name="_55zjlv87dse7" w:id="45"/>
      <w:bookmarkEnd w:id="45"/>
      <w:r w:rsidDel="00000000" w:rsidR="00000000" w:rsidRPr="00000000">
        <w:rPr>
          <w:rtl w:val="0"/>
        </w:rPr>
        <w:t xml:space="preserve">4.1 Implementation Logic</w:t>
      </w:r>
    </w:p>
    <w:p w:rsidR="00000000" w:rsidDel="00000000" w:rsidP="00000000" w:rsidRDefault="00000000" w:rsidRPr="00000000" w14:paraId="0000010E">
      <w:pPr>
        <w:widowControl w:val="0"/>
        <w:rPr/>
      </w:pPr>
      <w:r w:rsidDel="00000000" w:rsidR="00000000" w:rsidRPr="00000000">
        <w:rPr>
          <w:b w:val="1"/>
          <w:bCs w:val="1"/>
          <w:rtl w:val="0"/>
        </w:rPr>
        <w:t xml:space="preserve">Implementation Summary:</w:t>
      </w:r>
      <w:r w:rsidDel="00000000" w:rsidR="00000000" w:rsidRPr="00000000">
        <w:rPr>
          <w:rtl w:val="0"/>
        </w:rPr>
        <w:t xml:space="preserve"> Developed a selective update controller that supports partial data modification. The logic was designed to preserve existing media pointers unless explicitly replaced by the administrator, ensuring resource efficiency.</w:t>
      </w:r>
    </w:p>
    <w:p w:rsidR="00000000" w:rsidDel="00000000" w:rsidP="00000000" w:rsidRDefault="00000000" w:rsidRPr="00000000" w14:paraId="0000010F">
      <w:pPr>
        <w:rPr/>
      </w:pPr>
      <w:r w:rsidDel="00000000" w:rsidR="00000000" w:rsidRPr="00000000">
        <w:rPr>
          <w:b w:val="1"/>
          <w:bCs w:val="1"/>
          <w:rtl w:val="0"/>
        </w:rPr>
        <w:t xml:space="preserve">Implementation Summary:</w:t>
      </w:r>
      <w:r w:rsidDel="00000000" w:rsidR="00000000" w:rsidRPr="00000000">
        <w:rPr>
          <w:rtl w:val="0"/>
        </w:rPr>
        <w:t xml:space="preserve"> Developed a selective update controller that supports partial data modification. The logic was designed to preserve existing media pointers unless explicitly replaced by the administrator, ensuring resource efficiency.</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rPr/>
      </w:pPr>
      <w:bookmarkStart w:colFirst="0" w:colLast="0" w:name="_b4be9ig88i63" w:id="46"/>
      <w:bookmarkEnd w:id="46"/>
      <w:r w:rsidDel="00000000" w:rsidR="00000000" w:rsidRPr="00000000">
        <w:rPr>
          <w:rtl w:val="0"/>
        </w:rPr>
        <w:t xml:space="preserve">5. Product Delete Operation &amp; Safety Mechanics</w:t>
      </w:r>
    </w:p>
    <w:p w:rsidR="00000000" w:rsidDel="00000000" w:rsidP="00000000" w:rsidRDefault="00000000" w:rsidRPr="00000000" w14:paraId="00000113">
      <w:pPr>
        <w:rPr/>
      </w:pPr>
      <w:r w:rsidDel="00000000" w:rsidR="00000000" w:rsidRPr="00000000">
        <w:rPr>
          <w:rtl w:val="0"/>
        </w:rPr>
        <w:t xml:space="preserve">Deleting inventory records is a high-risk operation that could break historical orders or foreign key constraints if handled improperly.</w:t>
      </w:r>
    </w:p>
    <w:p w:rsidR="00000000" w:rsidDel="00000000" w:rsidP="00000000" w:rsidRDefault="00000000" w:rsidRPr="00000000" w14:paraId="00000114">
      <w:pPr>
        <w:pStyle w:val="Heading3"/>
        <w:rPr/>
      </w:pPr>
      <w:bookmarkStart w:colFirst="0" w:colLast="0" w:name="_frso1rbqdysd" w:id="47"/>
      <w:bookmarkEnd w:id="47"/>
      <w:r w:rsidDel="00000000" w:rsidR="00000000" w:rsidRPr="00000000">
        <w:rPr>
          <w:rtl w:val="0"/>
        </w:rPr>
        <w:t xml:space="preserve">5.1 Modal-Based Confirmation UI</w:t>
      </w:r>
    </w:p>
    <w:p w:rsidR="00000000" w:rsidDel="00000000" w:rsidP="00000000" w:rsidRDefault="00000000" w:rsidRPr="00000000" w14:paraId="00000115">
      <w:pPr>
        <w:rPr/>
      </w:pPr>
      <w:r w:rsidDel="00000000" w:rsidR="00000000" w:rsidRPr="00000000">
        <w:rPr>
          <w:rtl w:val="0"/>
        </w:rPr>
        <w:t xml:space="preserve">Destructive requests cannot be executed via accidental GET link clicks. Clicking the "Delete" button opens a modal dialog requiring explicit user confirmation:</w:t>
      </w:r>
    </w:p>
    <w:p w:rsidR="00000000" w:rsidDel="00000000" w:rsidP="00000000" w:rsidRDefault="00000000" w:rsidRPr="00000000" w14:paraId="00000116">
      <w:pPr>
        <w:widowControl w:val="0"/>
        <w:rPr/>
      </w:pPr>
      <w:r w:rsidDel="00000000" w:rsidR="00000000" w:rsidRPr="00000000">
        <w:rPr>
          <w:b w:val="1"/>
          <w:bCs w:val="1"/>
          <w:rtl w:val="0"/>
        </w:rPr>
        <w:t xml:space="preserve">Implementation Summary:</w:t>
      </w:r>
      <w:r w:rsidDel="00000000" w:rsidR="00000000" w:rsidRPr="00000000">
        <w:rPr>
          <w:rtl w:val="0"/>
        </w:rPr>
        <w:t xml:space="preserve"> Designed a double-confirmation safety workflow for destructive operations. This architectural decision prevents accidental data loss by mandating a state-changing POST request triggered only through an explicit user interface confirmation.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Implementation Summary:</w:t>
      </w:r>
      <w:r w:rsidDel="00000000" w:rsidR="00000000" w:rsidRPr="00000000">
        <w:rPr>
          <w:rtl w:val="0"/>
        </w:rPr>
        <w:t xml:space="preserve"> Constructed a deletion handler that leverages database-level cascading to clean up dependent inventory and line-item records. This ensures that no orphaned references remain in the relational engine after a product is removed.</w:t>
      </w:r>
    </w:p>
    <w:p w:rsidR="00000000" w:rsidDel="00000000" w:rsidP="00000000" w:rsidRDefault="00000000" w:rsidRPr="00000000" w14:paraId="00000119">
      <w:pPr>
        <w:rPr/>
      </w:pPr>
      <w:r w:rsidDel="00000000" w:rsidR="00000000" w:rsidRPr="00000000">
        <w:rPr>
          <w:b w:val="1"/>
          <w:bCs w:val="1"/>
          <w:rtl w:val="0"/>
        </w:rPr>
        <w:t xml:space="preserve">Implementation Summary:</w:t>
      </w:r>
      <w:r w:rsidDel="00000000" w:rsidR="00000000" w:rsidRPr="00000000">
        <w:rPr>
          <w:rtl w:val="0"/>
        </w:rPr>
        <w:t xml:space="preserve"> Constructed a deletion handler that leverages database-level cascading to clean up dependent inventory and line-item records. This ensures that no orphaned references remain in the relational engine after a product is removed.</w:t>
      </w:r>
    </w:p>
    <w:p w:rsidR="00000000" w:rsidDel="00000000" w:rsidP="00000000" w:rsidRDefault="00000000" w:rsidRPr="00000000" w14:paraId="0000011A">
      <w:pPr>
        <w:widowControl w:val="0"/>
        <w:rPr/>
      </w:pPr>
      <w:r w:rsidDel="00000000" w:rsidR="00000000" w:rsidRPr="00000000">
        <w:rPr>
          <w:rtl w:val="0"/>
        </w:rPr>
      </w:r>
    </w:p>
    <w:p w:rsidR="00000000" w:rsidDel="00000000" w:rsidP="00000000" w:rsidRDefault="00000000" w:rsidRPr="00000000" w14:paraId="0000011B">
      <w:pPr>
        <w:pStyle w:val="Heading1"/>
        <w:rPr/>
      </w:pPr>
      <w:bookmarkStart w:colFirst="0" w:colLast="0" w:name="_f9vb2dc17ra8" w:id="48"/>
      <w:bookmarkEnd w:id="48"/>
      <w:r w:rsidDel="00000000" w:rsidR="00000000" w:rsidRPr="00000000">
        <w:rPr>
          <w:rtl w:val="0"/>
        </w:rPr>
        <w:t xml:space="preserve">Analytical SQL Queries &amp; Database Intelligence</w:t>
      </w:r>
    </w:p>
    <w:p w:rsidR="00000000" w:rsidDel="00000000" w:rsidP="00000000" w:rsidRDefault="00000000" w:rsidRPr="00000000" w14:paraId="0000011C">
      <w:pPr>
        <w:pStyle w:val="Heading2"/>
        <w:rPr/>
      </w:pPr>
      <w:bookmarkStart w:colFirst="0" w:colLast="0" w:name="_mwtv70dx7iec" w:id="49"/>
      <w:bookmarkEnd w:id="49"/>
      <w:r w:rsidDel="00000000" w:rsidR="00000000" w:rsidRPr="00000000">
        <w:rPr>
          <w:rtl w:val="0"/>
        </w:rPr>
        <w:t xml:space="preserve">1. Overview &amp; Objectives</w:t>
      </w:r>
    </w:p>
    <w:p w:rsidR="00000000" w:rsidDel="00000000" w:rsidP="00000000" w:rsidRDefault="00000000" w:rsidRPr="00000000" w14:paraId="0000011D">
      <w:pPr>
        <w:rPr/>
      </w:pPr>
      <w:r w:rsidDel="00000000" w:rsidR="00000000" w:rsidRPr="00000000">
        <w:rPr>
          <w:rtl w:val="0"/>
        </w:rPr>
        <w:t xml:space="preserve">Task 2 of the CSE 303 Lab curriculum mandates implementing </w:t>
      </w:r>
      <w:r w:rsidDel="00000000" w:rsidR="00000000" w:rsidRPr="00000000">
        <w:rPr>
          <w:b w:val="1"/>
          <w:bCs w:val="1"/>
          <w:rtl w:val="0"/>
        </w:rPr>
        <w:t xml:space="preserve">10 analytical database queries</w:t>
      </w:r>
      <w:r w:rsidDel="00000000" w:rsidR="00000000" w:rsidRPr="00000000">
        <w:rPr>
          <w:rtl w:val="0"/>
        </w:rPr>
        <w:t xml:space="preserve"> to extract critical business metrics from raw transactional relational tables.</w:t>
      </w:r>
    </w:p>
    <w:p w:rsidR="00000000" w:rsidDel="00000000" w:rsidP="00000000" w:rsidRDefault="00000000" w:rsidRPr="00000000" w14:paraId="0000011E">
      <w:pPr>
        <w:widowControl w:val="0"/>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These queries cover fundamental SQL concepts including multi-table </w:t>
      </w:r>
      <w:r w:rsidDel="00000000" w:rsidR="00000000" w:rsidRPr="00000000">
        <w:rPr>
          <w:rFonts w:ascii="Roboto Mono" w:cs="Roboto Mono" w:eastAsia="Roboto Mono" w:hAnsi="Roboto Mono"/>
          <w:color w:val="188038"/>
          <w:rtl w:val="0"/>
        </w:rPr>
        <w:t xml:space="preserve">INNER JOIN</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LEFT OUTER JOIN</w:t>
      </w:r>
      <w:r w:rsidDel="00000000" w:rsidR="00000000" w:rsidRPr="00000000">
        <w:rPr>
          <w:rtl w:val="0"/>
        </w:rPr>
        <w:t xml:space="preserve">s, scalar subqueries, aggregate functions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AVG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clause grouping, </w:t>
      </w:r>
      <w:r w:rsidDel="00000000" w:rsidR="00000000" w:rsidRPr="00000000">
        <w:rPr>
          <w:rFonts w:ascii="Roboto Mono" w:cs="Roboto Mono" w:eastAsia="Roboto Mono" w:hAnsi="Roboto Mono"/>
          <w:color w:val="188038"/>
          <w:rtl w:val="0"/>
        </w:rPr>
        <w:t xml:space="preserve">HAVING</w:t>
      </w:r>
      <w:r w:rsidDel="00000000" w:rsidR="00000000" w:rsidRPr="00000000">
        <w:rPr>
          <w:rtl w:val="0"/>
        </w:rPr>
        <w:t xml:space="preserve"> clause post-aggregation filtering, pattern matching (</w:t>
      </w:r>
      <w:r w:rsidDel="00000000" w:rsidR="00000000" w:rsidRPr="00000000">
        <w:rPr>
          <w:rFonts w:ascii="Roboto Mono" w:cs="Roboto Mono" w:eastAsia="Roboto Mono" w:hAnsi="Roboto Mono"/>
          <w:color w:val="188038"/>
          <w:rtl w:val="0"/>
        </w:rPr>
        <w:t xml:space="preserve">LIKE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COALESCE</w:t>
      </w:r>
      <w:r w:rsidDel="00000000" w:rsidR="00000000" w:rsidRPr="00000000">
        <w:rPr>
          <w:rtl w:val="0"/>
        </w:rPr>
        <w:t xml:space="preserve"> null-handling.</w:t>
      </w:r>
    </w:p>
    <w:p w:rsidR="00000000" w:rsidDel="00000000" w:rsidP="00000000" w:rsidRDefault="00000000" w:rsidRPr="00000000" w14:paraId="00000120">
      <w:pPr>
        <w:widowControl w:val="0"/>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Below is the complete specification, SQL source code, Django ORM translation, execution analysis, and expected output tabular schemas for all 10 analytical queries.</w:t>
      </w:r>
    </w:p>
    <w:p w:rsidR="00000000" w:rsidDel="00000000" w:rsidP="00000000" w:rsidRDefault="00000000" w:rsidRPr="00000000" w14:paraId="00000122">
      <w:pPr>
        <w:widowControl w:val="0"/>
        <w:rPr/>
      </w:pP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rPr/>
      </w:pPr>
      <w:bookmarkStart w:colFirst="0" w:colLast="0" w:name="_46y3kg74l0vr" w:id="50"/>
      <w:bookmarkEnd w:id="50"/>
      <w:r w:rsidDel="00000000" w:rsidR="00000000" w:rsidRPr="00000000">
        <w:rPr>
          <w:rtl w:val="0"/>
        </w:rPr>
        <w:t xml:space="preserve">2. Exhaustive Query Specifications (a through j)</w:t>
      </w:r>
    </w:p>
    <w:p w:rsidR="00000000" w:rsidDel="00000000" w:rsidP="00000000" w:rsidRDefault="00000000" w:rsidRPr="00000000" w14:paraId="00000125">
      <w:pPr>
        <w:pStyle w:val="Heading3"/>
        <w:rPr/>
      </w:pPr>
      <w:bookmarkStart w:colFirst="0" w:colLast="0" w:name="_wus5ssjg6u69" w:id="51"/>
      <w:bookmarkEnd w:id="51"/>
      <w:r w:rsidDel="00000000" w:rsidR="00000000" w:rsidRPr="00000000">
        <w:rPr>
          <w:rtl w:val="0"/>
        </w:rPr>
        <w:t xml:space="preserve">2.1 Query (a): Customer Profile Directory</w:t>
      </w:r>
    </w:p>
    <w:p w:rsidR="00000000" w:rsidDel="00000000" w:rsidP="00000000" w:rsidRDefault="00000000" w:rsidRPr="00000000" w14:paraId="00000126">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Retrieve a master list of all customer full names, email addresses, and membership tier allocations sorted sequentially by ID.</w:t>
      </w:r>
    </w:p>
    <w:p w:rsidR="00000000" w:rsidDel="00000000" w:rsidP="00000000" w:rsidRDefault="00000000" w:rsidRPr="00000000" w14:paraId="00000127">
      <w:pPr>
        <w:rPr/>
      </w:pPr>
      <w:r w:rsidDel="00000000" w:rsidR="00000000" w:rsidRPr="00000000">
        <w:rPr>
          <w:b w:val="1"/>
          <w:bCs w:val="1"/>
          <w:rtl w:val="0"/>
        </w:rPr>
        <w:t xml:space="preserve">Execution Summary:</w:t>
      </w:r>
      <w:r w:rsidDel="00000000" w:rsidR="00000000" w:rsidRPr="00000000">
        <w:rPr>
          <w:rtl w:val="0"/>
        </w:rPr>
        <w:t xml:space="preserve"> Engineered a retrieval operation that extracts core identity fields while maintaining a deterministic sort order based on record creation. The query was optimized to perform a sequential scan over indexed customer identity fields.</w:t>
      </w:r>
    </w:p>
    <w:p w:rsidR="00000000" w:rsidDel="00000000" w:rsidP="00000000" w:rsidRDefault="00000000" w:rsidRPr="00000000" w14:paraId="00000128">
      <w:pPr>
        <w:widowControl w:val="0"/>
        <w:rPr/>
      </w:pPr>
      <w:r w:rsidDel="00000000" w:rsidR="00000000" w:rsidRPr="00000000">
        <w:rPr>
          <w:rtl w:val="0"/>
        </w:rPr>
      </w:r>
    </w:p>
    <w:tbl>
      <w:tblPr>
        <w:tblStyle w:val="Table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rPr>
                <w:b w:val="1"/>
                <w:bCs w:val="1"/>
              </w:rPr>
            </w:pPr>
            <w:r w:rsidDel="00000000" w:rsidR="00000000" w:rsidRPr="00000000">
              <w:rPr>
                <w:b w:val="1"/>
                <w:bCs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rPr>
                <w:b w:val="1"/>
                <w:bCs w:val="1"/>
              </w:rPr>
            </w:pPr>
            <w:r w:rsidDel="00000000" w:rsidR="00000000" w:rsidRPr="00000000">
              <w:rPr>
                <w:b w:val="1"/>
                <w:bCs w:val="1"/>
                <w:rtl w:val="0"/>
              </w:rPr>
              <w:t xml:space="preserve">Membership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Asiful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pPr>
            <w:hyperlink r:id="rId10">
              <w:r w:rsidDel="00000000" w:rsidR="00000000" w:rsidRPr="00000000">
                <w:rPr>
                  <w:color w:val="1155cc"/>
                  <w:u w:val="single"/>
                  <w:rtl w:val="0"/>
                </w:rPr>
                <w:t xml:space="preserve">asiful@iub.edu.bd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Premium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Sakib Mohammad 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rPr/>
            </w:pPr>
            <w:hyperlink r:id="rId11">
              <w:r w:rsidDel="00000000" w:rsidR="00000000" w:rsidRPr="00000000">
                <w:rPr>
                  <w:color w:val="1155cc"/>
                  <w:u w:val="single"/>
                  <w:rtl w:val="0"/>
                </w:rPr>
                <w:t xml:space="preserve">sakib@iub.edu.bd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Regular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Shadman Samin Shahriar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rPr/>
            </w:pPr>
            <w:hyperlink r:id="rId12">
              <w:r w:rsidDel="00000000" w:rsidR="00000000" w:rsidRPr="00000000">
                <w:rPr>
                  <w:color w:val="1155cc"/>
                  <w:u w:val="single"/>
                  <w:rtl w:val="0"/>
                </w:rPr>
                <w:t xml:space="preserve">shadman@iub.edu.bd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VIP</w:t>
            </w:r>
          </w:p>
        </w:tc>
      </w:tr>
    </w:tbl>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rPr/>
      </w:pPr>
      <w:bookmarkStart w:colFirst="0" w:colLast="0" w:name="_qhdsn7my4lx9" w:id="52"/>
      <w:bookmarkEnd w:id="52"/>
      <w:r w:rsidDel="00000000" w:rsidR="00000000" w:rsidRPr="00000000">
        <w:rPr>
          <w:rtl w:val="0"/>
        </w:rPr>
        <w:t xml:space="preserve">2.2 Query (b): Public Product Catalog</w:t>
      </w:r>
    </w:p>
    <w:p w:rsidR="00000000" w:rsidDel="00000000" w:rsidP="00000000" w:rsidRDefault="00000000" w:rsidRPr="00000000" w14:paraId="00000138">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Extract all available product names, brands, and selling prices for public display.</w:t>
      </w:r>
    </w:p>
    <w:p w:rsidR="00000000" w:rsidDel="00000000" w:rsidP="00000000" w:rsidRDefault="00000000" w:rsidRPr="00000000" w14:paraId="00000139">
      <w:pPr>
        <w:rPr/>
      </w:pPr>
      <w:r w:rsidDel="00000000" w:rsidR="00000000" w:rsidRPr="00000000">
        <w:rPr>
          <w:b w:val="1"/>
          <w:bCs w:val="1"/>
          <w:rtl w:val="0"/>
        </w:rPr>
        <w:t xml:space="preserve">Execution Summary:</w:t>
      </w:r>
      <w:r w:rsidDel="00000000" w:rsidR="00000000" w:rsidRPr="00000000">
        <w:rPr>
          <w:rtl w:val="0"/>
        </w:rPr>
        <w:t xml:space="preserve"> Developed a catalog extraction query that filters and formats core product attributes for public-facing interfaces. The logic ensures that only essential data fields are exposed to the client layer.</w:t>
      </w:r>
    </w:p>
    <w:p w:rsidR="00000000" w:rsidDel="00000000" w:rsidP="00000000" w:rsidRDefault="00000000" w:rsidRPr="00000000" w14:paraId="0000013A">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3B">
      <w:pPr>
        <w:widowControl w:val="0"/>
        <w:rPr/>
      </w:pPr>
      <w:r w:rsidDel="00000000" w:rsidR="00000000" w:rsidRPr="00000000">
        <w:rPr>
          <w:rtl w:val="0"/>
        </w:rPr>
      </w:r>
    </w:p>
    <w:tbl>
      <w:tblPr>
        <w:tblStyle w:val="Table4"/>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Brand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b w:val="1"/>
                <w:bCs w:val="1"/>
              </w:rPr>
            </w:pPr>
            <w:r w:rsidDel="00000000" w:rsidR="00000000" w:rsidRPr="00000000">
              <w:rPr>
                <w:b w:val="1"/>
                <w:bCs w:val="1"/>
                <w:rtl w:val="0"/>
              </w:rPr>
              <w:t xml:space="preserve">Price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Gaming Laptop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Asus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1499.99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Wireless Mouse M3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Logitech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29.99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Mechanical Keyboard K2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Keychron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89.99</w:t>
            </w:r>
          </w:p>
        </w:tc>
      </w:tr>
    </w:tbl>
    <w:p w:rsidR="00000000" w:rsidDel="00000000" w:rsidP="00000000" w:rsidRDefault="00000000" w:rsidRPr="00000000" w14:paraId="00000148">
      <w:pPr>
        <w:widowControl w:val="0"/>
        <w:rPr/>
      </w:pP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rPr/>
      </w:pPr>
      <w:bookmarkStart w:colFirst="0" w:colLast="0" w:name="_9hihugs6cu5b" w:id="53"/>
      <w:bookmarkEnd w:id="53"/>
      <w:r w:rsidDel="00000000" w:rsidR="00000000" w:rsidRPr="00000000">
        <w:rPr>
          <w:rtl w:val="0"/>
        </w:rPr>
        <w:t xml:space="preserve">2.3 Query (c): Customer Substring Search (Pattern Matching)</w:t>
      </w:r>
    </w:p>
    <w:p w:rsidR="00000000" w:rsidDel="00000000" w:rsidP="00000000" w:rsidRDefault="00000000" w:rsidRPr="00000000" w14:paraId="0000014B">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Locate email addresses of all customers whose name contains the substring </w:t>
      </w:r>
      <w:r w:rsidDel="00000000" w:rsidR="00000000" w:rsidRPr="00000000">
        <w:rPr>
          <w:rFonts w:ascii="Roboto Mono" w:cs="Roboto Mono" w:eastAsia="Roboto Mono" w:hAnsi="Roboto Mono"/>
          <w:color w:val="188038"/>
          <w:rtl w:val="0"/>
        </w:rPr>
        <w:t xml:space="preserve">'man'</w:t>
      </w:r>
      <w:r w:rsidDel="00000000" w:rsidR="00000000" w:rsidRPr="00000000">
        <w:rPr>
          <w:rtl w:val="0"/>
        </w:rPr>
        <w:t xml:space="preserve"> (case-insensitive search).</w:t>
      </w:r>
    </w:p>
    <w:p w:rsidR="00000000" w:rsidDel="00000000" w:rsidP="00000000" w:rsidRDefault="00000000" w:rsidRPr="00000000" w14:paraId="0000014C">
      <w:pPr>
        <w:rPr/>
      </w:pPr>
      <w:r w:rsidDel="00000000" w:rsidR="00000000" w:rsidRPr="00000000">
        <w:rPr>
          <w:b w:val="1"/>
          <w:bCs w:val="1"/>
          <w:rtl w:val="0"/>
        </w:rPr>
        <w:t xml:space="preserve">Execution Summary:</w:t>
      </w:r>
      <w:r w:rsidDel="00000000" w:rsidR="00000000" w:rsidRPr="00000000">
        <w:rPr>
          <w:rtl w:val="0"/>
        </w:rPr>
        <w:t xml:space="preserve"> Implemented a case-insensitive pattern matching algorithm to locate specific customer segments. The operation uses server-side string normalization to ensure accurate results regardless of the stored character casing.</w:t>
      </w:r>
    </w:p>
    <w:p w:rsidR="00000000" w:rsidDel="00000000" w:rsidP="00000000" w:rsidRDefault="00000000" w:rsidRPr="00000000" w14:paraId="0000014D">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4E">
      <w:pPr>
        <w:widowControl w:val="0"/>
        <w:rPr/>
      </w:pPr>
      <w:r w:rsidDel="00000000" w:rsidR="00000000" w:rsidRPr="00000000">
        <w:rPr>
          <w:rtl w:val="0"/>
        </w:rPr>
      </w:r>
    </w:p>
    <w:tbl>
      <w:tblPr>
        <w:tblStyle w:val="Table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0"/>
        <w:tblGridChange w:id="0">
          <w:tblGrid>
            <w:gridCol w:w="99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rPr>
                <w:b w:val="1"/>
                <w:bCs w:val="1"/>
              </w:rPr>
            </w:pPr>
            <w:r w:rsidDel="00000000" w:rsidR="00000000" w:rsidRPr="00000000">
              <w:rPr>
                <w:b w:val="1"/>
                <w:bCs w:val="1"/>
                <w:rtl w:val="0"/>
              </w:rPr>
              <w:t xml:space="preserve">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rPr/>
            </w:pPr>
            <w:hyperlink r:id="rId13">
              <w:r w:rsidDel="00000000" w:rsidR="00000000" w:rsidRPr="00000000">
                <w:rPr>
                  <w:color w:val="1155cc"/>
                  <w:u w:val="single"/>
                  <w:rtl w:val="0"/>
                </w:rPr>
                <w:t xml:space="preserve">sakib@iub.edu.bd</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rPr/>
            </w:pPr>
            <w:hyperlink r:id="rId14">
              <w:r w:rsidDel="00000000" w:rsidR="00000000" w:rsidRPr="00000000">
                <w:rPr>
                  <w:color w:val="1155cc"/>
                  <w:u w:val="single"/>
                  <w:rtl w:val="0"/>
                </w:rPr>
                <w:t xml:space="preserve">shadman@iub.edu.bd</w:t>
              </w:r>
            </w:hyperlink>
            <w:r w:rsidDel="00000000" w:rsidR="00000000" w:rsidRPr="00000000">
              <w:rPr>
                <w:rtl w:val="0"/>
              </w:rPr>
            </w:r>
          </w:p>
        </w:tc>
      </w:tr>
    </w:tbl>
    <w:p w:rsidR="00000000" w:rsidDel="00000000" w:rsidP="00000000" w:rsidRDefault="00000000" w:rsidRPr="00000000" w14:paraId="00000152">
      <w:pPr>
        <w:widowControl w:val="0"/>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ai6op796q9km" w:id="54"/>
      <w:bookmarkEnd w:id="54"/>
      <w:r w:rsidDel="00000000" w:rsidR="00000000" w:rsidRPr="00000000">
        <w:rPr>
          <w:rtl w:val="0"/>
        </w:rPr>
        <w:t xml:space="preserve">2.4 Query (d): Customer Order Summary JOIN</w:t>
      </w:r>
    </w:p>
    <w:p w:rsidR="00000000" w:rsidDel="00000000" w:rsidP="00000000" w:rsidRDefault="00000000" w:rsidRPr="00000000" w14:paraId="00000155">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Generate an executive order log linking each order ID, customer name, date, and total dollar amount.</w:t>
      </w:r>
    </w:p>
    <w:p w:rsidR="00000000" w:rsidDel="00000000" w:rsidP="00000000" w:rsidRDefault="00000000" w:rsidRPr="00000000" w14:paraId="00000156">
      <w:pPr>
        <w:rPr/>
      </w:pPr>
      <w:r w:rsidDel="00000000" w:rsidR="00000000" w:rsidRPr="00000000">
        <w:rPr>
          <w:b w:val="1"/>
          <w:bCs w:val="1"/>
          <w:rtl w:val="0"/>
        </w:rPr>
        <w:t xml:space="preserve">Execution Summary:</w:t>
      </w:r>
      <w:r w:rsidDel="00000000" w:rsidR="00000000" w:rsidRPr="00000000">
        <w:rPr>
          <w:rtl w:val="0"/>
        </w:rPr>
        <w:t xml:space="preserve"> Engineered a multi-table join that consolidates transactional headers with customer identity profiles. This operation resolves relational links between orders and users to produce a comprehensive summary of store activity.</w:t>
      </w:r>
    </w:p>
    <w:p w:rsidR="00000000" w:rsidDel="00000000" w:rsidP="00000000" w:rsidRDefault="00000000" w:rsidRPr="00000000" w14:paraId="00000157">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58">
      <w:pPr>
        <w:widowControl w:val="0"/>
        <w:rPr/>
      </w:pPr>
      <w:r w:rsidDel="00000000" w:rsidR="00000000" w:rsidRPr="00000000">
        <w:rPr>
          <w:rtl w:val="0"/>
        </w:rPr>
      </w:r>
    </w:p>
    <w:tbl>
      <w:tblPr>
        <w:tblStyle w:val="Table6"/>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475"/>
        <w:tblGridChange w:id="0">
          <w:tblGrid>
            <w:gridCol w:w="2475"/>
            <w:gridCol w:w="2475"/>
            <w:gridCol w:w="2475"/>
            <w:gridCol w:w="24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rPr>
                <w:b w:val="1"/>
                <w:bCs w:val="1"/>
              </w:rPr>
            </w:pPr>
            <w:r w:rsidDel="00000000" w:rsidR="00000000" w:rsidRPr="00000000">
              <w:rPr>
                <w:b w:val="1"/>
                <w:bCs w:val="1"/>
                <w:rtl w:val="0"/>
              </w:rPr>
              <w:t xml:space="preserve">Order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rPr>
                <w:b w:val="1"/>
                <w:bCs w:val="1"/>
              </w:rPr>
            </w:pPr>
            <w:r w:rsidDel="00000000" w:rsidR="00000000" w:rsidRPr="00000000">
              <w:rPr>
                <w:b w:val="1"/>
                <w:bCs w:val="1"/>
                <w:rtl w:val="0"/>
              </w:rPr>
              <w:t xml:space="preserve">Customer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Order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rPr>
                <w:b w:val="1"/>
                <w:bCs w:val="1"/>
              </w:rPr>
            </w:pPr>
            <w:r w:rsidDel="00000000" w:rsidR="00000000" w:rsidRPr="00000000">
              <w:rPr>
                <w:b w:val="1"/>
                <w:bCs w:val="1"/>
                <w:rtl w:val="0"/>
              </w:rPr>
              <w:t xml:space="preserve">Total Amount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5001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Asiful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2026-08-01 10:30:00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1529.98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5002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Shadman Samin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2026-08-03 14:15:00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89.99</w:t>
            </w:r>
          </w:p>
        </w:tc>
      </w:tr>
    </w:tbl>
    <w:p w:rsidR="00000000" w:rsidDel="00000000" w:rsidP="00000000" w:rsidRDefault="00000000" w:rsidRPr="00000000" w14:paraId="00000165">
      <w:pPr>
        <w:widowControl w:val="0"/>
        <w:rPr/>
      </w:pPr>
      <w:r w:rsidDel="00000000" w:rsidR="00000000" w:rsidRPr="00000000">
        <w:rPr>
          <w:rtl w:val="0"/>
        </w:rPr>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rPr/>
      </w:pPr>
      <w:bookmarkStart w:colFirst="0" w:colLast="0" w:name="_gpxto5ixo0g2" w:id="55"/>
      <w:bookmarkEnd w:id="55"/>
      <w:r w:rsidDel="00000000" w:rsidR="00000000" w:rsidRPr="00000000">
        <w:rPr>
          <w:rtl w:val="0"/>
        </w:rPr>
        <w:t xml:space="preserve">2.5 Query (e): Premium Products Above Average Price</w:t>
      </w:r>
    </w:p>
    <w:p w:rsidR="00000000" w:rsidDel="00000000" w:rsidP="00000000" w:rsidRDefault="00000000" w:rsidRPr="00000000" w14:paraId="00000168">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Identify all luxury items priced higher than the average catalog price across the entire system.</w:t>
      </w:r>
    </w:p>
    <w:p w:rsidR="00000000" w:rsidDel="00000000" w:rsidP="00000000" w:rsidRDefault="00000000" w:rsidRPr="00000000" w14:paraId="00000169">
      <w:pPr>
        <w:rPr/>
      </w:pPr>
      <w:r w:rsidDel="00000000" w:rsidR="00000000" w:rsidRPr="00000000">
        <w:rPr>
          <w:b w:val="1"/>
          <w:bCs w:val="1"/>
          <w:rtl w:val="0"/>
        </w:rPr>
        <w:t xml:space="preserve">Execution Summary:</w:t>
      </w:r>
      <w:r w:rsidDel="00000000" w:rsidR="00000000" w:rsidRPr="00000000">
        <w:rPr>
          <w:rtl w:val="0"/>
        </w:rPr>
        <w:t xml:space="preserve"> Developed a complex filtering operation using a nested scalar subquery. The logic first calculates a system-wide aggregate threshold and then uses it to isolate a specific luxury subset of the product catalog.</w:t>
      </w:r>
    </w:p>
    <w:p w:rsidR="00000000" w:rsidDel="00000000" w:rsidP="00000000" w:rsidRDefault="00000000" w:rsidRPr="00000000" w14:paraId="0000016A">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r>
    </w:p>
    <w:tbl>
      <w:tblPr>
        <w:tblStyle w:val="Table7"/>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rPr>
                <w:b w:val="1"/>
                <w:bCs w:val="1"/>
              </w:rPr>
            </w:pPr>
            <w:r w:rsidDel="00000000" w:rsidR="00000000" w:rsidRPr="00000000">
              <w:rPr>
                <w:b w:val="1"/>
                <w:bCs w:val="1"/>
                <w:rtl w:val="0"/>
              </w:rPr>
              <w:t xml:space="preserve">Product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rPr>
                <w:b w:val="1"/>
                <w:bCs w:val="1"/>
              </w:rPr>
            </w:pPr>
            <w:r w:rsidDel="00000000" w:rsidR="00000000" w:rsidRPr="00000000">
              <w:rPr>
                <w:b w:val="1"/>
                <w:bCs w:val="1"/>
                <w:rtl w:val="0"/>
              </w:rPr>
              <w:t xml:space="preserve">Price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Gaming Laptop X1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1499.99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UltraWide Monitor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799.99</w:t>
            </w:r>
          </w:p>
        </w:tc>
      </w:tr>
    </w:tbl>
    <w:p w:rsidR="00000000" w:rsidDel="00000000" w:rsidP="00000000" w:rsidRDefault="00000000" w:rsidRPr="00000000" w14:paraId="00000175">
      <w:pPr>
        <w:widowControl w:val="0"/>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rPr/>
      </w:pPr>
      <w:bookmarkStart w:colFirst="0" w:colLast="0" w:name="_fi2wd36n6n8b" w:id="56"/>
      <w:bookmarkEnd w:id="56"/>
      <w:r w:rsidDel="00000000" w:rsidR="00000000" w:rsidRPr="00000000">
        <w:rPr>
          <w:rtl w:val="0"/>
        </w:rPr>
        <w:t xml:space="preserve">2.6 Query (f): Product Distribution by Category</w:t>
      </w:r>
    </w:p>
    <w:p w:rsidR="00000000" w:rsidDel="00000000" w:rsidP="00000000" w:rsidRDefault="00000000" w:rsidRPr="00000000" w14:paraId="00000178">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Count the total number of products assigned to each category, including categories with zero products.</w:t>
      </w:r>
    </w:p>
    <w:p w:rsidR="00000000" w:rsidDel="00000000" w:rsidP="00000000" w:rsidRDefault="00000000" w:rsidRPr="00000000" w14:paraId="00000179">
      <w:pPr>
        <w:rPr/>
      </w:pPr>
      <w:r w:rsidDel="00000000" w:rsidR="00000000" w:rsidRPr="00000000">
        <w:rPr>
          <w:b w:val="1"/>
          <w:bCs w:val="1"/>
          <w:rtl w:val="0"/>
        </w:rPr>
        <w:t xml:space="preserve">Execution Summary:</w:t>
      </w:r>
      <w:r w:rsidDel="00000000" w:rsidR="00000000" w:rsidRPr="00000000">
        <w:rPr>
          <w:rtl w:val="0"/>
        </w:rPr>
        <w:t xml:space="preserve"> Implemented a categorical distribution report using outer joins. This design choice ensures that even empty categories are represented in the statistical output, providing a true representation of the store's taxonomy.</w:t>
      </w:r>
    </w:p>
    <w:p w:rsidR="00000000" w:rsidDel="00000000" w:rsidP="00000000" w:rsidRDefault="00000000" w:rsidRPr="00000000" w14:paraId="0000017A">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7B">
      <w:pPr>
        <w:widowControl w:val="0"/>
        <w:rPr/>
      </w:pPr>
      <w:r w:rsidDel="00000000" w:rsidR="00000000" w:rsidRPr="00000000">
        <w:rPr>
          <w:rtl w:val="0"/>
        </w:rPr>
      </w:r>
    </w:p>
    <w:tbl>
      <w:tblPr>
        <w:tblStyle w:val="Table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950"/>
        <w:tblGridChange w:id="0">
          <w:tblGrid>
            <w:gridCol w:w="4950"/>
            <w:gridCol w:w="49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rPr>
                <w:b w:val="1"/>
                <w:bCs w:val="1"/>
              </w:rPr>
            </w:pPr>
            <w:r w:rsidDel="00000000" w:rsidR="00000000" w:rsidRPr="00000000">
              <w:rPr>
                <w:b w:val="1"/>
                <w:bCs w:val="1"/>
                <w:rtl w:val="0"/>
              </w:rPr>
              <w:t xml:space="preserve">Category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rPr>
                <w:b w:val="1"/>
                <w:bCs w:val="1"/>
              </w:rPr>
            </w:pPr>
            <w:r w:rsidDel="00000000" w:rsidR="00000000" w:rsidRPr="00000000">
              <w:rPr>
                <w:b w:val="1"/>
                <w:bCs w:val="1"/>
                <w:rtl w:val="0"/>
              </w:rPr>
              <w:t xml:space="preserve">Total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Peripherals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Accessories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0</w:t>
            </w:r>
          </w:p>
        </w:tc>
      </w:tr>
    </w:tbl>
    <w:p w:rsidR="00000000" w:rsidDel="00000000" w:rsidP="00000000" w:rsidRDefault="00000000" w:rsidRPr="00000000" w14:paraId="00000184">
      <w:pPr>
        <w:widowControl w:val="0"/>
        <w:rPr/>
      </w:pPr>
      <w:r w:rsidDel="00000000" w:rsidR="00000000" w:rsidRPr="00000000">
        <w:rPr>
          <w:rtl w:val="0"/>
        </w:rPr>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rPr/>
      </w:pPr>
      <w:bookmarkStart w:colFirst="0" w:colLast="0" w:name="_etklid6odvey" w:id="57"/>
      <w:bookmarkEnd w:id="57"/>
      <w:r w:rsidDel="00000000" w:rsidR="00000000" w:rsidRPr="00000000">
        <w:rPr>
          <w:rtl w:val="0"/>
        </w:rPr>
        <w:t xml:space="preserve">2.7 Query (g): High-Value Category Filter (HAVING Clause)</w:t>
      </w:r>
    </w:p>
    <w:p w:rsidR="00000000" w:rsidDel="00000000" w:rsidP="00000000" w:rsidRDefault="00000000" w:rsidRPr="00000000" w14:paraId="00000187">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Identify categories whose average product price exceeds $500.00.</w:t>
      </w:r>
    </w:p>
    <w:p w:rsidR="00000000" w:rsidDel="00000000" w:rsidP="00000000" w:rsidRDefault="00000000" w:rsidRPr="00000000" w14:paraId="00000188">
      <w:pPr>
        <w:rPr/>
      </w:pPr>
      <w:r w:rsidDel="00000000" w:rsidR="00000000" w:rsidRPr="00000000">
        <w:rPr>
          <w:b w:val="1"/>
          <w:bCs w:val="1"/>
          <w:rtl w:val="0"/>
        </w:rPr>
        <w:t xml:space="preserve">Execution Summary:</w:t>
      </w:r>
      <w:r w:rsidDel="00000000" w:rsidR="00000000" w:rsidRPr="00000000">
        <w:rPr>
          <w:rtl w:val="0"/>
        </w:rPr>
        <w:t xml:space="preserve"> Constructed a high-value category filter using post-aggregation constraints. The operation groups products and calculates mean values per group, filtering the final dataset based on calculated financial benchmarks.</w:t>
      </w:r>
    </w:p>
    <w:p w:rsidR="00000000" w:rsidDel="00000000" w:rsidP="00000000" w:rsidRDefault="00000000" w:rsidRPr="00000000" w14:paraId="00000189">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8A">
      <w:pPr>
        <w:widowControl w:val="0"/>
        <w:rPr/>
      </w:pPr>
      <w:r w:rsidDel="00000000" w:rsidR="00000000" w:rsidRPr="00000000">
        <w:rPr>
          <w:rtl w:val="0"/>
        </w:rPr>
      </w:r>
    </w:p>
    <w:tbl>
      <w:tblPr>
        <w:tblStyle w:val="Table9"/>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4950"/>
        <w:tblGridChange w:id="0">
          <w:tblGrid>
            <w:gridCol w:w="4950"/>
            <w:gridCol w:w="49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rPr>
                <w:b w:val="1"/>
                <w:bCs w:val="1"/>
              </w:rPr>
            </w:pPr>
            <w:r w:rsidDel="00000000" w:rsidR="00000000" w:rsidRPr="00000000">
              <w:rPr>
                <w:b w:val="1"/>
                <w:bCs w:val="1"/>
                <w:rtl w:val="0"/>
              </w:rPr>
              <w:t xml:space="preserve">Category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rPr>
                <w:b w:val="1"/>
                <w:bCs w:val="1"/>
              </w:rPr>
            </w:pPr>
            <w:r w:rsidDel="00000000" w:rsidR="00000000" w:rsidRPr="00000000">
              <w:rPr>
                <w:b w:val="1"/>
                <w:bCs w:val="1"/>
                <w:rtl w:val="0"/>
              </w:rPr>
              <w:t xml:space="preserve">Average Price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Electronics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1149.99</w:t>
            </w:r>
          </w:p>
        </w:tc>
      </w:tr>
    </w:tbl>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Style w:val="Heading3"/>
        <w:rPr/>
      </w:pPr>
      <w:bookmarkStart w:colFirst="0" w:colLast="0" w:name="_nfrbygiyglnt" w:id="58"/>
      <w:bookmarkEnd w:id="58"/>
      <w:r w:rsidDel="00000000" w:rsidR="00000000" w:rsidRPr="00000000">
        <w:rPr>
          <w:rtl w:val="0"/>
        </w:rPr>
        <w:t xml:space="preserve">2.8 Query (h): Warehouse Capacity Overview</w:t>
      </w:r>
    </w:p>
    <w:p w:rsidR="00000000" w:rsidDel="00000000" w:rsidP="00000000" w:rsidRDefault="00000000" w:rsidRPr="00000000" w14:paraId="00000192">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Retrieve physical warehouse names, locations, and total storage capacities.</w:t>
      </w:r>
    </w:p>
    <w:p w:rsidR="00000000" w:rsidDel="00000000" w:rsidP="00000000" w:rsidRDefault="00000000" w:rsidRPr="00000000" w14:paraId="00000193">
      <w:pPr>
        <w:rPr/>
      </w:pPr>
      <w:r w:rsidDel="00000000" w:rsidR="00000000" w:rsidRPr="00000000">
        <w:rPr>
          <w:b w:val="1"/>
          <w:bCs w:val="1"/>
          <w:rtl w:val="0"/>
        </w:rPr>
        <w:t xml:space="preserve">Execution Summary:</w:t>
      </w:r>
      <w:r w:rsidDel="00000000" w:rsidR="00000000" w:rsidRPr="00000000">
        <w:rPr>
          <w:rtl w:val="0"/>
        </w:rPr>
        <w:t xml:space="preserve"> Developed a logistics capacity report that extracts physical facility data. The query uses descending numerical sort logic to highlight the largest distribution nodes in the network.</w:t>
      </w:r>
    </w:p>
    <w:p w:rsidR="00000000" w:rsidDel="00000000" w:rsidP="00000000" w:rsidRDefault="00000000" w:rsidRPr="00000000" w14:paraId="00000194">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95">
      <w:pPr>
        <w:widowControl w:val="0"/>
        <w:rPr/>
      </w:pPr>
      <w:r w:rsidDel="00000000" w:rsidR="00000000" w:rsidRPr="00000000">
        <w:rPr>
          <w:rtl w:val="0"/>
        </w:rPr>
      </w:r>
    </w:p>
    <w:tbl>
      <w:tblPr>
        <w:tblStyle w:val="Table10"/>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rPr>
                <w:b w:val="1"/>
                <w:bCs w:val="1"/>
              </w:rPr>
            </w:pPr>
            <w:r w:rsidDel="00000000" w:rsidR="00000000" w:rsidRPr="00000000">
              <w:rPr>
                <w:b w:val="1"/>
                <w:bCs w:val="1"/>
                <w:rtl w:val="0"/>
              </w:rPr>
              <w:t xml:space="preserve">Warehouse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rPr>
                <w:b w:val="1"/>
                <w:bCs w:val="1"/>
              </w:rPr>
            </w:pPr>
            <w:r w:rsidDel="00000000" w:rsidR="00000000" w:rsidRPr="00000000">
              <w:rPr>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rPr>
                <w:b w:val="1"/>
                <w:bCs w:val="1"/>
              </w:rPr>
            </w:pPr>
            <w:r w:rsidDel="00000000" w:rsidR="00000000" w:rsidRPr="00000000">
              <w:rPr>
                <w:b w:val="1"/>
                <w:bCs w:val="1"/>
                <w:rtl w:val="0"/>
              </w:rPr>
              <w:t xml:space="preserve">Storage Capacity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Central Distribution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Dhaka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North Regional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Chittagong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25000</w:t>
            </w:r>
          </w:p>
        </w:tc>
      </w:tr>
    </w:tbl>
    <w:p w:rsidR="00000000" w:rsidDel="00000000" w:rsidP="00000000" w:rsidRDefault="00000000" w:rsidRPr="00000000" w14:paraId="0000019F">
      <w:pPr>
        <w:widowControl w:val="0"/>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3"/>
        <w:rPr/>
      </w:pPr>
      <w:bookmarkStart w:colFirst="0" w:colLast="0" w:name="_6bbewqgao2ic" w:id="59"/>
      <w:bookmarkEnd w:id="59"/>
      <w:r w:rsidDel="00000000" w:rsidR="00000000" w:rsidRPr="00000000">
        <w:rPr>
          <w:rtl w:val="0"/>
        </w:rPr>
        <w:t xml:space="preserve">2.9 Query (i): Pending Orders Tracking</w:t>
      </w:r>
    </w:p>
    <w:p w:rsidR="00000000" w:rsidDel="00000000" w:rsidP="00000000" w:rsidRDefault="00000000" w:rsidRPr="00000000" w14:paraId="000001A2">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Find all orders currently in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status alongside the associated customer names for logistics fulfillment.</w:t>
      </w:r>
    </w:p>
    <w:p w:rsidR="00000000" w:rsidDel="00000000" w:rsidP="00000000" w:rsidRDefault="00000000" w:rsidRPr="00000000" w14:paraId="000001A3">
      <w:pPr>
        <w:rPr/>
      </w:pPr>
      <w:r w:rsidDel="00000000" w:rsidR="00000000" w:rsidRPr="00000000">
        <w:rPr>
          <w:b w:val="1"/>
          <w:bCs w:val="1"/>
          <w:rtl w:val="0"/>
        </w:rPr>
        <w:t xml:space="preserve">Execution Summary:</w:t>
      </w:r>
      <w:r w:rsidDel="00000000" w:rsidR="00000000" w:rsidRPr="00000000">
        <w:rPr>
          <w:rtl w:val="0"/>
        </w:rPr>
        <w:t xml:space="preserve"> Implemented a fulfillment-oriented tracking query that joins active orders with customer contact details. The logic applies a state-based filter to isolate records requiring immediate operational attention.</w:t>
      </w:r>
    </w:p>
    <w:p w:rsidR="00000000" w:rsidDel="00000000" w:rsidP="00000000" w:rsidRDefault="00000000" w:rsidRPr="00000000" w14:paraId="000001A4">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A5">
      <w:pPr>
        <w:widowControl w:val="0"/>
        <w:rPr/>
      </w:pPr>
      <w:r w:rsidDel="00000000" w:rsidR="00000000" w:rsidRPr="00000000">
        <w:rPr>
          <w:rtl w:val="0"/>
        </w:rPr>
      </w:r>
    </w:p>
    <w:tbl>
      <w:tblPr>
        <w:tblStyle w:val="Table1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475"/>
        <w:tblGridChange w:id="0">
          <w:tblGrid>
            <w:gridCol w:w="2475"/>
            <w:gridCol w:w="2475"/>
            <w:gridCol w:w="2475"/>
            <w:gridCol w:w="24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rPr>
                <w:b w:val="1"/>
                <w:bCs w:val="1"/>
              </w:rPr>
            </w:pPr>
            <w:r w:rsidDel="00000000" w:rsidR="00000000" w:rsidRPr="00000000">
              <w:rPr>
                <w:b w:val="1"/>
                <w:bCs w:val="1"/>
                <w:rtl w:val="0"/>
              </w:rPr>
              <w:t xml:space="preserve">Order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rPr>
                <w:b w:val="1"/>
                <w:bCs w:val="1"/>
              </w:rPr>
            </w:pPr>
            <w:r w:rsidDel="00000000" w:rsidR="00000000" w:rsidRPr="00000000">
              <w:rPr>
                <w:b w:val="1"/>
                <w:bCs w:val="1"/>
                <w:rtl w:val="0"/>
              </w:rPr>
              <w:t xml:space="preserve">Customer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b w:val="1"/>
                <w:bCs w:val="1"/>
              </w:rPr>
            </w:pPr>
            <w:r w:rsidDel="00000000" w:rsidR="00000000" w:rsidRPr="00000000">
              <w:rPr>
                <w:b w:val="1"/>
                <w:bCs w:val="1"/>
                <w:rtl w:val="0"/>
              </w:rPr>
              <w:t xml:space="preserve">Order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b w:val="1"/>
                <w:bCs w:val="1"/>
              </w:rPr>
            </w:pPr>
            <w:r w:rsidDel="00000000" w:rsidR="00000000" w:rsidRPr="00000000">
              <w:rPr>
                <w:b w:val="1"/>
                <w:bCs w:val="1"/>
                <w:rtl w:val="0"/>
              </w:rPr>
              <w:t xml:space="preserve">Order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5003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Sakib Mohammad 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2026-08-10 16:45:00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Pending</w:t>
            </w:r>
          </w:p>
        </w:tc>
      </w:tr>
    </w:tbl>
    <w:p w:rsidR="00000000" w:rsidDel="00000000" w:rsidP="00000000" w:rsidRDefault="00000000" w:rsidRPr="00000000" w14:paraId="000001AE">
      <w:pPr>
        <w:widowControl w:val="0"/>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rPr/>
      </w:pPr>
      <w:bookmarkStart w:colFirst="0" w:colLast="0" w:name="_lxfyhovhaho9" w:id="60"/>
      <w:bookmarkEnd w:id="60"/>
      <w:r w:rsidDel="00000000" w:rsidR="00000000" w:rsidRPr="00000000">
        <w:rPr>
          <w:rtl w:val="0"/>
        </w:rPr>
        <w:t xml:space="preserve">2.10 Query (j): Customer Lifetime Value &amp; Revenue Report</w:t>
      </w:r>
    </w:p>
    <w:p w:rsidR="00000000" w:rsidDel="00000000" w:rsidP="00000000" w:rsidRDefault="00000000" w:rsidRPr="00000000" w14:paraId="000001B1">
      <w:pPr>
        <w:numPr>
          <w:ilvl w:val="0"/>
          <w:numId w:val="9"/>
        </w:numPr>
        <w:ind w:left="720" w:hanging="360"/>
      </w:pPr>
      <w:r w:rsidDel="00000000" w:rsidR="00000000" w:rsidRPr="00000000">
        <w:rPr>
          <w:b w:val="1"/>
          <w:bCs w:val="1"/>
          <w:rtl w:val="0"/>
        </w:rPr>
        <w:t xml:space="preserve">Business Question:</w:t>
      </w:r>
      <w:r w:rsidDel="00000000" w:rsidR="00000000" w:rsidRPr="00000000">
        <w:rPr>
          <w:rtl w:val="0"/>
        </w:rPr>
        <w:t xml:space="preserve"> Calculate total cumulative spending for every customer in the database, substituting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for customers with no order history.</w:t>
      </w:r>
    </w:p>
    <w:p w:rsidR="00000000" w:rsidDel="00000000" w:rsidP="00000000" w:rsidRDefault="00000000" w:rsidRPr="00000000" w14:paraId="000001B2">
      <w:pPr>
        <w:rPr/>
      </w:pPr>
      <w:r w:rsidDel="00000000" w:rsidR="00000000" w:rsidRPr="00000000">
        <w:rPr>
          <w:b w:val="1"/>
          <w:bCs w:val="1"/>
          <w:rtl w:val="0"/>
        </w:rPr>
        <w:t xml:space="preserve">Execution Summary:</w:t>
      </w:r>
      <w:r w:rsidDel="00000000" w:rsidR="00000000" w:rsidRPr="00000000">
        <w:rPr>
          <w:rtl w:val="0"/>
        </w:rPr>
        <w:t xml:space="preserve"> Engineered a lifetime value report that employs null-handling logic during the aggregation of transactional history. The operation ensures that customers with zero orders are correctly represented as having no spend, rather than being excluded from the dataset.</w:t>
      </w:r>
    </w:p>
    <w:p w:rsidR="00000000" w:rsidDel="00000000" w:rsidP="00000000" w:rsidRDefault="00000000" w:rsidRPr="00000000" w14:paraId="000001B3">
      <w:pPr>
        <w:numPr>
          <w:ilvl w:val="0"/>
          <w:numId w:val="9"/>
        </w:numPr>
        <w:ind w:left="720" w:hanging="360"/>
      </w:pPr>
      <w:r w:rsidDel="00000000" w:rsidR="00000000" w:rsidRPr="00000000">
        <w:rPr>
          <w:b w:val="1"/>
          <w:bCs w:val="1"/>
          <w:rtl w:val="0"/>
        </w:rPr>
        <w:t xml:space="preserve">Sample Result Output:</w:t>
      </w:r>
      <w:r w:rsidDel="00000000" w:rsidR="00000000" w:rsidRPr="00000000">
        <w:rPr>
          <w:rtl w:val="0"/>
        </w:rPr>
      </w:r>
    </w:p>
    <w:p w:rsidR="00000000" w:rsidDel="00000000" w:rsidP="00000000" w:rsidRDefault="00000000" w:rsidRPr="00000000" w14:paraId="000001B4">
      <w:pPr>
        <w:widowControl w:val="0"/>
        <w:rPr/>
      </w:pPr>
      <w:r w:rsidDel="00000000" w:rsidR="00000000" w:rsidRPr="00000000">
        <w:rPr>
          <w:rtl w:val="0"/>
        </w:rPr>
      </w:r>
    </w:p>
    <w:tbl>
      <w:tblPr>
        <w:tblStyle w:val="Table1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rPr>
                <w:b w:val="1"/>
                <w:bCs w:val="1"/>
              </w:rPr>
            </w:pPr>
            <w:r w:rsidDel="00000000" w:rsidR="00000000" w:rsidRPr="00000000">
              <w:rPr>
                <w:b w:val="1"/>
                <w:bCs w:val="1"/>
                <w:rtl w:val="0"/>
              </w:rPr>
              <w:t xml:space="preserve">Customer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rPr>
                <w:b w:val="1"/>
                <w:bCs w:val="1"/>
              </w:rPr>
            </w:pPr>
            <w:r w:rsidDel="00000000" w:rsidR="00000000" w:rsidRPr="00000000">
              <w:rPr>
                <w:b w:val="1"/>
                <w:bCs w:val="1"/>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rPr>
                <w:b w:val="1"/>
                <w:bCs w:val="1"/>
              </w:rPr>
            </w:pPr>
            <w:r w:rsidDel="00000000" w:rsidR="00000000" w:rsidRPr="00000000">
              <w:rPr>
                <w:b w:val="1"/>
                <w:bCs w:val="1"/>
                <w:rtl w:val="0"/>
              </w:rPr>
              <w:t xml:space="preserve">Total Spent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Asiful Islam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1529.98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Shadman Samin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89.99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Sakib Mohammad 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0.00</w:t>
            </w:r>
          </w:p>
        </w:tc>
      </w:tr>
    </w:tbl>
    <w:p w:rsidR="00000000" w:rsidDel="00000000" w:rsidP="00000000" w:rsidRDefault="00000000" w:rsidRPr="00000000" w14:paraId="000001C4">
      <w:pPr>
        <w:pStyle w:val="Heading1"/>
        <w:rPr/>
      </w:pPr>
      <w:bookmarkStart w:colFirst="0" w:colLast="0" w:name="_152xa7h1d2rk" w:id="61"/>
      <w:bookmarkEnd w:id="61"/>
      <w:r w:rsidDel="00000000" w:rsidR="00000000" w:rsidRPr="00000000">
        <w:rPr>
          <w:rtl w:val="0"/>
        </w:rPr>
        <w:t xml:space="preserve">Database Triggers &amp; Procedural Logic (PL/pgSQL)</w:t>
      </w:r>
    </w:p>
    <w:p w:rsidR="00000000" w:rsidDel="00000000" w:rsidP="00000000" w:rsidRDefault="00000000" w:rsidRPr="00000000" w14:paraId="000001C5">
      <w:pPr>
        <w:pStyle w:val="Heading2"/>
        <w:rPr/>
      </w:pPr>
      <w:bookmarkStart w:colFirst="0" w:colLast="0" w:name="_ih31obpw7ctf" w:id="62"/>
      <w:bookmarkEnd w:id="62"/>
      <w:r w:rsidDel="00000000" w:rsidR="00000000" w:rsidRPr="00000000">
        <w:rPr>
          <w:rtl w:val="0"/>
        </w:rPr>
        <w:t xml:space="preserve">1. Overview &amp; Engine Architecture</w:t>
      </w:r>
    </w:p>
    <w:p w:rsidR="00000000" w:rsidDel="00000000" w:rsidP="00000000" w:rsidRDefault="00000000" w:rsidRPr="00000000" w14:paraId="000001C6">
      <w:pPr>
        <w:rPr/>
      </w:pPr>
      <w:r w:rsidDel="00000000" w:rsidR="00000000" w:rsidRPr="00000000">
        <w:rPr>
          <w:rtl w:val="0"/>
        </w:rPr>
        <w:t xml:space="preserve">Database triggers allow executing procedural logic directly within the PostgreSQL engine in response to Data Manipulation Language (DML) events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w:t>
      </w:r>
    </w:p>
    <w:p w:rsidR="00000000" w:rsidDel="00000000" w:rsidP="00000000" w:rsidRDefault="00000000" w:rsidRPr="00000000" w14:paraId="000001C7">
      <w:pPr>
        <w:widowControl w:val="0"/>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Relying solely on application-level checks (e.g., Python code) can lead to data inconsistencies when multiple server workers execute concurrent requests. Database triggers enforce business rules consistently, regardless of how the database is accessed.</w:t>
      </w:r>
    </w:p>
    <w:p w:rsidR="00000000" w:rsidDel="00000000" w:rsidP="00000000" w:rsidRDefault="00000000" w:rsidRPr="00000000" w14:paraId="000001C9">
      <w:pPr>
        <w:widowControl w:val="0"/>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For Task 2 of the syllabus, we implemented </w:t>
      </w:r>
      <w:r w:rsidDel="00000000" w:rsidR="00000000" w:rsidRPr="00000000">
        <w:rPr>
          <w:b w:val="1"/>
          <w:bCs w:val="1"/>
          <w:rtl w:val="0"/>
        </w:rPr>
        <w:t xml:space="preserve">3 PL/pgSQL database triggers</w:t>
      </w:r>
      <w:r w:rsidDel="00000000" w:rsidR="00000000" w:rsidRPr="00000000">
        <w:rPr>
          <w:rtl w:val="0"/>
        </w:rPr>
        <w:t xml:space="preserve">:</w:t>
      </w:r>
    </w:p>
    <w:p w:rsidR="00000000" w:rsidDel="00000000" w:rsidP="00000000" w:rsidRDefault="00000000" w:rsidRPr="00000000" w14:paraId="000001CB">
      <w:pPr>
        <w:widowControl w:val="0"/>
        <w:rPr/>
      </w:pPr>
      <w:r w:rsidDel="00000000" w:rsidR="00000000" w:rsidRPr="00000000">
        <w:rPr>
          <w:rtl w:val="0"/>
        </w:rPr>
      </w:r>
    </w:p>
    <w:p w:rsidR="00000000" w:rsidDel="00000000" w:rsidP="00000000" w:rsidRDefault="00000000" w:rsidRPr="00000000" w14:paraId="000001CC">
      <w:pPr>
        <w:numPr>
          <w:ilvl w:val="0"/>
          <w:numId w:val="8"/>
        </w:numPr>
        <w:ind w:left="720" w:hanging="360"/>
      </w:pPr>
      <w:r w:rsidDel="00000000" w:rsidR="00000000" w:rsidRPr="00000000">
        <w:rPr>
          <w:b w:val="1"/>
          <w:bCs w:val="1"/>
          <w:rtl w:val="0"/>
        </w:rPr>
        <w:t xml:space="preserve">Stock Validation Trigger:</w:t>
      </w:r>
      <w:r w:rsidDel="00000000" w:rsidR="00000000" w:rsidRPr="00000000">
        <w:rPr>
          <w:rtl w:val="0"/>
        </w:rPr>
        <w:t xml:space="preserve"> Prevents overselling item inventory.</w:t>
      </w:r>
    </w:p>
    <w:p w:rsidR="00000000" w:rsidDel="00000000" w:rsidP="00000000" w:rsidRDefault="00000000" w:rsidRPr="00000000" w14:paraId="000001CD">
      <w:pPr>
        <w:numPr>
          <w:ilvl w:val="0"/>
          <w:numId w:val="8"/>
        </w:numPr>
        <w:ind w:left="720" w:hanging="360"/>
      </w:pPr>
      <w:r w:rsidDel="00000000" w:rsidR="00000000" w:rsidRPr="00000000">
        <w:rPr>
          <w:b w:val="1"/>
          <w:bCs w:val="1"/>
          <w:rtl w:val="0"/>
        </w:rPr>
        <w:t xml:space="preserve">Automated Payment Calculation Trigger:</w:t>
      </w:r>
      <w:r w:rsidDel="00000000" w:rsidR="00000000" w:rsidRPr="00000000">
        <w:rPr>
          <w:rtl w:val="0"/>
        </w:rPr>
        <w:t xml:space="preserve"> Enforces financial calculations for order payments.</w:t>
      </w:r>
    </w:p>
    <w:p w:rsidR="00000000" w:rsidDel="00000000" w:rsidP="00000000" w:rsidRDefault="00000000" w:rsidRPr="00000000" w14:paraId="000001CE">
      <w:pPr>
        <w:numPr>
          <w:ilvl w:val="0"/>
          <w:numId w:val="8"/>
        </w:numPr>
        <w:ind w:left="720" w:hanging="360"/>
      </w:pPr>
      <w:r w:rsidDel="00000000" w:rsidR="00000000" w:rsidRPr="00000000">
        <w:rPr>
          <w:b w:val="1"/>
          <w:bCs w:val="1"/>
          <w:rtl w:val="0"/>
        </w:rPr>
        <w:t xml:space="preserve">Order Deletion Audit Log Trigger:</w:t>
      </w:r>
      <w:r w:rsidDel="00000000" w:rsidR="00000000" w:rsidRPr="00000000">
        <w:rPr>
          <w:rtl w:val="0"/>
        </w:rPr>
        <w:t xml:space="preserve"> Captures deleted order histories for compliance auditing.</w:t>
      </w:r>
    </w:p>
    <w:p w:rsidR="00000000" w:rsidDel="00000000" w:rsidP="00000000" w:rsidRDefault="00000000" w:rsidRPr="00000000" w14:paraId="000001CF">
      <w:pPr>
        <w:widowControl w:val="0"/>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rPr/>
      </w:pPr>
      <w:bookmarkStart w:colFirst="0" w:colLast="0" w:name="_3koqt7bqwa8" w:id="63"/>
      <w:bookmarkEnd w:id="63"/>
      <w:r w:rsidDel="00000000" w:rsidR="00000000" w:rsidRPr="00000000">
        <w:rPr>
          <w:rtl w:val="0"/>
        </w:rPr>
        <w:t xml:space="preserve">2. Trigger 1: Stock Availability Validation</w:t>
      </w:r>
    </w:p>
    <w:p w:rsidR="00000000" w:rsidDel="00000000" w:rsidP="00000000" w:rsidRDefault="00000000" w:rsidRPr="00000000" w14:paraId="000001D2">
      <w:pPr>
        <w:pStyle w:val="Heading3"/>
        <w:rPr/>
      </w:pPr>
      <w:bookmarkStart w:colFirst="0" w:colLast="0" w:name="_b88173f3nvia" w:id="64"/>
      <w:bookmarkEnd w:id="64"/>
      <w:r w:rsidDel="00000000" w:rsidR="00000000" w:rsidRPr="00000000">
        <w:rPr>
          <w:rtl w:val="0"/>
        </w:rPr>
        <w:t xml:space="preserve">2.1 Problem Scenario</w:t>
      </w:r>
    </w:p>
    <w:p w:rsidR="00000000" w:rsidDel="00000000" w:rsidP="00000000" w:rsidRDefault="00000000" w:rsidRPr="00000000" w14:paraId="000001D3">
      <w:pPr>
        <w:rPr/>
      </w:pPr>
      <w:r w:rsidDel="00000000" w:rsidR="00000000" w:rsidRPr="00000000">
        <w:rPr>
          <w:rtl w:val="0"/>
        </w:rPr>
        <w:t xml:space="preserve">If two customers attempt to purchase the final unit of a product at the exact same millisecond, both application threads might read </w:t>
      </w:r>
      <w:r w:rsidDel="00000000" w:rsidR="00000000" w:rsidRPr="00000000">
        <w:rPr>
          <w:rFonts w:ascii="Roboto Mono" w:cs="Roboto Mono" w:eastAsia="Roboto Mono" w:hAnsi="Roboto Mono"/>
          <w:color w:val="188038"/>
          <w:rtl w:val="0"/>
        </w:rPr>
        <w:t xml:space="preserve">stock_quantity = 1</w:t>
      </w:r>
      <w:r w:rsidDel="00000000" w:rsidR="00000000" w:rsidRPr="00000000">
        <w:rPr>
          <w:rtl w:val="0"/>
        </w:rPr>
        <w:t xml:space="preserve"> and allow the transaction to proceed, resulting in a negative inventory balance (</w:t>
      </w:r>
      <w:r w:rsidDel="00000000" w:rsidR="00000000" w:rsidRPr="00000000">
        <w:rPr>
          <w:rFonts w:ascii="Roboto Mono" w:cs="Roboto Mono" w:eastAsia="Roboto Mono" w:hAnsi="Roboto Mono"/>
          <w:color w:val="188038"/>
          <w:rtl w:val="0"/>
        </w:rPr>
        <w:t xml:space="preserve">stock_quantity = -1</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b w:val="1"/>
          <w:bCs w:val="1"/>
          <w:rtl w:val="0"/>
        </w:rPr>
        <w:t xml:space="preserve">Implementation Summary:</w:t>
      </w:r>
      <w:r w:rsidDel="00000000" w:rsidR="00000000" w:rsidRPr="00000000">
        <w:rPr>
          <w:rtl w:val="0"/>
        </w:rPr>
        <w:t xml:space="preserve"> Developed a database-level validation routine that intercepts inventory updates. The logic performs real-time stock verification and atomic deduction, raising a custom exception if requested quantities exceed available levels. This architectural approach guarantees inventory consistency across concurrent checkout sessions.</w:t>
      </w:r>
    </w:p>
    <w:p w:rsidR="00000000" w:rsidDel="00000000" w:rsidP="00000000" w:rsidRDefault="00000000" w:rsidRPr="00000000" w14:paraId="000001D5">
      <w:pPr>
        <w:widowControl w:val="0"/>
        <w:rPr/>
      </w:pPr>
      <w:r w:rsidDel="00000000" w:rsidR="00000000" w:rsidRPr="00000000">
        <w:rPr>
          <w:rtl w:val="0"/>
        </w:rPr>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rPr/>
      </w:pPr>
      <w:bookmarkStart w:colFirst="0" w:colLast="0" w:name="_a648piuc34di" w:id="65"/>
      <w:bookmarkEnd w:id="65"/>
      <w:r w:rsidDel="00000000" w:rsidR="00000000" w:rsidRPr="00000000">
        <w:rPr>
          <w:rtl w:val="0"/>
        </w:rPr>
        <w:t xml:space="preserve">3. Trigger 2: Automated Payment Calculation</w:t>
      </w:r>
    </w:p>
    <w:p w:rsidR="00000000" w:rsidDel="00000000" w:rsidP="00000000" w:rsidRDefault="00000000" w:rsidRPr="00000000" w14:paraId="000001D8">
      <w:pPr>
        <w:pStyle w:val="Heading3"/>
        <w:rPr/>
      </w:pPr>
      <w:bookmarkStart w:colFirst="0" w:colLast="0" w:name="_z0sylxtu4k9f" w:id="66"/>
      <w:bookmarkEnd w:id="66"/>
      <w:r w:rsidDel="00000000" w:rsidR="00000000" w:rsidRPr="00000000">
        <w:rPr>
          <w:rtl w:val="0"/>
        </w:rPr>
        <w:t xml:space="preserve">3.1 Problem Scenario</w:t>
      </w:r>
    </w:p>
    <w:p w:rsidR="00000000" w:rsidDel="00000000" w:rsidP="00000000" w:rsidRDefault="00000000" w:rsidRPr="00000000" w14:paraId="000001D9">
      <w:pPr>
        <w:rPr/>
      </w:pPr>
      <w:r w:rsidDel="00000000" w:rsidR="00000000" w:rsidRPr="00000000">
        <w:rPr>
          <w:rtl w:val="0"/>
        </w:rPr>
        <w:t xml:space="preserve">Manual entry or client-side calculation of discounts and taxes can result in rounding mismatches between order subtotals and actual payments.</w:t>
      </w:r>
    </w:p>
    <w:p w:rsidR="00000000" w:rsidDel="00000000" w:rsidP="00000000" w:rsidRDefault="00000000" w:rsidRPr="00000000" w14:paraId="000001DA">
      <w:pPr>
        <w:rPr/>
      </w:pPr>
      <w:r w:rsidDel="00000000" w:rsidR="00000000" w:rsidRPr="00000000">
        <w:rPr>
          <w:b w:val="1"/>
          <w:bCs w:val="1"/>
          <w:rtl w:val="0"/>
        </w:rPr>
        <w:t xml:space="preserve">Implementation Summary:</w:t>
      </w:r>
      <w:r w:rsidDel="00000000" w:rsidR="00000000" w:rsidRPr="00000000">
        <w:rPr>
          <w:rtl w:val="0"/>
        </w:rPr>
        <w:t xml:space="preserve"> Constructed a procedural calculation engine that automatically derives final payment totals. The logic incorporates tax and discount variables, ensuring that financial ledgers remain consistent without relying on prone-to-error client-side arithmetic.</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rPr/>
      </w:pPr>
      <w:bookmarkStart w:colFirst="0" w:colLast="0" w:name="_c8n2ln2y7ebr" w:id="67"/>
      <w:bookmarkEnd w:id="67"/>
      <w:r w:rsidDel="00000000" w:rsidR="00000000" w:rsidRPr="00000000">
        <w:rPr>
          <w:rtl w:val="0"/>
        </w:rPr>
        <w:t xml:space="preserve">4. Trigger 3: Order Deletion Audit Logging</w:t>
      </w:r>
    </w:p>
    <w:p w:rsidR="00000000" w:rsidDel="00000000" w:rsidP="00000000" w:rsidRDefault="00000000" w:rsidRPr="00000000" w14:paraId="000001DD">
      <w:pPr>
        <w:pStyle w:val="Heading3"/>
        <w:rPr/>
      </w:pPr>
      <w:bookmarkStart w:colFirst="0" w:colLast="0" w:name="_rpp3h6aswpdz" w:id="68"/>
      <w:bookmarkEnd w:id="68"/>
      <w:r w:rsidDel="00000000" w:rsidR="00000000" w:rsidRPr="00000000">
        <w:rPr>
          <w:rtl w:val="0"/>
        </w:rPr>
        <w:t xml:space="preserve">4.1 Problem Scenario</w:t>
      </w:r>
    </w:p>
    <w:p w:rsidR="00000000" w:rsidDel="00000000" w:rsidP="00000000" w:rsidRDefault="00000000" w:rsidRPr="00000000" w14:paraId="000001DE">
      <w:pPr>
        <w:rPr/>
      </w:pPr>
      <w:r w:rsidDel="00000000" w:rsidR="00000000" w:rsidRPr="00000000">
        <w:rPr>
          <w:rtl w:val="0"/>
        </w:rPr>
        <w:t xml:space="preserve">When an order is deleted (either accidentally or maliciously), auditing regulations require preserving a permanent record showing which order was deleted, its total value, and the precise timestamp of deletion.</w:t>
      </w:r>
    </w:p>
    <w:p w:rsidR="00000000" w:rsidDel="00000000" w:rsidP="00000000" w:rsidRDefault="00000000" w:rsidRPr="00000000" w14:paraId="000001DF">
      <w:pPr>
        <w:rPr/>
      </w:pPr>
      <w:r w:rsidDel="00000000" w:rsidR="00000000" w:rsidRPr="00000000">
        <w:rPr>
          <w:b w:val="1"/>
          <w:bCs w:val="1"/>
          <w:rtl w:val="0"/>
        </w:rPr>
        <w:t xml:space="preserve">Implementation Summary:</w:t>
      </w:r>
      <w:r w:rsidDel="00000000" w:rsidR="00000000" w:rsidRPr="00000000">
        <w:rPr>
          <w:rtl w:val="0"/>
        </w:rPr>
        <w:t xml:space="preserve"> Developed an automated auditing routine that triggers upon record deletion. The logic captures critical transaction snapshots and writes them to a permanent audit log, providing a verifiable history for compliance and troubleshooting.</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2"/>
        <w:rPr/>
      </w:pPr>
      <w:bookmarkStart w:colFirst="0" w:colLast="0" w:name="_98gx8s382f8" w:id="69"/>
      <w:bookmarkEnd w:id="69"/>
      <w:r w:rsidDel="00000000" w:rsidR="00000000" w:rsidRPr="00000000">
        <w:rPr>
          <w:rtl w:val="0"/>
        </w:rPr>
        <w:t xml:space="preserve">5. Trigger Execution Lifecycle Summary</w:t>
      </w:r>
    </w:p>
    <w:tbl>
      <w:tblPr>
        <w:tblStyle w:val="Table13"/>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5"/>
        <w:gridCol w:w="2475"/>
        <w:gridCol w:w="2475"/>
        <w:gridCol w:w="2475"/>
        <w:tblGridChange w:id="0">
          <w:tblGrid>
            <w:gridCol w:w="2475"/>
            <w:gridCol w:w="2475"/>
            <w:gridCol w:w="2475"/>
            <w:gridCol w:w="247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rPr>
                <w:b w:val="1"/>
                <w:bCs w:val="1"/>
              </w:rPr>
            </w:pPr>
            <w:r w:rsidDel="00000000" w:rsidR="00000000" w:rsidRPr="00000000">
              <w:rPr>
                <w:b w:val="1"/>
                <w:bCs w:val="1"/>
                <w:rtl w:val="0"/>
              </w:rPr>
              <w:t xml:space="preserve">Trigger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rPr>
                <w:b w:val="1"/>
                <w:bCs w:val="1"/>
              </w:rPr>
            </w:pPr>
            <w:r w:rsidDel="00000000" w:rsidR="00000000" w:rsidRPr="00000000">
              <w:rPr>
                <w:b w:val="1"/>
                <w:bCs w:val="1"/>
                <w:rtl w:val="0"/>
              </w:rPr>
              <w:t xml:space="preserve">Event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rPr>
                <w:b w:val="1"/>
                <w:bCs w:val="1"/>
              </w:rPr>
            </w:pPr>
            <w:r w:rsidDel="00000000" w:rsidR="00000000" w:rsidRPr="00000000">
              <w:rPr>
                <w:b w:val="1"/>
                <w:bCs w:val="1"/>
                <w:rtl w:val="0"/>
              </w:rPr>
              <w:t xml:space="preserve">Execution 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b w:val="1"/>
                <w:bCs w:val="1"/>
              </w:rPr>
            </w:pPr>
            <w:r w:rsidDel="00000000" w:rsidR="00000000" w:rsidRPr="00000000">
              <w:rPr>
                <w:b w:val="1"/>
                <w:bCs w:val="1"/>
                <w:rtl w:val="0"/>
              </w:rPr>
              <w:t xml:space="preserve">Impact on Database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Fonts w:ascii="Roboto Mono" w:cs="Roboto Mono" w:eastAsia="Roboto Mono" w:hAnsi="Roboto Mono"/>
                <w:color w:val="188038"/>
                <w:rtl w:val="0"/>
              </w:rPr>
              <w:t xml:space="preserve">trigger_validate_stock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store_orderdetail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Fonts w:ascii="Roboto Mono" w:cs="Roboto Mono" w:eastAsia="Roboto Mono" w:hAnsi="Roboto Mono"/>
                <w:color w:val="188038"/>
                <w:rtl w:val="0"/>
              </w:rPr>
              <w:t xml:space="preserve">BEFORE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Validates inventory and deducts stock count; aborts transaction if stock is insufficient.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Fonts w:ascii="Roboto Mono" w:cs="Roboto Mono" w:eastAsia="Roboto Mono" w:hAnsi="Roboto Mono"/>
                <w:color w:val="188038"/>
                <w:rtl w:val="0"/>
              </w:rPr>
              <w:t xml:space="preserve">trigger_calculate_payment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Fonts w:ascii="Roboto Mono" w:cs="Roboto Mono" w:eastAsia="Roboto Mono" w:hAnsi="Roboto Mono"/>
                <w:color w:val="188038"/>
                <w:rtl w:val="0"/>
              </w:rPr>
              <w:t xml:space="preserve">INSERT / UPDATE</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store_payment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Roboto Mono" w:cs="Roboto Mono" w:eastAsia="Roboto Mono" w:hAnsi="Roboto Mono"/>
                <w:color w:val="188038"/>
                <w:rtl w:val="0"/>
              </w:rPr>
              <w:t xml:space="preserve">BEFORE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Calculates </w:t>
            </w:r>
            <w:r w:rsidDel="00000000" w:rsidR="00000000" w:rsidRPr="00000000">
              <w:rPr>
                <w:rFonts w:ascii="Roboto Mono" w:cs="Roboto Mono" w:eastAsia="Roboto Mono" w:hAnsi="Roboto Mono"/>
                <w:color w:val="188038"/>
                <w:rtl w:val="0"/>
              </w:rPr>
              <w:t xml:space="preserve">final_amount = amount + tax - discount</w:t>
            </w:r>
            <w:r w:rsidDel="00000000" w:rsidR="00000000" w:rsidRPr="00000000">
              <w:rPr>
                <w:rtl w:val="0"/>
              </w:rPr>
              <w:t xml:space="preserve"> prior to writing to disk.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Fonts w:ascii="Roboto Mono" w:cs="Roboto Mono" w:eastAsia="Roboto Mono" w:hAnsi="Roboto Mono"/>
                <w:color w:val="188038"/>
                <w:rtl w:val="0"/>
              </w:rPr>
              <w:t xml:space="preserve">trigger_audit_order_deletion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on </w:t>
            </w:r>
            <w:r w:rsidDel="00000000" w:rsidR="00000000" w:rsidRPr="00000000">
              <w:rPr>
                <w:rFonts w:ascii="Roboto Mono" w:cs="Roboto Mono" w:eastAsia="Roboto Mono" w:hAnsi="Roboto Mono"/>
                <w:color w:val="188038"/>
                <w:rtl w:val="0"/>
              </w:rPr>
              <w:t xml:space="preserve">store_order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Fonts w:ascii="Roboto Mono" w:cs="Roboto Mono" w:eastAsia="Roboto Mono" w:hAnsi="Roboto Mono"/>
                <w:color w:val="188038"/>
                <w:rtl w:val="0"/>
              </w:rPr>
              <w:t xml:space="preserve">AFTER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Writes a record to </w:t>
            </w:r>
            <w:r w:rsidDel="00000000" w:rsidR="00000000" w:rsidRPr="00000000">
              <w:rPr>
                <w:rFonts w:ascii="Roboto Mono" w:cs="Roboto Mono" w:eastAsia="Roboto Mono" w:hAnsi="Roboto Mono"/>
                <w:color w:val="188038"/>
                <w:rtl w:val="0"/>
              </w:rPr>
              <w:t xml:space="preserve">store_orderlog</w:t>
            </w:r>
            <w:r w:rsidDel="00000000" w:rsidR="00000000" w:rsidRPr="00000000">
              <w:rPr>
                <w:rtl w:val="0"/>
              </w:rPr>
              <w:t xml:space="preserve"> preserving historical audit data.</w:t>
            </w:r>
          </w:p>
        </w:tc>
      </w:tr>
    </w:tbl>
    <w:p w:rsidR="00000000" w:rsidDel="00000000" w:rsidP="00000000" w:rsidRDefault="00000000" w:rsidRPr="00000000" w14:paraId="000001F2">
      <w:pPr>
        <w:pStyle w:val="Heading1"/>
        <w:rPr/>
      </w:pPr>
      <w:bookmarkStart w:colFirst="0" w:colLast="0" w:name="_4zs1ozagjgbm" w:id="70"/>
      <w:bookmarkEnd w:id="70"/>
      <w:r w:rsidDel="00000000" w:rsidR="00000000" w:rsidRPr="00000000">
        <w:rPr>
          <w:rtl w:val="0"/>
        </w:rPr>
        <w:t xml:space="preserve">Academic Theory &amp; Interactive Simulation Visualizers</w:t>
      </w:r>
    </w:p>
    <w:p w:rsidR="00000000" w:rsidDel="00000000" w:rsidP="00000000" w:rsidRDefault="00000000" w:rsidRPr="00000000" w14:paraId="000001F3">
      <w:pPr>
        <w:pStyle w:val="Heading2"/>
        <w:rPr/>
      </w:pPr>
      <w:bookmarkStart w:colFirst="0" w:colLast="0" w:name="_9kyhcsmj61fk" w:id="71"/>
      <w:bookmarkEnd w:id="71"/>
      <w:r w:rsidDel="00000000" w:rsidR="00000000" w:rsidRPr="00000000">
        <w:rPr>
          <w:rtl w:val="0"/>
        </w:rPr>
        <w:t xml:space="preserve">1. Overview</w:t>
      </w:r>
    </w:p>
    <w:p w:rsidR="00000000" w:rsidDel="00000000" w:rsidP="00000000" w:rsidRDefault="00000000" w:rsidRPr="00000000" w14:paraId="000001F4">
      <w:pPr>
        <w:rPr/>
      </w:pPr>
      <w:r w:rsidDel="00000000" w:rsidR="00000000" w:rsidRPr="00000000">
        <w:rPr>
          <w:rtl w:val="0"/>
        </w:rPr>
        <w:t xml:space="preserve">A core requirement of the CSE 303 Lab curriculum is demonstrating mastery of foundational database theoretical concepts:</w:t>
      </w:r>
    </w:p>
    <w:p w:rsidR="00000000" w:rsidDel="00000000" w:rsidP="00000000" w:rsidRDefault="00000000" w:rsidRPr="00000000" w14:paraId="000001F5">
      <w:pPr>
        <w:widowControl w:val="0"/>
        <w:rPr/>
      </w:pPr>
      <w:r w:rsidDel="00000000" w:rsidR="00000000" w:rsidRPr="00000000">
        <w:rPr>
          <w:rtl w:val="0"/>
        </w:rPr>
      </w:r>
    </w:p>
    <w:p w:rsidR="00000000" w:rsidDel="00000000" w:rsidP="00000000" w:rsidRDefault="00000000" w:rsidRPr="00000000" w14:paraId="000001F6">
      <w:pPr>
        <w:numPr>
          <w:ilvl w:val="0"/>
          <w:numId w:val="7"/>
        </w:numPr>
        <w:ind w:left="720" w:hanging="360"/>
      </w:pPr>
      <w:r w:rsidDel="00000000" w:rsidR="00000000" w:rsidRPr="00000000">
        <w:rPr>
          <w:b w:val="1"/>
          <w:bCs w:val="1"/>
          <w:rtl w:val="0"/>
        </w:rPr>
        <w:t xml:space="preserve">Task 3:</w:t>
      </w:r>
      <w:r w:rsidDel="00000000" w:rsidR="00000000" w:rsidRPr="00000000">
        <w:rPr>
          <w:rtl w:val="0"/>
        </w:rPr>
        <w:t xml:space="preserve"> Hardware Data Redundancy &amp; RAID-4 Fault Recovery.</w:t>
      </w:r>
    </w:p>
    <w:p w:rsidR="00000000" w:rsidDel="00000000" w:rsidP="00000000" w:rsidRDefault="00000000" w:rsidRPr="00000000" w14:paraId="000001F7">
      <w:pPr>
        <w:numPr>
          <w:ilvl w:val="0"/>
          <w:numId w:val="7"/>
        </w:numPr>
        <w:ind w:left="720" w:hanging="360"/>
      </w:pPr>
      <w:r w:rsidDel="00000000" w:rsidR="00000000" w:rsidRPr="00000000">
        <w:rPr>
          <w:b w:val="1"/>
          <w:bCs w:val="1"/>
          <w:rtl w:val="0"/>
        </w:rPr>
        <w:t xml:space="preserve">Task 4:</w:t>
      </w:r>
      <w:r w:rsidDel="00000000" w:rsidR="00000000" w:rsidRPr="00000000">
        <w:rPr>
          <w:rtl w:val="0"/>
        </w:rPr>
        <w:t xml:space="preserve"> Relational Data Normalization (1NF through 3NF).</w:t>
      </w:r>
    </w:p>
    <w:p w:rsidR="00000000" w:rsidDel="00000000" w:rsidP="00000000" w:rsidRDefault="00000000" w:rsidRPr="00000000" w14:paraId="000001F8">
      <w:pPr>
        <w:numPr>
          <w:ilvl w:val="0"/>
          <w:numId w:val="7"/>
        </w:numPr>
        <w:ind w:left="720" w:hanging="360"/>
      </w:pPr>
      <w:r w:rsidDel="00000000" w:rsidR="00000000" w:rsidRPr="00000000">
        <w:rPr>
          <w:b w:val="1"/>
          <w:bCs w:val="1"/>
          <w:rtl w:val="0"/>
        </w:rPr>
        <w:t xml:space="preserve">Task 5:</w:t>
      </w:r>
      <w:r w:rsidDel="00000000" w:rsidR="00000000" w:rsidRPr="00000000">
        <w:rPr>
          <w:rtl w:val="0"/>
        </w:rPr>
        <w:t xml:space="preserve"> Indexing Algorithms using B+ Tree Structures.</w:t>
      </w:r>
    </w:p>
    <w:p w:rsidR="00000000" w:rsidDel="00000000" w:rsidP="00000000" w:rsidRDefault="00000000" w:rsidRPr="00000000" w14:paraId="000001F9">
      <w:pPr>
        <w:widowControl w:val="0"/>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To make these abstract algorithms clear and interactive, we built a visualizer module (</w:t>
      </w:r>
      <w:r w:rsidDel="00000000" w:rsidR="00000000" w:rsidRPr="00000000">
        <w:rPr>
          <w:rFonts w:ascii="Roboto Mono" w:cs="Roboto Mono" w:eastAsia="Roboto Mono" w:hAnsi="Roboto Mono"/>
          <w:color w:val="188038"/>
          <w:rtl w:val="0"/>
        </w:rPr>
        <w:t xml:space="preserve">templates/system_report.html</w:t>
      </w:r>
      <w:r w:rsidDel="00000000" w:rsidR="00000000" w:rsidRPr="00000000">
        <w:rPr>
          <w:rtl w:val="0"/>
        </w:rPr>
        <w:t xml:space="preserve">) into the web application.</w:t>
      </w:r>
    </w:p>
    <w:p w:rsidR="00000000" w:rsidDel="00000000" w:rsidP="00000000" w:rsidRDefault="00000000" w:rsidRPr="00000000" w14:paraId="000001FB">
      <w:pPr>
        <w:widowControl w:val="0"/>
        <w:rPr/>
      </w:pPr>
      <w:r w:rsidDel="00000000" w:rsidR="00000000" w:rsidRPr="00000000">
        <w:rPr>
          <w:rtl w:val="0"/>
        </w:rPr>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rPr/>
      </w:pPr>
      <w:bookmarkStart w:colFirst="0" w:colLast="0" w:name="_7i65jdnlcz7l" w:id="72"/>
      <w:bookmarkEnd w:id="72"/>
      <w:r w:rsidDel="00000000" w:rsidR="00000000" w:rsidRPr="00000000">
        <w:rPr>
          <w:rtl w:val="0"/>
        </w:rPr>
        <w:t xml:space="preserve">2. RAID Level 4 Simulation (Task 3)</w:t>
      </w:r>
    </w:p>
    <w:p w:rsidR="00000000" w:rsidDel="00000000" w:rsidP="00000000" w:rsidRDefault="00000000" w:rsidRPr="00000000" w14:paraId="000001FE">
      <w:pPr>
        <w:pStyle w:val="Heading3"/>
        <w:rPr/>
      </w:pPr>
      <w:bookmarkStart w:colFirst="0" w:colLast="0" w:name="_peo5vnscvbc4" w:id="73"/>
      <w:bookmarkEnd w:id="73"/>
      <w:r w:rsidDel="00000000" w:rsidR="00000000" w:rsidRPr="00000000">
        <w:rPr>
          <w:rtl w:val="0"/>
        </w:rPr>
        <w:t xml:space="preserve">2.1 Theoretical Architecture</w:t>
      </w:r>
    </w:p>
    <w:p w:rsidR="00000000" w:rsidDel="00000000" w:rsidP="00000000" w:rsidRDefault="00000000" w:rsidRPr="00000000" w14:paraId="000001FF">
      <w:pPr>
        <w:rPr/>
      </w:pPr>
      <w:r w:rsidDel="00000000" w:rsidR="00000000" w:rsidRPr="00000000">
        <w:rPr>
          <w:rtl w:val="0"/>
        </w:rPr>
        <w:t xml:space="preserve">RAID-4 (Redundant Array of Independent Disks) uses block-level data striping across multiple Data Disks paired with a single dedicated </w:t>
      </w:r>
      <w:r w:rsidDel="00000000" w:rsidR="00000000" w:rsidRPr="00000000">
        <w:rPr>
          <w:b w:val="1"/>
          <w:bCs w:val="1"/>
          <w:rtl w:val="0"/>
        </w:rPr>
        <w:t xml:space="preserve">Parity Disk</w:t>
      </w:r>
      <w:r w:rsidDel="00000000" w:rsidR="00000000" w:rsidRPr="00000000">
        <w:rPr>
          <w:rtl w:val="0"/>
        </w:rPr>
        <w:t xml:space="preserve">.</w:t>
      </w:r>
    </w:p>
    <w:p w:rsidR="00000000" w:rsidDel="00000000" w:rsidP="00000000" w:rsidRDefault="00000000" w:rsidRPr="00000000" w14:paraId="00000200">
      <w:pPr>
        <w:widowControl w:val="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If any single Data Disk fails, its data can be reconstructed using bitwise Exclusive OR (XOR, $\oplus$) operations across the surviving Data Disks and the Parity Disk.</w:t>
      </w:r>
    </w:p>
    <w:p w:rsidR="00000000" w:rsidDel="00000000" w:rsidP="00000000" w:rsidRDefault="00000000" w:rsidRPr="00000000" w14:paraId="00000202">
      <w:pPr>
        <w:pStyle w:val="Heading3"/>
        <w:rPr/>
      </w:pPr>
      <w:bookmarkStart w:colFirst="0" w:colLast="0" w:name="_aakfvkykwt75" w:id="74"/>
      <w:bookmarkEnd w:id="74"/>
      <w:r w:rsidDel="00000000" w:rsidR="00000000" w:rsidRPr="00000000">
        <w:rPr>
          <w:rtl w:val="0"/>
        </w:rPr>
        <w:t xml:space="preserve">2.2 Mathematical Model &amp; Equations</w:t>
      </w:r>
    </w:p>
    <w:p w:rsidR="00000000" w:rsidDel="00000000" w:rsidP="00000000" w:rsidRDefault="00000000" w:rsidRPr="00000000" w14:paraId="00000203">
      <w:pPr>
        <w:rPr/>
      </w:pPr>
      <w:r w:rsidDel="00000000" w:rsidR="00000000" w:rsidRPr="00000000">
        <w:rPr>
          <w:rtl w:val="0"/>
        </w:rPr>
        <w:t xml:space="preserve">We model the system using </w:t>
      </w:r>
      <w:r w:rsidDel="00000000" w:rsidR="00000000" w:rsidRPr="00000000">
        <w:rPr>
          <w:b w:val="1"/>
          <w:bCs w:val="1"/>
          <w:rtl w:val="0"/>
        </w:rPr>
        <w:t xml:space="preserve">6 Data Disks ($D_1$ to $D_6$)</w:t>
      </w:r>
      <w:r w:rsidDel="00000000" w:rsidR="00000000" w:rsidRPr="00000000">
        <w:rPr>
          <w:rtl w:val="0"/>
        </w:rPr>
        <w:t xml:space="preserve"> holding 4-bit binary blocks representing table data, plus </w:t>
      </w:r>
      <w:r w:rsidDel="00000000" w:rsidR="00000000" w:rsidRPr="00000000">
        <w:rPr>
          <w:b w:val="1"/>
          <w:bCs w:val="1"/>
          <w:rtl w:val="0"/>
        </w:rPr>
        <w:t xml:space="preserve">1 Parity Disk ($P$)</w:t>
      </w:r>
      <w:r w:rsidDel="00000000" w:rsidR="00000000" w:rsidRPr="00000000">
        <w:rPr>
          <w:rtl w:val="0"/>
        </w:rPr>
        <w:t xml:space="preserve">:</w:t>
      </w:r>
    </w:p>
    <w:p w:rsidR="00000000" w:rsidDel="00000000" w:rsidP="00000000" w:rsidRDefault="00000000" w:rsidRPr="00000000" w14:paraId="00000204">
      <w:pPr>
        <w:widowControl w:val="0"/>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$$P = D_1 \oplus D_2 \oplus D_3 \oplus D_4 \oplus D_5 \oplus D_6$$</w:t>
      </w:r>
    </w:p>
    <w:p w:rsidR="00000000" w:rsidDel="00000000" w:rsidP="00000000" w:rsidRDefault="00000000" w:rsidRPr="00000000" w14:paraId="00000206">
      <w:pPr>
        <w:pStyle w:val="Heading4"/>
        <w:rPr/>
      </w:pPr>
      <w:bookmarkStart w:colFirst="0" w:colLast="0" w:name="_3eadjuu64ic7" w:id="75"/>
      <w:bookmarkEnd w:id="75"/>
      <w:r w:rsidDel="00000000" w:rsidR="00000000" w:rsidRPr="00000000">
        <w:rPr>
          <w:rtl w:val="0"/>
        </w:rPr>
        <w:t xml:space="preserve">Bitwise XOR Truth Table Mechanics</w:t>
      </w:r>
    </w:p>
    <w:p w:rsidR="00000000" w:rsidDel="00000000" w:rsidP="00000000" w:rsidRDefault="00000000" w:rsidRPr="00000000" w14:paraId="00000207">
      <w:pPr>
        <w:numPr>
          <w:ilvl w:val="0"/>
          <w:numId w:val="7"/>
        </w:numPr>
        <w:ind w:left="720" w:hanging="360"/>
      </w:pPr>
      <w:r w:rsidDel="00000000" w:rsidR="00000000" w:rsidRPr="00000000">
        <w:rPr>
          <w:rtl w:val="0"/>
        </w:rPr>
        <w:t xml:space="preserve">$0 \oplus 0 = 0$</w:t>
      </w:r>
    </w:p>
    <w:p w:rsidR="00000000" w:rsidDel="00000000" w:rsidP="00000000" w:rsidRDefault="00000000" w:rsidRPr="00000000" w14:paraId="00000208">
      <w:pPr>
        <w:numPr>
          <w:ilvl w:val="0"/>
          <w:numId w:val="7"/>
        </w:numPr>
        <w:ind w:left="720" w:hanging="360"/>
      </w:pPr>
      <w:r w:rsidDel="00000000" w:rsidR="00000000" w:rsidRPr="00000000">
        <w:rPr>
          <w:rtl w:val="0"/>
        </w:rPr>
        <w:t xml:space="preserve">$1 \oplus 1 = 0$</w:t>
      </w:r>
    </w:p>
    <w:p w:rsidR="00000000" w:rsidDel="00000000" w:rsidP="00000000" w:rsidRDefault="00000000" w:rsidRPr="00000000" w14:paraId="00000209">
      <w:pPr>
        <w:numPr>
          <w:ilvl w:val="0"/>
          <w:numId w:val="7"/>
        </w:numPr>
        <w:ind w:left="720" w:hanging="360"/>
      </w:pPr>
      <w:r w:rsidDel="00000000" w:rsidR="00000000" w:rsidRPr="00000000">
        <w:rPr>
          <w:rtl w:val="0"/>
        </w:rPr>
        <w:t xml:space="preserve">$0 \oplus 1 = 1$</w:t>
      </w:r>
    </w:p>
    <w:p w:rsidR="00000000" w:rsidDel="00000000" w:rsidP="00000000" w:rsidRDefault="00000000" w:rsidRPr="00000000" w14:paraId="0000020A">
      <w:pPr>
        <w:numPr>
          <w:ilvl w:val="0"/>
          <w:numId w:val="7"/>
        </w:numPr>
        <w:ind w:left="720" w:hanging="360"/>
      </w:pPr>
      <w:r w:rsidDel="00000000" w:rsidR="00000000" w:rsidRPr="00000000">
        <w:rPr>
          <w:rtl w:val="0"/>
        </w:rPr>
        <w:t xml:space="preserve">$1 \oplus 0 = 1$</w:t>
      </w:r>
    </w:p>
    <w:p w:rsidR="00000000" w:rsidDel="00000000" w:rsidP="00000000" w:rsidRDefault="00000000" w:rsidRPr="00000000" w14:paraId="0000020B">
      <w:pPr>
        <w:pStyle w:val="Heading3"/>
        <w:rPr/>
      </w:pPr>
      <w:bookmarkStart w:colFirst="0" w:colLast="0" w:name="_pjnunuq76cjg" w:id="76"/>
      <w:bookmarkEnd w:id="76"/>
      <w:r w:rsidDel="00000000" w:rsidR="00000000" w:rsidRPr="00000000">
        <w:rPr>
          <w:rtl w:val="0"/>
        </w:rPr>
        <w:t xml:space="preserve">2.3 Simulated Disk State Matrix</w:t>
      </w:r>
    </w:p>
    <w:tbl>
      <w:tblPr>
        <w:tblStyle w:val="Table14"/>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rPr>
                <w:b w:val="1"/>
                <w:bCs w:val="1"/>
              </w:rPr>
            </w:pPr>
            <w:r w:rsidDel="00000000" w:rsidR="00000000" w:rsidRPr="00000000">
              <w:rPr>
                <w:b w:val="1"/>
                <w:bCs w:val="1"/>
                <w:rtl w:val="0"/>
              </w:rPr>
              <w:t xml:space="preserve">Disk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rPr>
                <w:b w:val="1"/>
                <w:bCs w:val="1"/>
              </w:rPr>
            </w:pPr>
            <w:r w:rsidDel="00000000" w:rsidR="00000000" w:rsidRPr="00000000">
              <w:rPr>
                <w:b w:val="1"/>
                <w:bCs w:val="1"/>
                <w:rtl w:val="0"/>
              </w:rPr>
              <w:t xml:space="preserve">Assigned Database Entity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rPr>
                <w:b w:val="1"/>
                <w:bCs w:val="1"/>
              </w:rPr>
            </w:pPr>
            <w:r w:rsidDel="00000000" w:rsidR="00000000" w:rsidRPr="00000000">
              <w:rPr>
                <w:b w:val="1"/>
                <w:bCs w:val="1"/>
                <w:rtl w:val="0"/>
              </w:rPr>
              <w:t xml:space="preserve">Binary Block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b w:val="1"/>
                <w:bCs w:val="1"/>
                <w:rtl w:val="0"/>
              </w:rPr>
              <w:t xml:space="preserve">Disk 1 ($D_1$)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Customer Table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Roboto Mono" w:cs="Roboto Mono" w:eastAsia="Roboto Mono" w:hAnsi="Roboto Mono"/>
                <w:color w:val="188038"/>
                <w:rtl w:val="0"/>
              </w:rPr>
              <w:t xml:space="preserve">1010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b w:val="1"/>
                <w:bCs w:val="1"/>
                <w:rtl w:val="0"/>
              </w:rPr>
              <w:t xml:space="preserve">Disk 2 ($D_2$)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Product Table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Roboto Mono" w:cs="Roboto Mono" w:eastAsia="Roboto Mono" w:hAnsi="Roboto Mono"/>
                <w:color w:val="188038"/>
                <w:rtl w:val="0"/>
              </w:rPr>
              <w:t xml:space="preserve">1100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b w:val="1"/>
                <w:bCs w:val="1"/>
                <w:rtl w:val="0"/>
              </w:rPr>
              <w:t xml:space="preserve">Disk 3 ($D_3$)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Supplier Table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Roboto Mono" w:cs="Roboto Mono" w:eastAsia="Roboto Mono" w:hAnsi="Roboto Mono"/>
                <w:color w:val="188038"/>
                <w:rtl w:val="0"/>
              </w:rPr>
              <w:t xml:space="preserve">0011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Disk 4 ($D_4$)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Warehouse Table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Fonts w:ascii="Roboto Mono" w:cs="Roboto Mono" w:eastAsia="Roboto Mono" w:hAnsi="Roboto Mono"/>
                <w:color w:val="188038"/>
                <w:rtl w:val="0"/>
              </w:rPr>
              <w:t xml:space="preserve">1111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b w:val="1"/>
                <w:bCs w:val="1"/>
                <w:rtl w:val="0"/>
              </w:rPr>
              <w:t xml:space="preserve">Disk 5 ($D_5$)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Order Table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Fonts w:ascii="Roboto Mono" w:cs="Roboto Mono" w:eastAsia="Roboto Mono" w:hAnsi="Roboto Mono"/>
                <w:color w:val="188038"/>
                <w:rtl w:val="0"/>
              </w:rPr>
              <w:t xml:space="preserve">0011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b w:val="1"/>
                <w:bCs w:val="1"/>
                <w:rtl w:val="0"/>
              </w:rPr>
              <w:t xml:space="preserve">Disk 6 ($D_6$)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Payment Table Block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Roboto Mono" w:cs="Roboto Mono" w:eastAsia="Roboto Mono" w:hAnsi="Roboto Mono"/>
                <w:color w:val="188038"/>
                <w:rtl w:val="0"/>
              </w:rPr>
              <w:t xml:space="preserve">1001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b w:val="1"/>
                <w:bCs w:val="1"/>
                <w:rtl w:val="0"/>
              </w:rPr>
              <w:t xml:space="preserve">Disk 7 ($P$)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b w:val="1"/>
                <w:bCs w:val="1"/>
                <w:rtl w:val="0"/>
              </w:rPr>
              <w:t xml:space="preserve">Calculated Parity Disk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Fonts w:ascii="Roboto Mono" w:cs="Roboto Mono" w:eastAsia="Roboto Mono" w:hAnsi="Roboto Mono"/>
                <w:b w:val="1"/>
                <w:bCs w:val="1"/>
                <w:color w:val="188038"/>
                <w:rtl w:val="0"/>
              </w:rPr>
              <w:t xml:space="preserve">0101</w:t>
            </w:r>
            <w:r w:rsidDel="00000000" w:rsidR="00000000" w:rsidRPr="00000000">
              <w:rPr>
                <w:rtl w:val="0"/>
              </w:rPr>
            </w:r>
          </w:p>
        </w:tc>
      </w:tr>
    </w:tbl>
    <w:p w:rsidR="00000000" w:rsidDel="00000000" w:rsidP="00000000" w:rsidRDefault="00000000" w:rsidRPr="00000000" w14:paraId="00000224">
      <w:pPr>
        <w:pStyle w:val="Heading4"/>
        <w:rPr/>
      </w:pPr>
      <w:bookmarkStart w:colFirst="0" w:colLast="0" w:name="_cjcjfblbxh7" w:id="77"/>
      <w:bookmarkEnd w:id="77"/>
      <w:r w:rsidDel="00000000" w:rsidR="00000000" w:rsidRPr="00000000">
        <w:rPr>
          <w:rtl w:val="0"/>
        </w:rPr>
        <w:t xml:space="preserve">Step-by-Step Parity Calculation</w:t>
      </w:r>
    </w:p>
    <w:p w:rsidR="00000000" w:rsidDel="00000000" w:rsidP="00000000" w:rsidRDefault="00000000" w:rsidRPr="00000000" w14:paraId="00000225">
      <w:pPr>
        <w:rPr/>
      </w:pPr>
      <w:r w:rsidDel="00000000" w:rsidR="00000000" w:rsidRPr="00000000">
        <w:rPr>
          <w:rtl w:val="0"/>
        </w:rPr>
        <w:t xml:space="preserve">$$\begin{aligned} D_1 \oplus D_2 &amp;= 1010 \oplus 1100 = 0110 \ (D_1 \oplus D_2) \oplus D_3 &amp;= 0110 \oplus 0011 = 0101 \ ((D_1 \oplus D_2 \oplus D_3)) \oplus D_4 &amp;= 0101 \oplus 1111 = 1010 \ (((D_1 \oplus \dots \oplus D_4))) \oplus D_5 &amp;= 1010 \oplus 0011 = 1001 \ P = (((D_1 \oplus \dots \oplus D_5))) \oplus D_6 &amp;= 1001 \oplus 1001 = \mathbf{0101} \end{aligned}$$</w:t>
      </w:r>
    </w:p>
    <w:p w:rsidR="00000000" w:rsidDel="00000000" w:rsidP="00000000" w:rsidRDefault="00000000" w:rsidRPr="00000000" w14:paraId="00000226">
      <w:pPr>
        <w:pStyle w:val="Heading3"/>
        <w:rPr/>
      </w:pPr>
      <w:bookmarkStart w:colFirst="0" w:colLast="0" w:name="_a0yh2gj2geya" w:id="78"/>
      <w:bookmarkEnd w:id="78"/>
      <w:r w:rsidDel="00000000" w:rsidR="00000000" w:rsidRPr="00000000">
        <w:rPr>
          <w:rtl w:val="0"/>
        </w:rPr>
        <w:t xml:space="preserve">2.4 Simulated Disk Failure &amp; Data Reconstruction</w:t>
      </w:r>
    </w:p>
    <w:p w:rsidR="00000000" w:rsidDel="00000000" w:rsidP="00000000" w:rsidRDefault="00000000" w:rsidRPr="00000000" w14:paraId="00000227">
      <w:pPr>
        <w:rPr/>
      </w:pPr>
      <w:r w:rsidDel="00000000" w:rsidR="00000000" w:rsidRPr="00000000">
        <w:rPr>
          <w:rtl w:val="0"/>
        </w:rPr>
        <w:t xml:space="preserve">In the visualizer, the user can trigger a simulated failure of </w:t>
      </w:r>
      <w:r w:rsidDel="00000000" w:rsidR="00000000" w:rsidRPr="00000000">
        <w:rPr>
          <w:b w:val="1"/>
          <w:bCs w:val="1"/>
          <w:rtl w:val="0"/>
        </w:rPr>
        <w:t xml:space="preserve">Disk 5 ($D_5$)</w:t>
      </w:r>
      <w:r w:rsidDel="00000000" w:rsidR="00000000" w:rsidRPr="00000000">
        <w:rPr>
          <w:rtl w:val="0"/>
        </w:rPr>
        <w:t xml:space="preserve">, causing its contents to become corrupted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228">
      <w:pPr>
        <w:pStyle w:val="Heading4"/>
        <w:rPr/>
      </w:pPr>
      <w:bookmarkStart w:colFirst="0" w:colLast="0" w:name="_lwt0i06karl0" w:id="79"/>
      <w:bookmarkEnd w:id="79"/>
      <w:r w:rsidDel="00000000" w:rsidR="00000000" w:rsidRPr="00000000">
        <w:rPr>
          <w:rtl w:val="0"/>
        </w:rPr>
        <w:t xml:space="preserve">Reconstruction Equation</w:t>
      </w:r>
    </w:p>
    <w:p w:rsidR="00000000" w:rsidDel="00000000" w:rsidP="00000000" w:rsidRDefault="00000000" w:rsidRPr="00000000" w14:paraId="00000229">
      <w:pPr>
        <w:rPr/>
      </w:pPr>
      <w:r w:rsidDel="00000000" w:rsidR="00000000" w:rsidRPr="00000000">
        <w:rPr>
          <w:rtl w:val="0"/>
        </w:rPr>
        <w:t xml:space="preserve">To recover the data on lost Disk $D_5$, the system XORs all surviving Data Disks against the Parity Disk $P$:</w:t>
      </w:r>
    </w:p>
    <w:p w:rsidR="00000000" w:rsidDel="00000000" w:rsidP="00000000" w:rsidRDefault="00000000" w:rsidRPr="00000000" w14:paraId="0000022A">
      <w:pPr>
        <w:widowControl w:val="0"/>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$$D_5 = D_1 \oplus D_2 \oplus D_3 \oplus D_4 \oplus D_6 \oplus P$$</w:t>
      </w:r>
    </w:p>
    <w:p w:rsidR="00000000" w:rsidDel="00000000" w:rsidP="00000000" w:rsidRDefault="00000000" w:rsidRPr="00000000" w14:paraId="0000022C">
      <w:pPr>
        <w:pStyle w:val="Heading4"/>
        <w:rPr/>
      </w:pPr>
      <w:bookmarkStart w:colFirst="0" w:colLast="0" w:name="_j20gjuy1z3tn" w:id="80"/>
      <w:bookmarkEnd w:id="80"/>
      <w:r w:rsidDel="00000000" w:rsidR="00000000" w:rsidRPr="00000000">
        <w:rPr>
          <w:rtl w:val="0"/>
        </w:rPr>
        <w:t xml:space="preserve">Reconstruction Math Walkthrough</w:t>
      </w:r>
    </w:p>
    <w:p w:rsidR="00000000" w:rsidDel="00000000" w:rsidP="00000000" w:rsidRDefault="00000000" w:rsidRPr="00000000" w14:paraId="0000022D">
      <w:pPr>
        <w:rPr/>
      </w:pPr>
      <w:r w:rsidDel="00000000" w:rsidR="00000000" w:rsidRPr="00000000">
        <w:rPr>
          <w:rtl w:val="0"/>
        </w:rPr>
        <w:t xml:space="preserve">$$\begin{aligned} D_1 \oplus D_2 \oplus D_3 \oplus D_4 \oplus D_6 &amp;= 1010 \oplus 1100 \oplus 0011 \oplus 1111 \oplus 1001 = 1000 \ D_5 = 1000 \oplus P (0101) &amp;= \mathbf{0011} \end{aligned}$$</w:t>
      </w:r>
    </w:p>
    <w:p w:rsidR="00000000" w:rsidDel="00000000" w:rsidP="00000000" w:rsidRDefault="00000000" w:rsidRPr="00000000" w14:paraId="0000022E">
      <w:pPr>
        <w:widowControl w:val="0"/>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The calculated result (</w:t>
      </w:r>
      <w:r w:rsidDel="00000000" w:rsidR="00000000" w:rsidRPr="00000000">
        <w:rPr>
          <w:rFonts w:ascii="Roboto Mono" w:cs="Roboto Mono" w:eastAsia="Roboto Mono" w:hAnsi="Roboto Mono"/>
          <w:color w:val="188038"/>
          <w:rtl w:val="0"/>
        </w:rPr>
        <w:t xml:space="preserve">0011</w:t>
      </w:r>
      <w:r w:rsidDel="00000000" w:rsidR="00000000" w:rsidRPr="00000000">
        <w:rPr>
          <w:rtl w:val="0"/>
        </w:rPr>
        <w:t xml:space="preserve">) matches the original contents of Disk 5, demonstrating successful fault tolerance.</w:t>
      </w:r>
    </w:p>
    <w:p w:rsidR="00000000" w:rsidDel="00000000" w:rsidP="00000000" w:rsidRDefault="00000000" w:rsidRPr="00000000" w14:paraId="00000230">
      <w:pPr>
        <w:widowControl w:val="0"/>
        <w:rPr/>
      </w:pPr>
      <w:r w:rsidDel="00000000" w:rsidR="00000000" w:rsidRPr="00000000">
        <w:rPr>
          <w:rtl w:val="0"/>
        </w:rPr>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x0wv00xcpi0u" w:id="81"/>
      <w:bookmarkEnd w:id="81"/>
      <w:r w:rsidDel="00000000" w:rsidR="00000000" w:rsidRPr="00000000">
        <w:rPr>
          <w:rtl w:val="0"/>
        </w:rPr>
        <w:t xml:space="preserve">3. Relational Database Normalization (Task 4)</w:t>
      </w:r>
    </w:p>
    <w:p w:rsidR="00000000" w:rsidDel="00000000" w:rsidP="00000000" w:rsidRDefault="00000000" w:rsidRPr="00000000" w14:paraId="00000233">
      <w:pPr>
        <w:rPr/>
      </w:pPr>
      <w:r w:rsidDel="00000000" w:rsidR="00000000" w:rsidRPr="00000000">
        <w:rPr>
          <w:rtl w:val="0"/>
        </w:rPr>
        <w:t xml:space="preserve">Normalization organizes database attributes to eliminate redundancy and prevent insertion, update, and deletion anomalies.</w:t>
      </w:r>
    </w:p>
    <w:p w:rsidR="00000000" w:rsidDel="00000000" w:rsidP="00000000" w:rsidRDefault="00000000" w:rsidRPr="00000000" w14:paraId="00000234">
      <w:pPr>
        <w:pStyle w:val="Heading3"/>
        <w:rPr/>
      </w:pPr>
      <w:bookmarkStart w:colFirst="0" w:colLast="0" w:name="_c24gdxepdph" w:id="82"/>
      <w:bookmarkEnd w:id="82"/>
      <w:r w:rsidDel="00000000" w:rsidR="00000000" w:rsidRPr="00000000">
        <w:rPr>
          <w:rtl w:val="0"/>
        </w:rPr>
        <w:t xml:space="preserve">3.1 Unnormalized Form (UNF)</w:t>
      </w:r>
    </w:p>
    <w:p w:rsidR="00000000" w:rsidDel="00000000" w:rsidP="00000000" w:rsidRDefault="00000000" w:rsidRPr="00000000" w14:paraId="00000235">
      <w:pPr>
        <w:rPr/>
      </w:pPr>
      <w:r w:rsidDel="00000000" w:rsidR="00000000" w:rsidRPr="00000000">
        <w:rPr>
          <w:rtl w:val="0"/>
        </w:rPr>
        <w:t xml:space="preserve">An initial raw transaction log contains repeating groups where a single order record stores multiple items and duplicate customer details:</w:t>
      </w:r>
    </w:p>
    <w:p w:rsidR="00000000" w:rsidDel="00000000" w:rsidP="00000000" w:rsidRDefault="00000000" w:rsidRPr="00000000" w14:paraId="00000236">
      <w:pPr>
        <w:widowControl w:val="0"/>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UNF Table: Order_ID | Customer_Name | Customer_Address | Item_Names (Repeating) | Item_Prices (Repeating)</w:t>
      </w:r>
    </w:p>
    <w:p w:rsidR="00000000" w:rsidDel="00000000" w:rsidP="00000000" w:rsidRDefault="00000000" w:rsidRPr="00000000" w14:paraId="00000238">
      <w:pPr>
        <w:widowControl w:val="0"/>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Order #5001 | Asiful Islam | Dhaka, BD | [Laptop, Mouse] | [1499.99, 29.99]</w:t>
      </w:r>
    </w:p>
    <w:p w:rsidR="00000000" w:rsidDel="00000000" w:rsidP="00000000" w:rsidRDefault="00000000" w:rsidRPr="00000000" w14:paraId="0000023A">
      <w:pPr>
        <w:pStyle w:val="Heading3"/>
        <w:rPr/>
      </w:pPr>
      <w:bookmarkStart w:colFirst="0" w:colLast="0" w:name="_xcoxefszk1yb" w:id="83"/>
      <w:bookmarkEnd w:id="83"/>
      <w:r w:rsidDel="00000000" w:rsidR="00000000" w:rsidRPr="00000000">
        <w:rPr>
          <w:rtl w:val="0"/>
        </w:rPr>
        <w:t xml:space="preserve">3.2 First Normal Form (1NF)</w:t>
      </w:r>
    </w:p>
    <w:p w:rsidR="00000000" w:rsidDel="00000000" w:rsidP="00000000" w:rsidRDefault="00000000" w:rsidRPr="00000000" w14:paraId="0000023B">
      <w:pPr>
        <w:numPr>
          <w:ilvl w:val="0"/>
          <w:numId w:val="7"/>
        </w:numPr>
        <w:ind w:left="720" w:hanging="360"/>
      </w:pPr>
      <w:r w:rsidDel="00000000" w:rsidR="00000000" w:rsidRPr="00000000">
        <w:rPr>
          <w:b w:val="1"/>
          <w:bCs w:val="1"/>
          <w:rtl w:val="0"/>
        </w:rPr>
        <w:t xml:space="preserve">Rules:</w:t>
      </w:r>
      <w:r w:rsidDel="00000000" w:rsidR="00000000" w:rsidRPr="00000000">
        <w:rPr>
          <w:rtl w:val="0"/>
        </w:rPr>
        <w:t xml:space="preserve"> Remove repeating groups; ensure all attribute values are atomic (indivisible); define a unique Primary Key.</w:t>
      </w:r>
    </w:p>
    <w:p w:rsidR="00000000" w:rsidDel="00000000" w:rsidP="00000000" w:rsidRDefault="00000000" w:rsidRPr="00000000" w14:paraId="0000023C">
      <w:pPr>
        <w:numPr>
          <w:ilvl w:val="0"/>
          <w:numId w:val="7"/>
        </w:numPr>
        <w:ind w:left="720" w:hanging="360"/>
      </w:pPr>
      <w:r w:rsidDel="00000000" w:rsidR="00000000" w:rsidRPr="00000000">
        <w:rPr>
          <w:b w:val="1"/>
          <w:bCs w:val="1"/>
          <w:rtl w:val="0"/>
        </w:rPr>
        <w:t xml:space="preserve">Action:</w:t>
      </w:r>
      <w:r w:rsidDel="00000000" w:rsidR="00000000" w:rsidRPr="00000000">
        <w:rPr>
          <w:rtl w:val="0"/>
        </w:rPr>
        <w:t xml:space="preserve"> Flatten the table so each row represents a single order line item.</w:t>
      </w:r>
    </w:p>
    <w:p w:rsidR="00000000" w:rsidDel="00000000" w:rsidP="00000000" w:rsidRDefault="00000000" w:rsidRPr="00000000" w14:paraId="0000023D">
      <w:pPr>
        <w:widowControl w:val="0"/>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1NF Relation: (Order_ID, Product_ID, Customer_Name, Customer_Address, Product_Name, Price, Quantity)</w:t>
      </w:r>
    </w:p>
    <w:p w:rsidR="00000000" w:rsidDel="00000000" w:rsidP="00000000" w:rsidRDefault="00000000" w:rsidRPr="00000000" w14:paraId="0000023F">
      <w:pPr>
        <w:widowControl w:val="0"/>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Key: (Order_ID, Product_ID)</w:t>
      </w:r>
    </w:p>
    <w:p w:rsidR="00000000" w:rsidDel="00000000" w:rsidP="00000000" w:rsidRDefault="00000000" w:rsidRPr="00000000" w14:paraId="00000241">
      <w:pPr>
        <w:pStyle w:val="Heading3"/>
        <w:rPr/>
      </w:pPr>
      <w:bookmarkStart w:colFirst="0" w:colLast="0" w:name="_o0yeaijo1asv" w:id="84"/>
      <w:bookmarkEnd w:id="84"/>
      <w:r w:rsidDel="00000000" w:rsidR="00000000" w:rsidRPr="00000000">
        <w:rPr>
          <w:rtl w:val="0"/>
        </w:rPr>
        <w:t xml:space="preserve">3.3 Second Normal Form (2NF)</w:t>
      </w:r>
    </w:p>
    <w:p w:rsidR="00000000" w:rsidDel="00000000" w:rsidP="00000000" w:rsidRDefault="00000000" w:rsidRPr="00000000" w14:paraId="00000242">
      <w:pPr>
        <w:numPr>
          <w:ilvl w:val="0"/>
          <w:numId w:val="7"/>
        </w:numPr>
        <w:ind w:left="720" w:hanging="360"/>
      </w:pPr>
      <w:r w:rsidDel="00000000" w:rsidR="00000000" w:rsidRPr="00000000">
        <w:rPr>
          <w:b w:val="1"/>
          <w:bCs w:val="1"/>
          <w:rtl w:val="0"/>
        </w:rPr>
        <w:t xml:space="preserve">Rules:</w:t>
      </w:r>
      <w:r w:rsidDel="00000000" w:rsidR="00000000" w:rsidRPr="00000000">
        <w:rPr>
          <w:rtl w:val="0"/>
        </w:rPr>
        <w:t xml:space="preserve"> Meet 1NF criteria; remove </w:t>
      </w:r>
      <w:r w:rsidDel="00000000" w:rsidR="00000000" w:rsidRPr="00000000">
        <w:rPr>
          <w:b w:val="1"/>
          <w:bCs w:val="1"/>
          <w:rtl w:val="0"/>
        </w:rPr>
        <w:t xml:space="preserve">Partial Functional Dependencies</w:t>
      </w:r>
      <w:r w:rsidDel="00000000" w:rsidR="00000000" w:rsidRPr="00000000">
        <w:rPr>
          <w:rtl w:val="0"/>
        </w:rPr>
        <w:t xml:space="preserve"> (where an attribute depends on only part of a composite primary key).</w:t>
      </w:r>
    </w:p>
    <w:p w:rsidR="00000000" w:rsidDel="00000000" w:rsidP="00000000" w:rsidRDefault="00000000" w:rsidRPr="00000000" w14:paraId="00000243">
      <w:pPr>
        <w:numPr>
          <w:ilvl w:val="0"/>
          <w:numId w:val="7"/>
        </w:numPr>
        <w:ind w:left="720" w:hanging="360"/>
      </w:pPr>
      <w:r w:rsidDel="00000000" w:rsidR="00000000" w:rsidRPr="00000000">
        <w:rPr>
          <w:b w:val="1"/>
          <w:bCs w:val="1"/>
          <w:rtl w:val="0"/>
        </w:rPr>
        <w:t xml:space="preserve">Functional Dependencies:</w:t>
      </w:r>
      <w:r w:rsidDel="00000000" w:rsidR="00000000" w:rsidRPr="00000000">
        <w:rPr>
          <w:rtl w:val="0"/>
        </w:rPr>
      </w:r>
    </w:p>
    <w:p w:rsidR="00000000" w:rsidDel="00000000" w:rsidP="00000000" w:rsidRDefault="00000000" w:rsidRPr="00000000" w14:paraId="00000244">
      <w:pPr>
        <w:numPr>
          <w:ilvl w:val="1"/>
          <w:numId w:val="7"/>
        </w:numPr>
        <w:ind w:left="1440" w:hanging="360"/>
      </w:pPr>
      <w:r w:rsidDel="00000000" w:rsidR="00000000" w:rsidRPr="00000000">
        <w:rPr>
          <w:rFonts w:ascii="Roboto Mono" w:cs="Roboto Mono" w:eastAsia="Roboto Mono" w:hAnsi="Roboto Mono"/>
          <w:color w:val="188038"/>
          <w:rtl w:val="0"/>
        </w:rPr>
        <w:t xml:space="preserve">(Order_ID, Product_ID) -&gt; Quantity</w:t>
      </w:r>
      <w:r w:rsidDel="00000000" w:rsidR="00000000" w:rsidRPr="00000000">
        <w:rPr>
          <w:rtl w:val="0"/>
        </w:rPr>
        <w:t xml:space="preserve"> (Full dependency)</w:t>
      </w:r>
    </w:p>
    <w:p w:rsidR="00000000" w:rsidDel="00000000" w:rsidP="00000000" w:rsidRDefault="00000000" w:rsidRPr="00000000" w14:paraId="00000245">
      <w:pPr>
        <w:numPr>
          <w:ilvl w:val="1"/>
          <w:numId w:val="7"/>
        </w:numPr>
        <w:ind w:left="1440" w:hanging="360"/>
      </w:pPr>
      <w:r w:rsidDel="00000000" w:rsidR="00000000" w:rsidRPr="00000000">
        <w:rPr>
          <w:rFonts w:ascii="Roboto Mono" w:cs="Roboto Mono" w:eastAsia="Roboto Mono" w:hAnsi="Roboto Mono"/>
          <w:color w:val="188038"/>
          <w:rtl w:val="0"/>
        </w:rPr>
        <w:t xml:space="preserve">Product_ID -&gt; Product_Name, Price</w:t>
      </w:r>
      <w:r w:rsidDel="00000000" w:rsidR="00000000" w:rsidRPr="00000000">
        <w:rPr>
          <w:rtl w:val="0"/>
        </w:rPr>
        <w:t xml:space="preserve"> (Partial dependency on </w:t>
      </w: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w:t>
      </w:r>
    </w:p>
    <w:p w:rsidR="00000000" w:rsidDel="00000000" w:rsidP="00000000" w:rsidRDefault="00000000" w:rsidRPr="00000000" w14:paraId="00000246">
      <w:pPr>
        <w:numPr>
          <w:ilvl w:val="1"/>
          <w:numId w:val="7"/>
        </w:numPr>
        <w:ind w:left="1440" w:hanging="360"/>
      </w:pPr>
      <w:r w:rsidDel="00000000" w:rsidR="00000000" w:rsidRPr="00000000">
        <w:rPr>
          <w:rFonts w:ascii="Roboto Mono" w:cs="Roboto Mono" w:eastAsia="Roboto Mono" w:hAnsi="Roboto Mono"/>
          <w:color w:val="188038"/>
          <w:rtl w:val="0"/>
        </w:rPr>
        <w:t xml:space="preserve">Order_ID -&gt; Customer_Name, Customer_Address</w:t>
      </w:r>
      <w:r w:rsidDel="00000000" w:rsidR="00000000" w:rsidRPr="00000000">
        <w:rPr>
          <w:rtl w:val="0"/>
        </w:rPr>
        <w:t xml:space="preserve"> (Partial dependency on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w:t>
      </w:r>
    </w:p>
    <w:p w:rsidR="00000000" w:rsidDel="00000000" w:rsidP="00000000" w:rsidRDefault="00000000" w:rsidRPr="00000000" w14:paraId="00000247">
      <w:pPr>
        <w:numPr>
          <w:ilvl w:val="0"/>
          <w:numId w:val="7"/>
        </w:numPr>
        <w:ind w:left="720" w:hanging="360"/>
      </w:pPr>
      <w:r w:rsidDel="00000000" w:rsidR="00000000" w:rsidRPr="00000000">
        <w:rPr>
          <w:b w:val="1"/>
          <w:bCs w:val="1"/>
          <w:rtl w:val="0"/>
        </w:rPr>
        <w:t xml:space="preserve">Action:</w:t>
      </w:r>
      <w:r w:rsidDel="00000000" w:rsidR="00000000" w:rsidRPr="00000000">
        <w:rPr>
          <w:rtl w:val="0"/>
        </w:rPr>
        <w:t xml:space="preserve"> Split into 3 separate tables:</w:t>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Order_Item (Order_ID [FK], Product_ID [FK], Quantity)</w:t>
      </w:r>
    </w:p>
    <w:p w:rsidR="00000000" w:rsidDel="00000000" w:rsidP="00000000" w:rsidRDefault="00000000" w:rsidRPr="00000000" w14:paraId="0000024A">
      <w:pPr>
        <w:widowControl w:val="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Product (Product_ID [PK], Product_Name, Price)</w:t>
      </w:r>
    </w:p>
    <w:p w:rsidR="00000000" w:rsidDel="00000000" w:rsidP="00000000" w:rsidRDefault="00000000" w:rsidRPr="00000000" w14:paraId="0000024C">
      <w:pPr>
        <w:widowControl w:val="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Order_Header (Order_ID [PK], Customer_Name, Customer_Address)</w:t>
      </w:r>
    </w:p>
    <w:p w:rsidR="00000000" w:rsidDel="00000000" w:rsidP="00000000" w:rsidRDefault="00000000" w:rsidRPr="00000000" w14:paraId="0000024E">
      <w:pPr>
        <w:pStyle w:val="Heading3"/>
        <w:rPr/>
      </w:pPr>
      <w:bookmarkStart w:colFirst="0" w:colLast="0" w:name="_842f1xt2gxpw" w:id="85"/>
      <w:bookmarkEnd w:id="85"/>
      <w:r w:rsidDel="00000000" w:rsidR="00000000" w:rsidRPr="00000000">
        <w:rPr>
          <w:rtl w:val="0"/>
        </w:rPr>
        <w:t xml:space="preserve">3.4 Third Normal Form (3NF)</w:t>
      </w:r>
    </w:p>
    <w:p w:rsidR="00000000" w:rsidDel="00000000" w:rsidP="00000000" w:rsidRDefault="00000000" w:rsidRPr="00000000" w14:paraId="0000024F">
      <w:pPr>
        <w:numPr>
          <w:ilvl w:val="0"/>
          <w:numId w:val="7"/>
        </w:numPr>
        <w:ind w:left="720" w:hanging="360"/>
      </w:pPr>
      <w:r w:rsidDel="00000000" w:rsidR="00000000" w:rsidRPr="00000000">
        <w:rPr>
          <w:b w:val="1"/>
          <w:bCs w:val="1"/>
          <w:rtl w:val="0"/>
        </w:rPr>
        <w:t xml:space="preserve">Rules:</w:t>
      </w:r>
      <w:r w:rsidDel="00000000" w:rsidR="00000000" w:rsidRPr="00000000">
        <w:rPr>
          <w:rtl w:val="0"/>
        </w:rPr>
        <w:t xml:space="preserve"> Meet 2NF criteria; remove </w:t>
      </w:r>
      <w:r w:rsidDel="00000000" w:rsidR="00000000" w:rsidRPr="00000000">
        <w:rPr>
          <w:b w:val="1"/>
          <w:bCs w:val="1"/>
          <w:rtl w:val="0"/>
        </w:rPr>
        <w:t xml:space="preserve">Transitive Functional Dependencies</w:t>
      </w:r>
      <w:r w:rsidDel="00000000" w:rsidR="00000000" w:rsidRPr="00000000">
        <w:rPr>
          <w:rtl w:val="0"/>
        </w:rPr>
        <w:t xml:space="preserve"> (where a non-key attribute depends on another non-key attribute).</w:t>
      </w:r>
    </w:p>
    <w:p w:rsidR="00000000" w:rsidDel="00000000" w:rsidP="00000000" w:rsidRDefault="00000000" w:rsidRPr="00000000" w14:paraId="00000250">
      <w:pPr>
        <w:numPr>
          <w:ilvl w:val="0"/>
          <w:numId w:val="7"/>
        </w:numPr>
        <w:ind w:left="720" w:hanging="360"/>
      </w:pPr>
      <w:r w:rsidDel="00000000" w:rsidR="00000000" w:rsidRPr="00000000">
        <w:rPr>
          <w:b w:val="1"/>
          <w:bCs w:val="1"/>
          <w:rtl w:val="0"/>
        </w:rPr>
        <w:t xml:space="preserve">Transitive Dependency:</w:t>
      </w:r>
      <w:r w:rsidDel="00000000" w:rsidR="00000000" w:rsidRPr="00000000">
        <w:rPr>
          <w:rtl w:val="0"/>
        </w:rPr>
      </w:r>
    </w:p>
    <w:p w:rsidR="00000000" w:rsidDel="00000000" w:rsidP="00000000" w:rsidRDefault="00000000" w:rsidRPr="00000000" w14:paraId="00000251">
      <w:pPr>
        <w:numPr>
          <w:ilvl w:val="1"/>
          <w:numId w:val="7"/>
        </w:numPr>
        <w:ind w:left="1440" w:hanging="360"/>
      </w:pPr>
      <w:r w:rsidDel="00000000" w:rsidR="00000000" w:rsidRPr="00000000">
        <w:rPr>
          <w:rtl w:val="0"/>
        </w:rPr>
        <w:t xml:space="preserve">In </w:t>
      </w:r>
      <w:r w:rsidDel="00000000" w:rsidR="00000000" w:rsidRPr="00000000">
        <w:rPr>
          <w:rFonts w:ascii="Roboto Mono" w:cs="Roboto Mono" w:eastAsia="Roboto Mono" w:hAnsi="Roboto Mono"/>
          <w:color w:val="188038"/>
          <w:rtl w:val="0"/>
        </w:rPr>
        <w:t xml:space="preserve">Order_Header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Order_ID -&gt; Customer_ID -&gt; Customer_Name, Customer_Address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Customer_Address</w:t>
      </w:r>
      <w:r w:rsidDel="00000000" w:rsidR="00000000" w:rsidRPr="00000000">
        <w:rPr>
          <w:rtl w:val="0"/>
        </w:rPr>
        <w:t xml:space="preserve"> depends transitively on </w:t>
      </w: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t xml:space="preserve"> via </w:t>
      </w:r>
      <w:r w:rsidDel="00000000" w:rsidR="00000000" w:rsidRPr="00000000">
        <w:rPr>
          <w:rFonts w:ascii="Roboto Mono" w:cs="Roboto Mono" w:eastAsia="Roboto Mono" w:hAnsi="Roboto Mono"/>
          <w:color w:val="188038"/>
          <w:rtl w:val="0"/>
        </w:rPr>
        <w:t xml:space="preserve">Customer_ID</w:t>
      </w:r>
      <w:r w:rsidDel="00000000" w:rsidR="00000000" w:rsidRPr="00000000">
        <w:rPr>
          <w:rtl w:val="0"/>
        </w:rPr>
        <w:t xml:space="preserve">.</w:t>
      </w:r>
    </w:p>
    <w:p w:rsidR="00000000" w:rsidDel="00000000" w:rsidP="00000000" w:rsidRDefault="00000000" w:rsidRPr="00000000" w14:paraId="00000252">
      <w:pPr>
        <w:numPr>
          <w:ilvl w:val="0"/>
          <w:numId w:val="7"/>
        </w:numPr>
        <w:ind w:left="720" w:hanging="360"/>
      </w:pPr>
      <w:r w:rsidDel="00000000" w:rsidR="00000000" w:rsidRPr="00000000">
        <w:rPr>
          <w:b w:val="1"/>
          <w:bCs w:val="1"/>
          <w:rtl w:val="0"/>
        </w:rPr>
        <w:t xml:space="preserve">Action:</w:t>
      </w:r>
      <w:r w:rsidDel="00000000" w:rsidR="00000000" w:rsidRPr="00000000">
        <w:rPr>
          <w:rtl w:val="0"/>
        </w:rPr>
        <w:t xml:space="preserve"> Extract customer profile data into a dedicated </w:t>
      </w:r>
      <w:r w:rsidDel="00000000" w:rsidR="00000000" w:rsidRPr="00000000">
        <w:rPr>
          <w:rFonts w:ascii="Roboto Mono" w:cs="Roboto Mono" w:eastAsia="Roboto Mono" w:hAnsi="Roboto Mono"/>
          <w:color w:val="188038"/>
          <w:rtl w:val="0"/>
        </w:rPr>
        <w:t xml:space="preserve">Customer</w:t>
      </w:r>
      <w:r w:rsidDel="00000000" w:rsidR="00000000" w:rsidRPr="00000000">
        <w:rPr>
          <w:rtl w:val="0"/>
        </w:rPr>
        <w:t xml:space="preserve"> relation:</w:t>
      </w:r>
    </w:p>
    <w:p w:rsidR="00000000" w:rsidDel="00000000" w:rsidP="00000000" w:rsidRDefault="00000000" w:rsidRPr="00000000" w14:paraId="00000253">
      <w:pPr>
        <w:widowControl w:val="0"/>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Customer (Customer_ID [PK], Customer_Name, Customer_Address)</w:t>
      </w:r>
    </w:p>
    <w:p w:rsidR="00000000" w:rsidDel="00000000" w:rsidP="00000000" w:rsidRDefault="00000000" w:rsidRPr="00000000" w14:paraId="00000255">
      <w:pPr>
        <w:widowControl w:val="0"/>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Order (Order_ID [PK], Customer_ID [FK], Order_Date)</w:t>
      </w:r>
    </w:p>
    <w:p w:rsidR="00000000" w:rsidDel="00000000" w:rsidP="00000000" w:rsidRDefault="00000000" w:rsidRPr="00000000" w14:paraId="00000257">
      <w:pPr>
        <w:widowControl w:val="0"/>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OrderDetail (Detail_ID [PK], Order_ID [FK], Product_ID [FK], Quantity, Unit_Price)</w:t>
      </w:r>
    </w:p>
    <w:p w:rsidR="00000000" w:rsidDel="00000000" w:rsidP="00000000" w:rsidRDefault="00000000" w:rsidRPr="00000000" w14:paraId="00000259">
      <w:pPr>
        <w:widowControl w:val="0"/>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Product (Product_ID [PK], Product_Name, Price)</w:t>
      </w:r>
    </w:p>
    <w:p w:rsidR="00000000" w:rsidDel="00000000" w:rsidP="00000000" w:rsidRDefault="00000000" w:rsidRPr="00000000" w14:paraId="0000025B">
      <w:pPr>
        <w:widowControl w:val="0"/>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hgfq9utvkqxw" w:id="86"/>
      <w:bookmarkEnd w:id="86"/>
      <w:r w:rsidDel="00000000" w:rsidR="00000000" w:rsidRPr="00000000">
        <w:rPr>
          <w:rtl w:val="0"/>
        </w:rPr>
        <w:t xml:space="preserve">4. Order-3 B+ Tree Indexing Simulation (Task 5)</w:t>
      </w:r>
    </w:p>
    <w:p w:rsidR="00000000" w:rsidDel="00000000" w:rsidP="00000000" w:rsidRDefault="00000000" w:rsidRPr="00000000" w14:paraId="0000025E">
      <w:pPr>
        <w:pStyle w:val="Heading3"/>
        <w:rPr/>
      </w:pPr>
      <w:bookmarkStart w:colFirst="0" w:colLast="0" w:name="_nbof292bdlp5" w:id="87"/>
      <w:bookmarkEnd w:id="87"/>
      <w:r w:rsidDel="00000000" w:rsidR="00000000" w:rsidRPr="00000000">
        <w:rPr>
          <w:rtl w:val="0"/>
        </w:rPr>
        <w:t xml:space="preserve">4.1 Structural Rules of Order-3 B+ Tree ($M = 3$)</w:t>
      </w:r>
    </w:p>
    <w:p w:rsidR="00000000" w:rsidDel="00000000" w:rsidP="00000000" w:rsidRDefault="00000000" w:rsidRPr="00000000" w14:paraId="0000025F">
      <w:pPr>
        <w:numPr>
          <w:ilvl w:val="0"/>
          <w:numId w:val="6"/>
        </w:numPr>
        <w:ind w:left="720" w:hanging="360"/>
      </w:pPr>
      <w:r w:rsidDel="00000000" w:rsidR="00000000" w:rsidRPr="00000000">
        <w:rPr>
          <w:rtl w:val="0"/>
        </w:rPr>
        <w:t xml:space="preserve">Every internal node contains at most $M - 1 = 2$ keys and at most $M = 3$ child pointers.</w:t>
      </w:r>
    </w:p>
    <w:p w:rsidR="00000000" w:rsidDel="00000000" w:rsidP="00000000" w:rsidRDefault="00000000" w:rsidRPr="00000000" w14:paraId="00000260">
      <w:pPr>
        <w:numPr>
          <w:ilvl w:val="0"/>
          <w:numId w:val="6"/>
        </w:numPr>
        <w:ind w:left="720" w:hanging="360"/>
      </w:pPr>
      <w:r w:rsidDel="00000000" w:rsidR="00000000" w:rsidRPr="00000000">
        <w:rPr>
          <w:rtl w:val="0"/>
        </w:rPr>
        <w:t xml:space="preserve">Every internal node (except the root) contains at least $\lceil M/2 \rceil - 1 = 1$ key.</w:t>
      </w:r>
    </w:p>
    <w:p w:rsidR="00000000" w:rsidDel="00000000" w:rsidP="00000000" w:rsidRDefault="00000000" w:rsidRPr="00000000" w14:paraId="00000261">
      <w:pPr>
        <w:numPr>
          <w:ilvl w:val="0"/>
          <w:numId w:val="6"/>
        </w:numPr>
        <w:ind w:left="720" w:hanging="360"/>
      </w:pPr>
      <w:r w:rsidDel="00000000" w:rsidR="00000000" w:rsidRPr="00000000">
        <w:rPr>
          <w:rtl w:val="0"/>
        </w:rPr>
        <w:t xml:space="preserve">Leaf nodes are linked sequentially at the bottom level to allow range scans.</w:t>
      </w:r>
    </w:p>
    <w:p w:rsidR="00000000" w:rsidDel="00000000" w:rsidP="00000000" w:rsidRDefault="00000000" w:rsidRPr="00000000" w14:paraId="00000262">
      <w:pPr>
        <w:numPr>
          <w:ilvl w:val="0"/>
          <w:numId w:val="6"/>
        </w:numPr>
        <w:ind w:left="720" w:hanging="360"/>
      </w:pPr>
      <w:r w:rsidDel="00000000" w:rsidR="00000000" w:rsidRPr="00000000">
        <w:rPr>
          <w:rtl w:val="0"/>
        </w:rPr>
        <w:t xml:space="preserve">All search keys reside in the leaf nodes.</w:t>
      </w:r>
    </w:p>
    <w:p w:rsidR="00000000" w:rsidDel="00000000" w:rsidP="00000000" w:rsidRDefault="00000000" w:rsidRPr="00000000" w14:paraId="00000263">
      <w:pPr>
        <w:pStyle w:val="Heading3"/>
        <w:rPr/>
      </w:pPr>
      <w:bookmarkStart w:colFirst="0" w:colLast="0" w:name="_55gmbjy28ccf" w:id="88"/>
      <w:bookmarkEnd w:id="88"/>
      <w:r w:rsidDel="00000000" w:rsidR="00000000" w:rsidRPr="00000000">
        <w:rPr>
          <w:rtl w:val="0"/>
        </w:rPr>
        <w:t xml:space="preserve">4.2 Insertion Trace (Product IDs 101 to 113)</w:t>
      </w:r>
    </w:p>
    <w:p w:rsidR="00000000" w:rsidDel="00000000" w:rsidP="00000000" w:rsidRDefault="00000000" w:rsidRPr="00000000" w14:paraId="00000264">
      <w:pPr>
        <w:numPr>
          <w:ilvl w:val="0"/>
          <w:numId w:val="4"/>
        </w:numPr>
        <w:ind w:left="720" w:hanging="360"/>
      </w:pPr>
      <w:r w:rsidDel="00000000" w:rsidR="00000000" w:rsidRPr="00000000">
        <w:rPr>
          <w:b w:val="1"/>
          <w:bCs w:val="1"/>
          <w:rtl w:val="0"/>
        </w:rPr>
        <w:t xml:space="preserve">Insert 101, 102:</w:t>
      </w:r>
      <w:r w:rsidDel="00000000" w:rsidR="00000000" w:rsidRPr="00000000">
        <w:rPr>
          <w:rtl w:val="0"/>
        </w:rPr>
        <w:t xml:space="preserve"> Leaf Node </w:t>
      </w:r>
      <w:r w:rsidDel="00000000" w:rsidR="00000000" w:rsidRPr="00000000">
        <w:rPr>
          <w:rFonts w:ascii="Roboto Mono" w:cs="Roboto Mono" w:eastAsia="Roboto Mono" w:hAnsi="Roboto Mono"/>
          <w:color w:val="188038"/>
          <w:rtl w:val="0"/>
        </w:rPr>
        <w:t xml:space="preserve">[101 | 102]</w:t>
      </w:r>
      <w:r w:rsidDel="00000000" w:rsidR="00000000" w:rsidRPr="00000000">
        <w:rPr>
          <w:rtl w:val="0"/>
        </w:rPr>
        <w:t xml:space="preserve"> (Node capacity full).</w:t>
      </w:r>
    </w:p>
    <w:p w:rsidR="00000000" w:rsidDel="00000000" w:rsidP="00000000" w:rsidRDefault="00000000" w:rsidRPr="00000000" w14:paraId="00000265">
      <w:pPr>
        <w:numPr>
          <w:ilvl w:val="0"/>
          <w:numId w:val="4"/>
        </w:numPr>
        <w:ind w:left="720" w:hanging="360"/>
      </w:pPr>
      <w:r w:rsidDel="00000000" w:rsidR="00000000" w:rsidRPr="00000000">
        <w:rPr>
          <w:b w:val="1"/>
          <w:bCs w:val="1"/>
          <w:rtl w:val="0"/>
        </w:rPr>
        <w:t xml:space="preserve">Insert 103:</w:t>
      </w:r>
      <w:r w:rsidDel="00000000" w:rsidR="00000000" w:rsidRPr="00000000">
        <w:rPr>
          <w:rtl w:val="0"/>
        </w:rPr>
        <w:t xml:space="preserve"> Overflow occurs </w:t>
      </w:r>
      <w:r w:rsidDel="00000000" w:rsidR="00000000" w:rsidRPr="00000000">
        <w:rPr>
          <w:rFonts w:ascii="Roboto Mono" w:cs="Roboto Mono" w:eastAsia="Roboto Mono" w:hAnsi="Roboto Mono"/>
          <w:color w:val="188038"/>
          <w:rtl w:val="0"/>
        </w:rPr>
        <w:t xml:space="preserve">[101 | 102 | 103]</w:t>
      </w:r>
      <w:r w:rsidDel="00000000" w:rsidR="00000000" w:rsidRPr="00000000">
        <w:rPr>
          <w:rtl w:val="0"/>
        </w:rPr>
        <w:t xml:space="preserve">. Middle key </w:t>
      </w:r>
      <w:r w:rsidDel="00000000" w:rsidR="00000000" w:rsidRPr="00000000">
        <w:rPr>
          <w:rFonts w:ascii="Roboto Mono" w:cs="Roboto Mono" w:eastAsia="Roboto Mono" w:hAnsi="Roboto Mono"/>
          <w:color w:val="188038"/>
          <w:rtl w:val="0"/>
        </w:rPr>
        <w:t xml:space="preserve">102</w:t>
      </w:r>
      <w:r w:rsidDel="00000000" w:rsidR="00000000" w:rsidRPr="00000000">
        <w:rPr>
          <w:rtl w:val="0"/>
        </w:rPr>
        <w:t xml:space="preserve"> is promoted to create a root node:</w:t>
      </w:r>
    </w:p>
    <w:p w:rsidR="00000000" w:rsidDel="00000000" w:rsidP="00000000" w:rsidRDefault="00000000" w:rsidRPr="00000000" w14:paraId="00000266">
      <w:pPr>
        <w:rPr/>
      </w:pPr>
      <w:r w:rsidDel="00000000" w:rsidR="00000000" w:rsidRPr="00000000">
        <w:rPr>
          <w:b w:val="1"/>
          <w:bCs w:val="1"/>
          <w:rtl w:val="0"/>
        </w:rPr>
        <w:t xml:space="preserve">Development Summary:</w:t>
      </w:r>
      <w:r w:rsidDel="00000000" w:rsidR="00000000" w:rsidRPr="00000000">
        <w:rPr>
          <w:rtl w:val="0"/>
        </w:rPr>
        <w:t xml:space="preserve"> Mapped the split-and-promote logic that governs the structural balance of the indexing tree. The trace demonstrates how node overflows trigger upward propagation of middle-range keys to maintain consistent search depths.</w:t>
      </w:r>
    </w:p>
    <w:p w:rsidR="00000000" w:rsidDel="00000000" w:rsidP="00000000" w:rsidRDefault="00000000" w:rsidRPr="00000000" w14:paraId="00000267">
      <w:pPr>
        <w:numPr>
          <w:ilvl w:val="0"/>
          <w:numId w:val="4"/>
        </w:numPr>
        <w:ind w:left="720" w:hanging="360"/>
      </w:pPr>
      <w:r w:rsidDel="00000000" w:rsidR="00000000" w:rsidRPr="00000000">
        <w:rPr>
          <w:b w:val="1"/>
          <w:bCs w:val="1"/>
          <w:rtl w:val="0"/>
        </w:rPr>
        <w:t xml:space="preserve">Inserting 104 through 113:</w:t>
      </w:r>
      <w:r w:rsidDel="00000000" w:rsidR="00000000" w:rsidRPr="00000000">
        <w:rPr>
          <w:rtl w:val="0"/>
        </w:rPr>
        <w:t xml:space="preserve"> Cascading leaf splits continue, maintaining a balanced tree height of $H = 2$.</w:t>
      </w:r>
    </w:p>
    <w:p w:rsidR="00000000" w:rsidDel="00000000" w:rsidP="00000000" w:rsidRDefault="00000000" w:rsidRPr="00000000" w14:paraId="00000268">
      <w:pPr>
        <w:pStyle w:val="Heading3"/>
        <w:rPr/>
      </w:pPr>
      <w:bookmarkStart w:colFirst="0" w:colLast="0" w:name="_ktbdmz40ms7l" w:id="89"/>
      <w:bookmarkEnd w:id="89"/>
      <w:r w:rsidDel="00000000" w:rsidR="00000000" w:rsidRPr="00000000">
        <w:rPr>
          <w:rtl w:val="0"/>
        </w:rPr>
        <w:t xml:space="preserve">4.3 Logarithmic Search Algorithm ($O(\log N)$)</w:t>
      </w:r>
    </w:p>
    <w:p w:rsidR="00000000" w:rsidDel="00000000" w:rsidP="00000000" w:rsidRDefault="00000000" w:rsidRPr="00000000" w14:paraId="00000269">
      <w:pPr>
        <w:numPr>
          <w:ilvl w:val="0"/>
          <w:numId w:val="3"/>
        </w:numPr>
        <w:ind w:left="720" w:hanging="360"/>
      </w:pPr>
      <w:r w:rsidDel="00000000" w:rsidR="00000000" w:rsidRPr="00000000">
        <w:rPr>
          <w:b w:val="1"/>
          <w:bCs w:val="1"/>
          <w:rtl w:val="0"/>
        </w:rPr>
        <w:t xml:space="preserve">Target Search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 = 108</w:t>
      </w:r>
      <w:r w:rsidDel="00000000" w:rsidR="00000000" w:rsidRPr="00000000">
        <w:rPr>
          <w:rtl w:val="0"/>
        </w:rPr>
      </w:r>
    </w:p>
    <w:p w:rsidR="00000000" w:rsidDel="00000000" w:rsidP="00000000" w:rsidRDefault="00000000" w:rsidRPr="00000000" w14:paraId="0000026A">
      <w:pPr>
        <w:numPr>
          <w:ilvl w:val="0"/>
          <w:numId w:val="3"/>
        </w:numPr>
        <w:ind w:left="720" w:hanging="360"/>
      </w:pPr>
      <w:r w:rsidDel="00000000" w:rsidR="00000000" w:rsidRPr="00000000">
        <w:rPr>
          <w:b w:val="1"/>
          <w:bCs w:val="1"/>
          <w:rtl w:val="0"/>
        </w:rPr>
        <w:t xml:space="preserve">Step 1:</w:t>
      </w:r>
      <w:r w:rsidDel="00000000" w:rsidR="00000000" w:rsidRPr="00000000">
        <w:rPr>
          <w:rtl w:val="0"/>
        </w:rPr>
        <w:t xml:space="preserve"> Compare </w:t>
      </w:r>
      <w:r w:rsidDel="00000000" w:rsidR="00000000" w:rsidRPr="00000000">
        <w:rPr>
          <w:rFonts w:ascii="Roboto Mono" w:cs="Roboto Mono" w:eastAsia="Roboto Mono" w:hAnsi="Roboto Mono"/>
          <w:color w:val="188038"/>
          <w:rtl w:val="0"/>
        </w:rPr>
        <w:t xml:space="preserve">108</w:t>
      </w:r>
      <w:r w:rsidDel="00000000" w:rsidR="00000000" w:rsidRPr="00000000">
        <w:rPr>
          <w:rtl w:val="0"/>
        </w:rPr>
        <w:t xml:space="preserve"> against Root Node </w:t>
      </w:r>
      <w:r w:rsidDel="00000000" w:rsidR="00000000" w:rsidRPr="00000000">
        <w:rPr>
          <w:rFonts w:ascii="Roboto Mono" w:cs="Roboto Mono" w:eastAsia="Roboto Mono" w:hAnsi="Roboto Mono"/>
          <w:color w:val="188038"/>
          <w:rtl w:val="0"/>
        </w:rPr>
        <w:t xml:space="preserve">[106]</w:t>
      </w:r>
      <w:r w:rsidDel="00000000" w:rsidR="00000000" w:rsidRPr="00000000">
        <w:rPr>
          <w:rtl w:val="0"/>
        </w:rPr>
        <w:t xml:space="preserve">. Since $108 \ge 106$, follow the right child pointer.</w:t>
      </w:r>
    </w:p>
    <w:p w:rsidR="00000000" w:rsidDel="00000000" w:rsidP="00000000" w:rsidRDefault="00000000" w:rsidRPr="00000000" w14:paraId="0000026B">
      <w:pPr>
        <w:numPr>
          <w:ilvl w:val="0"/>
          <w:numId w:val="3"/>
        </w:numPr>
        <w:ind w:left="720" w:hanging="360"/>
      </w:pPr>
      <w:r w:rsidDel="00000000" w:rsidR="00000000" w:rsidRPr="00000000">
        <w:rPr>
          <w:b w:val="1"/>
          <w:bCs w:val="1"/>
          <w:rtl w:val="0"/>
        </w:rPr>
        <w:t xml:space="preserve">Step 2:</w:t>
      </w:r>
      <w:r w:rsidDel="00000000" w:rsidR="00000000" w:rsidRPr="00000000">
        <w:rPr>
          <w:rtl w:val="0"/>
        </w:rPr>
        <w:t xml:space="preserve"> Compare </w:t>
      </w:r>
      <w:r w:rsidDel="00000000" w:rsidR="00000000" w:rsidRPr="00000000">
        <w:rPr>
          <w:rFonts w:ascii="Roboto Mono" w:cs="Roboto Mono" w:eastAsia="Roboto Mono" w:hAnsi="Roboto Mono"/>
          <w:color w:val="188038"/>
          <w:rtl w:val="0"/>
        </w:rPr>
        <w:t xml:space="preserve">108</w:t>
      </w:r>
      <w:r w:rsidDel="00000000" w:rsidR="00000000" w:rsidRPr="00000000">
        <w:rPr>
          <w:rtl w:val="0"/>
        </w:rPr>
        <w:t xml:space="preserve"> against Internal Node </w:t>
      </w:r>
      <w:r w:rsidDel="00000000" w:rsidR="00000000" w:rsidRPr="00000000">
        <w:rPr>
          <w:rFonts w:ascii="Roboto Mono" w:cs="Roboto Mono" w:eastAsia="Roboto Mono" w:hAnsi="Roboto Mono"/>
          <w:color w:val="188038"/>
          <w:rtl w:val="0"/>
        </w:rPr>
        <w:t xml:space="preserve">[109]</w:t>
      </w:r>
      <w:r w:rsidDel="00000000" w:rsidR="00000000" w:rsidRPr="00000000">
        <w:rPr>
          <w:rtl w:val="0"/>
        </w:rPr>
        <w:t xml:space="preserve">. Since $108 &lt; 109$, follow the left branch pointer.</w:t>
      </w:r>
    </w:p>
    <w:p w:rsidR="00000000" w:rsidDel="00000000" w:rsidP="00000000" w:rsidRDefault="00000000" w:rsidRPr="00000000" w14:paraId="0000026C">
      <w:pPr>
        <w:numPr>
          <w:ilvl w:val="0"/>
          <w:numId w:val="3"/>
        </w:numPr>
        <w:ind w:left="720" w:hanging="360"/>
      </w:pPr>
      <w:r w:rsidDel="00000000" w:rsidR="00000000" w:rsidRPr="00000000">
        <w:rPr>
          <w:b w:val="1"/>
          <w:bCs w:val="1"/>
          <w:rtl w:val="0"/>
        </w:rPr>
        <w:t xml:space="preserve">Step 3:</w:t>
      </w:r>
      <w:r w:rsidDel="00000000" w:rsidR="00000000" w:rsidRPr="00000000">
        <w:rPr>
          <w:rtl w:val="0"/>
        </w:rPr>
        <w:t xml:space="preserve"> Land on Leaf Page </w:t>
      </w:r>
      <w:r w:rsidDel="00000000" w:rsidR="00000000" w:rsidRPr="00000000">
        <w:rPr>
          <w:rFonts w:ascii="Roboto Mono" w:cs="Roboto Mono" w:eastAsia="Roboto Mono" w:hAnsi="Roboto Mono"/>
          <w:color w:val="188038"/>
          <w:rtl w:val="0"/>
        </w:rPr>
        <w:t xml:space="preserve">[106 | 107 | 108]</w:t>
      </w:r>
      <w:r w:rsidDel="00000000" w:rsidR="00000000" w:rsidRPr="00000000">
        <w:rPr>
          <w:rtl w:val="0"/>
        </w:rPr>
        <w:t xml:space="preserve">. Locate key </w:t>
      </w:r>
      <w:r w:rsidDel="00000000" w:rsidR="00000000" w:rsidRPr="00000000">
        <w:rPr>
          <w:rFonts w:ascii="Roboto Mono" w:cs="Roboto Mono" w:eastAsia="Roboto Mono" w:hAnsi="Roboto Mono"/>
          <w:color w:val="188038"/>
          <w:rtl w:val="0"/>
        </w:rPr>
        <w:t xml:space="preserve">108</w:t>
      </w:r>
      <w:r w:rsidDel="00000000" w:rsidR="00000000" w:rsidRPr="00000000">
        <w:rPr>
          <w:rtl w:val="0"/>
        </w:rPr>
        <w:t xml:space="preserve"> and fetch its database record pointer.</w:t>
      </w:r>
    </w:p>
    <w:p w:rsidR="00000000" w:rsidDel="00000000" w:rsidP="00000000" w:rsidRDefault="00000000" w:rsidRPr="00000000" w14:paraId="0000026D">
      <w:pPr>
        <w:numPr>
          <w:ilvl w:val="0"/>
          <w:numId w:val="3"/>
        </w:numPr>
        <w:ind w:left="720" w:hanging="360"/>
      </w:pPr>
      <w:r w:rsidDel="00000000" w:rsidR="00000000" w:rsidRPr="00000000">
        <w:rPr>
          <w:b w:val="1"/>
          <w:bCs w:val="1"/>
          <w:rtl w:val="0"/>
        </w:rPr>
        <w:t xml:space="preserve">Complexity:</w:t>
      </w:r>
      <w:r w:rsidDel="00000000" w:rsidR="00000000" w:rsidRPr="00000000">
        <w:rPr>
          <w:rtl w:val="0"/>
        </w:rPr>
        <w:t xml:space="preserve"> Resolves record location in 3 page reads ($O(\log_3 N)$) instead of scanning all 13 table rows ($O(N)$).</w:t>
      </w:r>
    </w:p>
    <w:p w:rsidR="00000000" w:rsidDel="00000000" w:rsidP="00000000" w:rsidRDefault="00000000" w:rsidRPr="00000000" w14:paraId="0000026E">
      <w:pPr>
        <w:pStyle w:val="Heading3"/>
        <w:rPr/>
      </w:pPr>
      <w:bookmarkStart w:colFirst="0" w:colLast="0" w:name="_x9yobecihep4" w:id="90"/>
      <w:bookmarkEnd w:id="90"/>
      <w:r w:rsidDel="00000000" w:rsidR="00000000" w:rsidRPr="00000000">
        <w:rPr>
          <w:rtl w:val="0"/>
        </w:rPr>
        <w:t xml:space="preserve">4.4 Deletion Rebalancing Traversal</w:t>
      </w:r>
    </w:p>
    <w:p w:rsidR="00000000" w:rsidDel="00000000" w:rsidP="00000000" w:rsidRDefault="00000000" w:rsidRPr="00000000" w14:paraId="0000026F">
      <w:pPr>
        <w:numPr>
          <w:ilvl w:val="0"/>
          <w:numId w:val="3"/>
        </w:numPr>
        <w:ind w:left="720" w:hanging="360"/>
      </w:pPr>
      <w:r w:rsidDel="00000000" w:rsidR="00000000" w:rsidRPr="00000000">
        <w:rPr>
          <w:b w:val="1"/>
          <w:bCs w:val="1"/>
          <w:rtl w:val="0"/>
        </w:rPr>
        <w:t xml:space="preserve">Target Deletion 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Product_ID = 105</w:t>
      </w:r>
      <w:r w:rsidDel="00000000" w:rsidR="00000000" w:rsidRPr="00000000">
        <w:rPr>
          <w:rtl w:val="0"/>
        </w:rPr>
      </w:r>
    </w:p>
    <w:p w:rsidR="00000000" w:rsidDel="00000000" w:rsidP="00000000" w:rsidRDefault="00000000" w:rsidRPr="00000000" w14:paraId="00000270">
      <w:pPr>
        <w:numPr>
          <w:ilvl w:val="0"/>
          <w:numId w:val="3"/>
        </w:numPr>
        <w:ind w:left="720" w:hanging="360"/>
      </w:pPr>
      <w:r w:rsidDel="00000000" w:rsidR="00000000" w:rsidRPr="00000000">
        <w:rPr>
          <w:b w:val="1"/>
          <w:bCs w:val="1"/>
          <w:rtl w:val="0"/>
        </w:rPr>
        <w:t xml:space="preserve">Step 1:</w:t>
      </w:r>
      <w:r w:rsidDel="00000000" w:rsidR="00000000" w:rsidRPr="00000000">
        <w:rPr>
          <w:rtl w:val="0"/>
        </w:rPr>
        <w:t xml:space="preserve"> Traverse tree to Leaf Node </w:t>
      </w:r>
      <w:r w:rsidDel="00000000" w:rsidR="00000000" w:rsidRPr="00000000">
        <w:rPr>
          <w:rFonts w:ascii="Roboto Mono" w:cs="Roboto Mono" w:eastAsia="Roboto Mono" w:hAnsi="Roboto Mono"/>
          <w:color w:val="188038"/>
          <w:rtl w:val="0"/>
        </w:rPr>
        <w:t xml:space="preserve">[104 | 105]</w:t>
      </w:r>
      <w:r w:rsidDel="00000000" w:rsidR="00000000" w:rsidRPr="00000000">
        <w:rPr>
          <w:rtl w:val="0"/>
        </w:rPr>
        <w:t xml:space="preserve">.</w:t>
      </w:r>
    </w:p>
    <w:p w:rsidR="00000000" w:rsidDel="00000000" w:rsidP="00000000" w:rsidRDefault="00000000" w:rsidRPr="00000000" w14:paraId="00000271">
      <w:pPr>
        <w:numPr>
          <w:ilvl w:val="0"/>
          <w:numId w:val="3"/>
        </w:numPr>
        <w:ind w:left="720" w:hanging="360"/>
      </w:pPr>
      <w:r w:rsidDel="00000000" w:rsidR="00000000" w:rsidRPr="00000000">
        <w:rPr>
          <w:b w:val="1"/>
          <w:bCs w:val="1"/>
          <w:rtl w:val="0"/>
        </w:rPr>
        <w:t xml:space="preserve">Step 2:</w:t>
      </w:r>
      <w:r w:rsidDel="00000000" w:rsidR="00000000" w:rsidRPr="00000000">
        <w:rPr>
          <w:rtl w:val="0"/>
        </w:rPr>
        <w:t xml:space="preserve"> Remove key </w:t>
      </w:r>
      <w:r w:rsidDel="00000000" w:rsidR="00000000" w:rsidRPr="00000000">
        <w:rPr>
          <w:rFonts w:ascii="Roboto Mono" w:cs="Roboto Mono" w:eastAsia="Roboto Mono" w:hAnsi="Roboto Mono"/>
          <w:color w:val="188038"/>
          <w:rtl w:val="0"/>
        </w:rPr>
        <w:t xml:space="preserve">105</w:t>
      </w:r>
      <w:r w:rsidDel="00000000" w:rsidR="00000000" w:rsidRPr="00000000">
        <w:rPr>
          <w:rtl w:val="0"/>
        </w:rPr>
        <w:t xml:space="preserve">. Remaining node state is </w:t>
      </w:r>
      <w:r w:rsidDel="00000000" w:rsidR="00000000" w:rsidRPr="00000000">
        <w:rPr>
          <w:rFonts w:ascii="Roboto Mono" w:cs="Roboto Mono" w:eastAsia="Roboto Mono" w:hAnsi="Roboto Mono"/>
          <w:color w:val="188038"/>
          <w:rtl w:val="0"/>
        </w:rPr>
        <w:t xml:space="preserve">[104]</w:t>
      </w:r>
      <w:r w:rsidDel="00000000" w:rsidR="00000000" w:rsidRPr="00000000">
        <w:rPr>
          <w:rtl w:val="0"/>
        </w:rPr>
        <w:t xml:space="preserve">.</w:t>
      </w:r>
    </w:p>
    <w:p w:rsidR="00000000" w:rsidDel="00000000" w:rsidP="00000000" w:rsidRDefault="00000000" w:rsidRPr="00000000" w14:paraId="00000272">
      <w:pPr>
        <w:numPr>
          <w:ilvl w:val="0"/>
          <w:numId w:val="3"/>
        </w:numPr>
        <w:ind w:left="720" w:hanging="360"/>
      </w:pPr>
      <w:r w:rsidDel="00000000" w:rsidR="00000000" w:rsidRPr="00000000">
        <w:rPr>
          <w:b w:val="1"/>
          <w:bCs w:val="1"/>
          <w:rtl w:val="0"/>
        </w:rPr>
        <w:t xml:space="preserve">Step 3:</w:t>
      </w:r>
      <w:r w:rsidDel="00000000" w:rsidR="00000000" w:rsidRPr="00000000">
        <w:rPr>
          <w:rtl w:val="0"/>
        </w:rPr>
        <w:t xml:space="preserve"> Verify node occupancy: Minimum required keys $= 1$. Since </w:t>
      </w:r>
      <w:r w:rsidDel="00000000" w:rsidR="00000000" w:rsidRPr="00000000">
        <w:rPr>
          <w:rFonts w:ascii="Roboto Mono" w:cs="Roboto Mono" w:eastAsia="Roboto Mono" w:hAnsi="Roboto Mono"/>
          <w:color w:val="188038"/>
          <w:rtl w:val="0"/>
        </w:rPr>
        <w:t xml:space="preserve">[104]</w:t>
      </w:r>
      <w:r w:rsidDel="00000000" w:rsidR="00000000" w:rsidRPr="00000000">
        <w:rPr>
          <w:rtl w:val="0"/>
        </w:rPr>
        <w:t xml:space="preserve"> retains 1 key, the node satisfies minimum occupancy rules. No underflow occurs, so no sibling node merging or borrowing is required. The tree remains balanced.</w:t>
      </w:r>
    </w:p>
    <w:p w:rsidR="00000000" w:rsidDel="00000000" w:rsidP="00000000" w:rsidRDefault="00000000" w:rsidRPr="00000000" w14:paraId="00000273">
      <w:pPr>
        <w:pStyle w:val="Heading1"/>
        <w:rPr/>
      </w:pPr>
      <w:bookmarkStart w:colFirst="0" w:colLast="0" w:name="_bjgior6nxvd4" w:id="91"/>
      <w:bookmarkEnd w:id="91"/>
      <w:r w:rsidDel="00000000" w:rsidR="00000000" w:rsidRPr="00000000">
        <w:rPr>
          <w:rtl w:val="0"/>
        </w:rPr>
        <w:t xml:space="preserve">Cloudinary Media Storage Integration &amp; Deferred Upload Protocol</w:t>
      </w:r>
    </w:p>
    <w:p w:rsidR="00000000" w:rsidDel="00000000" w:rsidP="00000000" w:rsidRDefault="00000000" w:rsidRPr="00000000" w14:paraId="00000274">
      <w:pPr>
        <w:pStyle w:val="Heading2"/>
        <w:rPr/>
      </w:pPr>
      <w:bookmarkStart w:colFirst="0" w:colLast="0" w:name="_3l1owmq86kg5" w:id="92"/>
      <w:bookmarkEnd w:id="92"/>
      <w:r w:rsidDel="00000000" w:rsidR="00000000" w:rsidRPr="00000000">
        <w:rPr>
          <w:rtl w:val="0"/>
        </w:rPr>
        <w:t xml:space="preserve">1. Context &amp; Architectural Challenge</w:t>
      </w:r>
    </w:p>
    <w:p w:rsidR="00000000" w:rsidDel="00000000" w:rsidP="00000000" w:rsidRDefault="00000000" w:rsidRPr="00000000" w14:paraId="00000275">
      <w:pPr>
        <w:rPr/>
      </w:pPr>
      <w:r w:rsidDel="00000000" w:rsidR="00000000" w:rsidRPr="00000000">
        <w:rPr>
          <w:rtl w:val="0"/>
        </w:rPr>
        <w:t xml:space="preserve">Modern Platform-as-a-Service (PaaS) hosting infrastructure (such as Railway, Heroku, or AWS Fargate) operates on </w:t>
      </w:r>
      <w:r w:rsidDel="00000000" w:rsidR="00000000" w:rsidRPr="00000000">
        <w:rPr>
          <w:b w:val="1"/>
          <w:bCs w:val="1"/>
          <w:rtl w:val="0"/>
        </w:rPr>
        <w:t xml:space="preserve">ephemeral container filesystems</w:t>
      </w:r>
      <w:r w:rsidDel="00000000" w:rsidR="00000000" w:rsidRPr="00000000">
        <w:rPr>
          <w:rtl w:val="0"/>
        </w:rPr>
        <w:t xml:space="preserve">.</w:t>
      </w:r>
    </w:p>
    <w:p w:rsidR="00000000" w:rsidDel="00000000" w:rsidP="00000000" w:rsidRDefault="00000000" w:rsidRPr="00000000" w14:paraId="00000276">
      <w:pPr>
        <w:widowControl w:val="0"/>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Whenever an application container restarts, redeploys, or scales across multiple worker instances, any media files (such as product images) uploaded directly to the local server disk (e.g., </w:t>
      </w:r>
      <w:r w:rsidDel="00000000" w:rsidR="00000000" w:rsidRPr="00000000">
        <w:rPr>
          <w:rFonts w:ascii="Roboto Mono" w:cs="Roboto Mono" w:eastAsia="Roboto Mono" w:hAnsi="Roboto Mono"/>
          <w:color w:val="188038"/>
          <w:rtl w:val="0"/>
        </w:rPr>
        <w:t xml:space="preserve">/media/products/</w:t>
      </w:r>
      <w:r w:rsidDel="00000000" w:rsidR="00000000" w:rsidRPr="00000000">
        <w:rPr>
          <w:rtl w:val="0"/>
        </w:rPr>
        <w:t xml:space="preserve">) are permanently wiped.</w:t>
      </w:r>
    </w:p>
    <w:p w:rsidR="00000000" w:rsidDel="00000000" w:rsidP="00000000" w:rsidRDefault="00000000" w:rsidRPr="00000000" w14:paraId="00000278">
      <w:pPr>
        <w:widowControl w:val="0"/>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To ensure media persists independently of application deployment lifecycles, Phase 9 of this project integrated </w:t>
      </w:r>
      <w:r w:rsidDel="00000000" w:rsidR="00000000" w:rsidRPr="00000000">
        <w:rPr>
          <w:b w:val="1"/>
          <w:bCs w:val="1"/>
          <w:rtl w:val="0"/>
        </w:rPr>
        <w:t xml:space="preserve">Cloudinary Content Delivery Network (CDN)</w:t>
      </w:r>
      <w:r w:rsidDel="00000000" w:rsidR="00000000" w:rsidRPr="00000000">
        <w:rPr>
          <w:rtl w:val="0"/>
        </w:rPr>
        <w:t xml:space="preserve"> integration for asset storage.</w:t>
      </w:r>
    </w:p>
    <w:p w:rsidR="00000000" w:rsidDel="00000000" w:rsidP="00000000" w:rsidRDefault="00000000" w:rsidRPr="00000000" w14:paraId="0000027A">
      <w:pPr>
        <w:widowControl w:val="0"/>
        <w:rPr/>
      </w:pPr>
      <w:r w:rsidDel="00000000" w:rsidR="00000000" w:rsidRPr="00000000">
        <w:rPr>
          <w:rtl w:val="0"/>
        </w:rPr>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2"/>
        <w:rPr/>
      </w:pPr>
      <w:bookmarkStart w:colFirst="0" w:colLast="0" w:name="_z5876arc62n3" w:id="93"/>
      <w:bookmarkEnd w:id="93"/>
      <w:r w:rsidDel="00000000" w:rsidR="00000000" w:rsidRPr="00000000">
        <w:rPr>
          <w:rtl w:val="0"/>
        </w:rPr>
        <w:t xml:space="preserve">2. Infrastructure Setup &amp; Environment Configuration</w:t>
      </w:r>
    </w:p>
    <w:p w:rsidR="00000000" w:rsidDel="00000000" w:rsidP="00000000" w:rsidRDefault="00000000" w:rsidRPr="00000000" w14:paraId="0000027D">
      <w:pPr>
        <w:pStyle w:val="Heading3"/>
        <w:rPr/>
      </w:pPr>
      <w:bookmarkStart w:colFirst="0" w:colLast="0" w:name="_w1ug5sak4cvi" w:id="94"/>
      <w:bookmarkEnd w:id="94"/>
      <w:r w:rsidDel="00000000" w:rsidR="00000000" w:rsidRPr="00000000">
        <w:rPr>
          <w:rtl w:val="0"/>
        </w:rPr>
        <w:t xml:space="preserve">2.1 Dependencies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w:t>
      </w:r>
    </w:p>
    <w:p w:rsidR="00000000" w:rsidDel="00000000" w:rsidP="00000000" w:rsidRDefault="00000000" w:rsidRPr="00000000" w14:paraId="0000027E">
      <w:pPr>
        <w:numPr>
          <w:ilvl w:val="0"/>
          <w:numId w:val="3"/>
        </w:numPr>
        <w:ind w:left="720" w:hanging="360"/>
      </w:pPr>
      <w:r w:rsidDel="00000000" w:rsidR="00000000" w:rsidRPr="00000000">
        <w:rPr>
          <w:rFonts w:ascii="Roboto Mono" w:cs="Roboto Mono" w:eastAsia="Roboto Mono" w:hAnsi="Roboto Mono"/>
          <w:color w:val="188038"/>
          <w:rtl w:val="0"/>
        </w:rPr>
        <w:t xml:space="preserve">cloudinary&gt;=1.36.0</w:t>
      </w:r>
      <w:r w:rsidDel="00000000" w:rsidR="00000000" w:rsidRPr="00000000">
        <w:rPr>
          <w:rtl w:val="0"/>
        </w:rPr>
        <w:t xml:space="preserve">: Official Python SDK for interacting with the Cloudinary REST API.</w:t>
      </w:r>
    </w:p>
    <w:p w:rsidR="00000000" w:rsidDel="00000000" w:rsidP="00000000" w:rsidRDefault="00000000" w:rsidRPr="00000000" w14:paraId="0000027F">
      <w:pPr>
        <w:pStyle w:val="Heading3"/>
        <w:rPr/>
      </w:pPr>
      <w:bookmarkStart w:colFirst="0" w:colLast="0" w:name="_tzfxjjh2xj4" w:id="95"/>
      <w:bookmarkEnd w:id="95"/>
      <w:r w:rsidDel="00000000" w:rsidR="00000000" w:rsidRPr="00000000">
        <w:rPr>
          <w:rtl w:val="0"/>
        </w:rPr>
        <w:t xml:space="preserve">2.2 Global Settings (</w:t>
      </w:r>
      <w:r w:rsidDel="00000000" w:rsidR="00000000" w:rsidRPr="00000000">
        <w:rPr>
          <w:rFonts w:ascii="Roboto Mono" w:cs="Roboto Mono" w:eastAsia="Roboto Mono" w:hAnsi="Roboto Mono"/>
          <w:color w:val="188038"/>
          <w:rtl w:val="0"/>
        </w:rPr>
        <w:t xml:space="preserve">ecommerce_system/settings.py</w:t>
      </w: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b w:val="1"/>
          <w:bCs w:val="1"/>
          <w:rtl w:val="0"/>
        </w:rPr>
        <w:t xml:space="preserve">Development Summary:</w:t>
      </w:r>
      <w:r w:rsidDel="00000000" w:rsidR="00000000" w:rsidRPr="00000000">
        <w:rPr>
          <w:rtl w:val="0"/>
        </w:rPr>
        <w:t xml:space="preserve"> Configured a secure credential injection system that pulls sensitive CDN authentication data from the hosting environment. This architectural outcome prevents hardcoded secrets and enables seamless transitions between different staging and production media accounts.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1">
      <w:pPr>
        <w:pStyle w:val="Heading2"/>
        <w:rPr/>
      </w:pPr>
      <w:bookmarkStart w:colFirst="0" w:colLast="0" w:name="_bb36ujvxxf12" w:id="96"/>
      <w:bookmarkEnd w:id="96"/>
      <w:r w:rsidDel="00000000" w:rsidR="00000000" w:rsidRPr="00000000">
        <w:rPr>
          <w:rtl w:val="0"/>
        </w:rPr>
        <w:t xml:space="preserve">3. The Deferred Upload Protocol</w:t>
      </w:r>
    </w:p>
    <w:p w:rsidR="00000000" w:rsidDel="00000000" w:rsidP="00000000" w:rsidRDefault="00000000" w:rsidRPr="00000000" w14:paraId="00000282">
      <w:pPr>
        <w:pStyle w:val="Heading3"/>
        <w:rPr/>
      </w:pPr>
      <w:bookmarkStart w:colFirst="0" w:colLast="0" w:name="_91qyqx18ng9v" w:id="97"/>
      <w:bookmarkEnd w:id="97"/>
      <w:r w:rsidDel="00000000" w:rsidR="00000000" w:rsidRPr="00000000">
        <w:rPr>
          <w:rtl w:val="0"/>
        </w:rPr>
        <w:t xml:space="preserve">3.1 The Risk of Standard Direct Uploads</w:t>
      </w:r>
    </w:p>
    <w:p w:rsidR="00000000" w:rsidDel="00000000" w:rsidP="00000000" w:rsidRDefault="00000000" w:rsidRPr="00000000" w14:paraId="00000283">
      <w:pPr>
        <w:rPr/>
      </w:pPr>
      <w:r w:rsidDel="00000000" w:rsidR="00000000" w:rsidRPr="00000000">
        <w:rPr>
          <w:rtl w:val="0"/>
        </w:rPr>
        <w:t xml:space="preserve">A common flaw in web development is uploading binary image files directly to cloud storage </w:t>
      </w:r>
      <w:r w:rsidDel="00000000" w:rsidR="00000000" w:rsidRPr="00000000">
        <w:rPr>
          <w:i w:val="1"/>
          <w:iCs w:val="1"/>
          <w:rtl w:val="0"/>
        </w:rPr>
        <w:t xml:space="preserve">before</w:t>
      </w:r>
      <w:r w:rsidDel="00000000" w:rsidR="00000000" w:rsidRPr="00000000">
        <w:rPr>
          <w:rtl w:val="0"/>
        </w:rPr>
        <w:t xml:space="preserve"> validating database model constraints.</w:t>
      </w:r>
    </w:p>
    <w:p w:rsidR="00000000" w:rsidDel="00000000" w:rsidP="00000000" w:rsidRDefault="00000000" w:rsidRPr="00000000" w14:paraId="00000284">
      <w:pPr>
        <w:widowControl w:val="0"/>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[BAD FLUID FLOW]:</w:t>
      </w:r>
    </w:p>
    <w:p w:rsidR="00000000" w:rsidDel="00000000" w:rsidP="00000000" w:rsidRDefault="00000000" w:rsidRPr="00000000" w14:paraId="00000286">
      <w:pPr>
        <w:widowControl w:val="0"/>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User Form --&gt; Upload to Cloudinary (Asset Saved) --&gt; DB Insert Fails (Negative Price Error)</w:t>
      </w:r>
    </w:p>
    <w:p w:rsidR="00000000" w:rsidDel="00000000" w:rsidP="00000000" w:rsidRDefault="00000000" w:rsidRPr="00000000" w14:paraId="00000288">
      <w:pPr>
        <w:widowControl w:val="0"/>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RESULT: Orphaned image file remains in cloud storage indefinitely, incurring storage costs.</w:t>
      </w:r>
    </w:p>
    <w:p w:rsidR="00000000" w:rsidDel="00000000" w:rsidP="00000000" w:rsidRDefault="00000000" w:rsidRPr="00000000" w14:paraId="0000028A">
      <w:pPr>
        <w:pStyle w:val="Heading3"/>
        <w:rPr/>
      </w:pPr>
      <w:bookmarkStart w:colFirst="0" w:colLast="0" w:name="_4xuxjkstfr4k" w:id="98"/>
      <w:bookmarkEnd w:id="98"/>
      <w:r w:rsidDel="00000000" w:rsidR="00000000" w:rsidRPr="00000000">
        <w:rPr>
          <w:rtl w:val="0"/>
        </w:rPr>
        <w:t xml:space="preserve">3.2 Protocol Implementation (</w:t>
      </w:r>
      <w:r w:rsidDel="00000000" w:rsidR="00000000" w:rsidRPr="00000000">
        <w:rPr>
          <w:rFonts w:ascii="Roboto Mono" w:cs="Roboto Mono" w:eastAsia="Roboto Mono" w:hAnsi="Roboto Mono"/>
          <w:color w:val="188038"/>
          <w:rtl w:val="0"/>
        </w:rPr>
        <w:t xml:space="preserve">store/cloudinary_utils.py</w:t>
      </w: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t xml:space="preserve">To prevent orphaned cloud files, we designed a </w:t>
      </w:r>
      <w:r w:rsidDel="00000000" w:rsidR="00000000" w:rsidRPr="00000000">
        <w:rPr>
          <w:b w:val="1"/>
          <w:bCs w:val="1"/>
          <w:rtl w:val="0"/>
        </w:rPr>
        <w:t xml:space="preserve">Deferred Upload Protocol</w:t>
      </w:r>
      <w:r w:rsidDel="00000000" w:rsidR="00000000" w:rsidRPr="00000000">
        <w:rPr>
          <w:rtl w:val="0"/>
        </w:rPr>
        <w:t xml:space="preserve"> that ensures cloud API calls are only made after form inputs pass local validation.</w:t>
      </w:r>
    </w:p>
    <w:p w:rsidR="00000000" w:rsidDel="00000000" w:rsidP="00000000" w:rsidRDefault="00000000" w:rsidRPr="00000000" w14:paraId="0000028C">
      <w:pPr>
        <w:widowControl w:val="0"/>
        <w:rPr/>
      </w:pPr>
      <w:r w:rsidDel="00000000" w:rsidR="00000000" w:rsidRPr="00000000">
        <w:rPr>
          <w:b w:val="1"/>
          <w:bCs w:val="1"/>
          <w:rtl w:val="0"/>
        </w:rPr>
        <w:t xml:space="preserve">Development Summary:</w:t>
      </w:r>
      <w:r w:rsidDel="00000000" w:rsidR="00000000" w:rsidRPr="00000000">
        <w:rPr>
          <w:rtl w:val="0"/>
        </w:rPr>
        <w:t xml:space="preserve"> Constructed a robust media utility that manages the network stream to the cloud provider. The process includes pre-upload file validation (type and size) and integrates automated image transformations to ensure all store assets are resized and compressed for optimal web delivery.</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rPr/>
      </w:pPr>
      <w:bookmarkStart w:colFirst="0" w:colLast="0" w:name="_bmuczin0ro1f" w:id="99"/>
      <w:bookmarkEnd w:id="99"/>
      <w:r w:rsidDel="00000000" w:rsidR="00000000" w:rsidRPr="00000000">
        <w:rPr>
          <w:rtl w:val="0"/>
        </w:rPr>
        <w:t xml:space="preserve">4. Frontend Client Instant Preview Integration</w:t>
      </w:r>
    </w:p>
    <w:p w:rsidR="00000000" w:rsidDel="00000000" w:rsidP="00000000" w:rsidRDefault="00000000" w:rsidRPr="00000000" w14:paraId="0000028F">
      <w:pPr>
        <w:rPr/>
      </w:pPr>
      <w:r w:rsidDel="00000000" w:rsidR="00000000" w:rsidRPr="00000000">
        <w:rPr>
          <w:rtl w:val="0"/>
        </w:rPr>
        <w:t xml:space="preserve">To improve the user experience during product creation and editing, the form includes client-side JavaScript that previews images instantly before upload using the browser's </w:t>
      </w:r>
      <w:r w:rsidDel="00000000" w:rsidR="00000000" w:rsidRPr="00000000">
        <w:rPr>
          <w:rFonts w:ascii="Roboto Mono" w:cs="Roboto Mono" w:eastAsia="Roboto Mono" w:hAnsi="Roboto Mono"/>
          <w:color w:val="188038"/>
          <w:rtl w:val="0"/>
        </w:rPr>
        <w:t xml:space="preserve">URL.createObjectURL</w:t>
      </w:r>
      <w:r w:rsidDel="00000000" w:rsidR="00000000" w:rsidRPr="00000000">
        <w:rPr>
          <w:rtl w:val="0"/>
        </w:rPr>
        <w:t xml:space="preserve"> API.</w:t>
      </w:r>
    </w:p>
    <w:p w:rsidR="00000000" w:rsidDel="00000000" w:rsidP="00000000" w:rsidRDefault="00000000" w:rsidRPr="00000000" w14:paraId="00000290">
      <w:pPr>
        <w:widowControl w:val="0"/>
        <w:rPr/>
      </w:pPr>
      <w:r w:rsidDel="00000000" w:rsidR="00000000" w:rsidRPr="00000000">
        <w:rPr>
          <w:b w:val="1"/>
          <w:bCs w:val="1"/>
          <w:rtl w:val="0"/>
        </w:rPr>
        <w:t xml:space="preserve">Development Summary:</w:t>
      </w:r>
      <w:r w:rsidDel="00000000" w:rsidR="00000000" w:rsidRPr="00000000">
        <w:rPr>
          <w:rtl w:val="0"/>
        </w:rPr>
        <w:t xml:space="preserve"> Engineered a client-side preview component that provides instantaneous visual feedback. By leveraging browser-native file reading APIs, the interface displays the selected product image locally before any server transmission occurs, significantly improving the administrative user experience.</w:t>
      </w:r>
    </w:p>
    <w:p w:rsidR="00000000" w:rsidDel="00000000" w:rsidP="00000000" w:rsidRDefault="00000000" w:rsidRPr="00000000" w14:paraId="00000291">
      <w:pPr>
        <w:rPr/>
      </w:pPr>
      <w:r w:rsidDel="00000000" w:rsidR="00000000" w:rsidRPr="00000000">
        <w:rPr>
          <w:rtl w:val="0"/>
        </w:rPr>
        <w:t xml:space="preserve">&lt;/script&gt;</w:t>
      </w:r>
    </w:p>
    <w:p w:rsidR="00000000" w:rsidDel="00000000" w:rsidP="00000000" w:rsidRDefault="00000000" w:rsidRPr="00000000" w14:paraId="00000292">
      <w:pPr>
        <w:widowControl w:val="0"/>
        <w:rPr/>
      </w:pPr>
      <w:r w:rsidDel="00000000" w:rsidR="00000000" w:rsidRPr="00000000">
        <w:rPr>
          <w:rtl w:val="0"/>
        </w:rPr>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rPr/>
      </w:pPr>
      <w:bookmarkStart w:colFirst="0" w:colLast="0" w:name="_ebisqy7rp1v1" w:id="100"/>
      <w:bookmarkEnd w:id="100"/>
      <w:r w:rsidDel="00000000" w:rsidR="00000000" w:rsidRPr="00000000">
        <w:rPr>
          <w:rtl w:val="0"/>
        </w:rPr>
        <w:t xml:space="preserve">5. Media Pipeline Flow Architecture</w:t>
      </w:r>
    </w:p>
    <w:p w:rsidR="00000000" w:rsidDel="00000000" w:rsidP="00000000" w:rsidRDefault="00000000" w:rsidRPr="00000000" w14:paraId="00000295">
      <w:pPr>
        <w:ind w:left="600" w:right="600" w:firstLine="0"/>
        <w:rPr/>
      </w:pPr>
      <w:r w:rsidDel="00000000" w:rsidR="00000000" w:rsidRPr="00000000">
        <w:rPr/>
        <w:drawing>
          <wp:inline distB="19050" distT="19050" distL="19050" distR="19050">
            <wp:extent cx="4229100" cy="3157728"/>
            <wp:effectExtent b="0" l="0" r="0" t="0"/>
            <wp:docPr descr="A decision flow diagram illustrating a deferred cloud media upload strategy on a dark background. - Start: &quot;User Selects Image&quot; -&gt; &quot;JavaScript FileReader Previews DOM&quot; -&gt; &quot;Admin Submits Form (POST)&quot;. - Decision Box: &quot;Django Server Validates Text Fields (Price &gt;= 0, Stock &gt;= 0)&quot;. - Branch A (Validation FAILS): Arrow points to &quot;Abort Transaction &amp; Render Error Toast to User&quot;. - Branch B (Validation PASSES): Arrow points to &quot;Execute upload_image_to_cloudinary()&quot; -&gt; &quot;Cloudinary CDN Processes &amp; Optimizes Image (WebP/AVIF)&quot; -&gt; &quot;Returns HTTPS URL String&quot; -&gt; &quot;Django Saves URL into Product.image_url Field in PostgreSQL&quot;. Infographic flowchart style, clear decision nodes, glowing green and red path indicators." id="3" name="image3.jpg"/>
            <a:graphic>
              <a:graphicData uri="http://schemas.openxmlformats.org/drawingml/2006/picture">
                <pic:pic>
                  <pic:nvPicPr>
                    <pic:cNvPr descr="A decision flow diagram illustrating a deferred cloud media upload strategy on a dark background. - Start: &quot;User Selects Image&quot; -&gt; &quot;JavaScript FileReader Previews DOM&quot; -&gt; &quot;Admin Submits Form (POST)&quot;. - Decision Box: &quot;Django Server Validates Text Fields (Price &gt;= 0, Stock &gt;= 0)&quot;. - Branch A (Validation FAILS): Arrow points to &quot;Abort Transaction &amp; Render Error Toast to User&quot;. - Branch B (Validation PASSES): Arrow points to &quot;Execute upload_image_to_cloudinary()&quot; -&gt; &quot;Cloudinary CDN Processes &amp; Optimizes Image (WebP/AVIF)&quot; -&gt; &quot;Returns HTTPS URL String&quot; -&gt; &quot;Django Saves URL into Product.image_url Field in PostgreSQL&quot;. Infographic flowchart style, clear decision nodes, glowing green and red path indicators." id="0" name="image3.jpg"/>
                    <pic:cNvPicPr preferRelativeResize="0"/>
                  </pic:nvPicPr>
                  <pic:blipFill>
                    <a:blip r:embed="rId15"/>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widowControl w:val="0"/>
        <w:ind w:left="600" w:firstLine="0"/>
        <w:rPr/>
      </w:pPr>
      <w:r w:rsidDel="00000000" w:rsidR="00000000" w:rsidRPr="00000000">
        <w:rPr>
          <w:rtl w:val="0"/>
        </w:rPr>
      </w:r>
    </w:p>
    <w:p w:rsidR="00000000" w:rsidDel="00000000" w:rsidP="00000000" w:rsidRDefault="00000000" w:rsidRPr="00000000" w14:paraId="00000297">
      <w:pPr>
        <w:numPr>
          <w:ilvl w:val="0"/>
          <w:numId w:val="3"/>
        </w:numPr>
        <w:ind w:left="1320" w:right="600" w:hanging="360"/>
      </w:pPr>
      <w:r w:rsidDel="00000000" w:rsidR="00000000" w:rsidRPr="00000000">
        <w:rPr>
          <w:rtl w:val="0"/>
        </w:rPr>
        <w:t xml:space="preserve">Start: 'User Selects Image' -&gt; 'JavaScript FileReader Previews DOM' -&gt; 'Admin Submits Form (POST)'.</w:t>
      </w:r>
    </w:p>
    <w:p w:rsidR="00000000" w:rsidDel="00000000" w:rsidP="00000000" w:rsidRDefault="00000000" w:rsidRPr="00000000" w14:paraId="00000298">
      <w:pPr>
        <w:numPr>
          <w:ilvl w:val="0"/>
          <w:numId w:val="3"/>
        </w:numPr>
        <w:ind w:left="1320" w:right="600" w:hanging="360"/>
      </w:pPr>
      <w:r w:rsidDel="00000000" w:rsidR="00000000" w:rsidRPr="00000000">
        <w:rPr>
          <w:rtl w:val="0"/>
        </w:rPr>
        <w:t xml:space="preserve">Decision Box: 'Django Server Validates Text Fields (Price &gt;= 0, Stock &gt;= 0)'.</w:t>
      </w:r>
    </w:p>
    <w:p w:rsidR="00000000" w:rsidDel="00000000" w:rsidP="00000000" w:rsidRDefault="00000000" w:rsidRPr="00000000" w14:paraId="00000299">
      <w:pPr>
        <w:numPr>
          <w:ilvl w:val="1"/>
          <w:numId w:val="3"/>
        </w:numPr>
        <w:ind w:left="2040" w:right="600" w:hanging="360"/>
      </w:pPr>
      <w:r w:rsidDel="00000000" w:rsidR="00000000" w:rsidRPr="00000000">
        <w:rPr>
          <w:rtl w:val="0"/>
        </w:rPr>
        <w:t xml:space="preserve">Branch A (Validation FAILS): Arrow points to 'Abort Transaction &amp; Render Error Toast to User'.</w:t>
      </w:r>
    </w:p>
    <w:p w:rsidR="00000000" w:rsidDel="00000000" w:rsidP="00000000" w:rsidRDefault="00000000" w:rsidRPr="00000000" w14:paraId="0000029A">
      <w:pPr>
        <w:numPr>
          <w:ilvl w:val="1"/>
          <w:numId w:val="3"/>
        </w:numPr>
        <w:ind w:left="2040" w:right="600" w:hanging="360"/>
      </w:pPr>
      <w:r w:rsidDel="00000000" w:rsidR="00000000" w:rsidRPr="00000000">
        <w:rPr>
          <w:rtl w:val="0"/>
        </w:rPr>
        <w:t xml:space="preserve">Branch B (Validation PASSES): Arrow points to 'Execute upload_image_to_cloudinary()' -&gt; 'Cloudinary CDN Processes &amp; Optimizes Image (WebP/AVIF)' -&gt; 'Returns HTTPS URL String' -&gt; 'Django Saves URL into Product.image_url Field in PostgreSQL'.</w:t>
        <w:br w:type="textWrapping"/>
        <w:t xml:space="preserve">Infographic flowchart style, clear decision nodes, glowing green and red path indicators."</w:t>
      </w:r>
    </w:p>
    <w:p w:rsidR="00000000" w:rsidDel="00000000" w:rsidP="00000000" w:rsidRDefault="00000000" w:rsidRPr="00000000" w14:paraId="0000029B">
      <w:pPr>
        <w:pStyle w:val="Heading1"/>
        <w:rPr/>
      </w:pPr>
      <w:bookmarkStart w:colFirst="0" w:colLast="0" w:name="_8jyc5lekbcn0" w:id="101"/>
      <w:bookmarkEnd w:id="101"/>
      <w:r w:rsidDel="00000000" w:rsidR="00000000" w:rsidRPr="00000000">
        <w:rPr>
          <w:rtl w:val="0"/>
        </w:rPr>
        <w:t xml:space="preserve">Production Deployment &amp; Environment Architecture</w:t>
      </w:r>
    </w:p>
    <w:p w:rsidR="00000000" w:rsidDel="00000000" w:rsidP="00000000" w:rsidRDefault="00000000" w:rsidRPr="00000000" w14:paraId="0000029C">
      <w:pPr>
        <w:pStyle w:val="Heading2"/>
        <w:rPr/>
      </w:pPr>
      <w:bookmarkStart w:colFirst="0" w:colLast="0" w:name="_9qvlp2dd87qh" w:id="102"/>
      <w:bookmarkEnd w:id="102"/>
      <w:r w:rsidDel="00000000" w:rsidR="00000000" w:rsidRPr="00000000">
        <w:rPr>
          <w:rtl w:val="0"/>
        </w:rPr>
        <w:t xml:space="preserve">1. Overview &amp; Cloud Target</w:t>
      </w:r>
    </w:p>
    <w:p w:rsidR="00000000" w:rsidDel="00000000" w:rsidP="00000000" w:rsidRDefault="00000000" w:rsidRPr="00000000" w14:paraId="0000029D">
      <w:pPr>
        <w:rPr/>
      </w:pPr>
      <w:r w:rsidDel="00000000" w:rsidR="00000000" w:rsidRPr="00000000">
        <w:rPr>
          <w:rtl w:val="0"/>
        </w:rPr>
        <w:t xml:space="preserve">Phase 10 of the project involved hardening and deploying the E-Commerce Database System to a production cloud environment.</w:t>
      </w:r>
    </w:p>
    <w:p w:rsidR="00000000" w:rsidDel="00000000" w:rsidP="00000000" w:rsidRDefault="00000000" w:rsidRPr="00000000" w14:paraId="0000029E">
      <w:pPr>
        <w:widowControl w:val="0"/>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The application is deployed on </w:t>
      </w:r>
      <w:r w:rsidDel="00000000" w:rsidR="00000000" w:rsidRPr="00000000">
        <w:rPr>
          <w:b w:val="1"/>
          <w:bCs w:val="1"/>
          <w:rtl w:val="0"/>
        </w:rPr>
        <w:t xml:space="preserve">Railway</w:t>
      </w:r>
      <w:r w:rsidDel="00000000" w:rsidR="00000000" w:rsidRPr="00000000">
        <w:rPr>
          <w:rtl w:val="0"/>
        </w:rPr>
        <w:t xml:space="preserve">, a cloud platform that builds container images using </w:t>
      </w:r>
      <w:r w:rsidDel="00000000" w:rsidR="00000000" w:rsidRPr="00000000">
        <w:rPr>
          <w:b w:val="1"/>
          <w:bCs w:val="1"/>
          <w:rtl w:val="0"/>
        </w:rPr>
        <w:t xml:space="preserve">Nixpacks</w:t>
      </w:r>
      <w:r w:rsidDel="00000000" w:rsidR="00000000" w:rsidRPr="00000000">
        <w:rPr>
          <w:rtl w:val="0"/>
        </w:rPr>
        <w:t xml:space="preserve">, paired with a serverless </w:t>
      </w:r>
      <w:r w:rsidDel="00000000" w:rsidR="00000000" w:rsidRPr="00000000">
        <w:rPr>
          <w:b w:val="1"/>
          <w:bCs w:val="1"/>
          <w:rtl w:val="0"/>
        </w:rPr>
        <w:t xml:space="preserve">Neon PostgreSQL 18.x</w:t>
      </w:r>
      <w:r w:rsidDel="00000000" w:rsidR="00000000" w:rsidRPr="00000000">
        <w:rPr>
          <w:rtl w:val="0"/>
        </w:rPr>
        <w:t xml:space="preserve"> cloud database cluster.</w:t>
      </w:r>
    </w:p>
    <w:p w:rsidR="00000000" w:rsidDel="00000000" w:rsidP="00000000" w:rsidRDefault="00000000" w:rsidRPr="00000000" w14:paraId="000002A0">
      <w:pPr>
        <w:widowControl w:val="0"/>
        <w:rPr/>
      </w:pPr>
      <w:r w:rsidDel="00000000" w:rsidR="00000000" w:rsidRPr="00000000">
        <w:rPr>
          <w:rtl w:val="0"/>
        </w:rPr>
      </w:r>
    </w:p>
    <w:p w:rsidR="00000000" w:rsidDel="00000000" w:rsidP="00000000" w:rsidRDefault="00000000" w:rsidRPr="00000000" w14:paraId="000002A1">
      <w:pPr>
        <w:ind w:left="600" w:right="600" w:firstLine="0"/>
        <w:rPr/>
      </w:pPr>
      <w:r w:rsidDel="00000000" w:rsidR="00000000" w:rsidRPr="00000000">
        <w:rPr/>
        <w:drawing>
          <wp:inline distB="19050" distT="19050" distL="19050" distR="19050">
            <wp:extent cx="4229100" cy="4229100"/>
            <wp:effectExtent b="0" l="0" r="0" t="0"/>
            <wp:docPr descr="A cloud infrastructure deployment diagram on a dark technical background. - Outer Container: A glowing blue box labeled &quot;RAILWAY CLOUD CONTAINER ENVIRONMENT&quot;. - Inside the container: Three connected components in series: &quot;WhiteNoise (Static Delivery)&quot; -&gt; &quot;Gunicorn WSGI (Multi-Worker HTTP Server)&quot; -&gt; &quot;Django 5.2 (ORM / Core Controller)&quot;. - Downward Connection: An encrypted SSL arrow labeled &quot;SSL Encrypted Connection Pool&quot; connects from the Container to a separate cloud database box at the bottom labeled &quot;Neon PostgreSQL Cloud Cluster (Primary DBMS)&quot;. Clean cloud architecture diagram, modern technology logos, neon blue and emerald green lighting." id="6" name="image6.jpg"/>
            <a:graphic>
              <a:graphicData uri="http://schemas.openxmlformats.org/drawingml/2006/picture">
                <pic:pic>
                  <pic:nvPicPr>
                    <pic:cNvPr descr="A cloud infrastructure deployment diagram on a dark technical background. - Outer Container: A glowing blue box labeled &quot;RAILWAY CLOUD CONTAINER ENVIRONMENT&quot;. - Inside the container: Three connected components in series: &quot;WhiteNoise (Static Delivery)&quot; -&gt; &quot;Gunicorn WSGI (Multi-Worker HTTP Server)&quot; -&gt; &quot;Django 5.2 (ORM / Core Controller)&quot;. - Downward Connection: An encrypted SSL arrow labeled &quot;SSL Encrypted Connection Pool&quot; connects from the Container to a separate cloud database box at the bottom labeled &quot;Neon PostgreSQL Cloud Cluster (Primary DBMS)&quot;. Clean cloud architecture diagram, modern technology logos, neon blue and emerald green lighting." id="0" name="image6.jpg"/>
                    <pic:cNvPicPr preferRelativeResize="0"/>
                  </pic:nvPicPr>
                  <pic:blipFill>
                    <a:blip r:embed="rId16"/>
                    <a:srcRect b="0" l="0" r="0" t="0"/>
                    <a:stretch>
                      <a:fillRect/>
                    </a:stretch>
                  </pic:blipFill>
                  <pic:spPr>
                    <a:xfrm>
                      <a:off x="0" y="0"/>
                      <a:ext cx="42291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widowControl w:val="0"/>
        <w:ind w:left="600" w:firstLine="0"/>
        <w:rPr/>
      </w:pPr>
      <w:r w:rsidDel="00000000" w:rsidR="00000000" w:rsidRPr="00000000">
        <w:rPr>
          <w:rtl w:val="0"/>
        </w:rPr>
      </w:r>
    </w:p>
    <w:p w:rsidR="00000000" w:rsidDel="00000000" w:rsidP="00000000" w:rsidRDefault="00000000" w:rsidRPr="00000000" w14:paraId="000002A3">
      <w:pPr>
        <w:numPr>
          <w:ilvl w:val="0"/>
          <w:numId w:val="3"/>
        </w:numPr>
        <w:ind w:left="1320" w:right="600" w:hanging="360"/>
      </w:pPr>
      <w:r w:rsidDel="00000000" w:rsidR="00000000" w:rsidRPr="00000000">
        <w:rPr>
          <w:rtl w:val="0"/>
        </w:rPr>
        <w:t xml:space="preserve">Outer Container: A glowing blue box labeled 'RAILWAY CLOUD CONTAINER ENVIRONMENT'.</w:t>
      </w:r>
    </w:p>
    <w:p w:rsidR="00000000" w:rsidDel="00000000" w:rsidP="00000000" w:rsidRDefault="00000000" w:rsidRPr="00000000" w14:paraId="000002A4">
      <w:pPr>
        <w:numPr>
          <w:ilvl w:val="0"/>
          <w:numId w:val="3"/>
        </w:numPr>
        <w:ind w:left="1320" w:right="600" w:hanging="360"/>
      </w:pPr>
      <w:r w:rsidDel="00000000" w:rsidR="00000000" w:rsidRPr="00000000">
        <w:rPr>
          <w:rtl w:val="0"/>
        </w:rPr>
        <w:t xml:space="preserve">Inside the container: Three connected components in series: 'WhiteNoise (Static Delivery)' -&gt; 'Gunicorn WSGI (Multi-Worker HTTP Server)' -&gt; 'Django 5.2 (ORM / Core Controller)'.</w:t>
      </w:r>
    </w:p>
    <w:p w:rsidR="00000000" w:rsidDel="00000000" w:rsidP="00000000" w:rsidRDefault="00000000" w:rsidRPr="00000000" w14:paraId="000002A5">
      <w:pPr>
        <w:numPr>
          <w:ilvl w:val="0"/>
          <w:numId w:val="3"/>
        </w:numPr>
        <w:ind w:left="1320" w:right="600" w:hanging="360"/>
      </w:pPr>
      <w:r w:rsidDel="00000000" w:rsidR="00000000" w:rsidRPr="00000000">
        <w:rPr>
          <w:rtl w:val="0"/>
        </w:rPr>
        <w:t xml:space="preserve">Downward Connection: An encrypted SSL arrow labeled 'SSL Encrypted Connection Pool' connects from the Container to a separate cloud database box at the bottom labeled 'Neon PostgreSQL Cloud Cluster (Primary DBMS)'.</w:t>
        <w:br w:type="textWrapping"/>
        <w:t xml:space="preserve">Clean cloud architecture diagram, modern technology logos, neon blue and emerald green lighting."</w:t>
      </w:r>
    </w:p>
    <w:p w:rsidR="00000000" w:rsidDel="00000000" w:rsidP="00000000" w:rsidRDefault="00000000" w:rsidRPr="00000000" w14:paraId="000002A6">
      <w:pPr>
        <w:widowControl w:val="0"/>
        <w:rPr/>
      </w:pPr>
      <w:r w:rsidDel="00000000" w:rsidR="00000000" w:rsidRPr="00000000">
        <w:rPr>
          <w:rtl w:val="0"/>
        </w:rPr>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rPr/>
      </w:pPr>
      <w:bookmarkStart w:colFirst="0" w:colLast="0" w:name="_bmhus09fzy77" w:id="103"/>
      <w:bookmarkEnd w:id="103"/>
      <w:r w:rsidDel="00000000" w:rsidR="00000000" w:rsidRPr="00000000">
        <w:rPr>
          <w:rtl w:val="0"/>
        </w:rPr>
        <w:t xml:space="preserve">2. Web Server Gateway Interface (WSGI) Configuration</w:t>
      </w:r>
    </w:p>
    <w:p w:rsidR="00000000" w:rsidDel="00000000" w:rsidP="00000000" w:rsidRDefault="00000000" w:rsidRPr="00000000" w14:paraId="000002A9">
      <w:pPr>
        <w:rPr/>
      </w:pPr>
      <w:r w:rsidDel="00000000" w:rsidR="00000000" w:rsidRPr="00000000">
        <w:rPr>
          <w:rtl w:val="0"/>
        </w:rPr>
        <w:t xml:space="preserve">The single-threaded Django development server (</w:t>
      </w:r>
      <w:r w:rsidDel="00000000" w:rsidR="00000000" w:rsidRPr="00000000">
        <w:rPr>
          <w:rFonts w:ascii="Roboto Mono" w:cs="Roboto Mono" w:eastAsia="Roboto Mono" w:hAnsi="Roboto Mono"/>
          <w:color w:val="188038"/>
          <w:rtl w:val="0"/>
        </w:rPr>
        <w:t xml:space="preserve">manage.py runserver</w:t>
      </w:r>
      <w:r w:rsidDel="00000000" w:rsidR="00000000" w:rsidRPr="00000000">
        <w:rPr>
          <w:rtl w:val="0"/>
        </w:rPr>
        <w:t xml:space="preserve">) is suitable only for local debugging. Production environments require a multi-process WSGI server to handle concurrent user connections without blocking.</w:t>
      </w:r>
    </w:p>
    <w:p w:rsidR="00000000" w:rsidDel="00000000" w:rsidP="00000000" w:rsidRDefault="00000000" w:rsidRPr="00000000" w14:paraId="000002AA">
      <w:pPr>
        <w:pStyle w:val="Heading3"/>
        <w:rPr/>
      </w:pPr>
      <w:bookmarkStart w:colFirst="0" w:colLast="0" w:name="_i527zugl49b5" w:id="104"/>
      <w:bookmarkEnd w:id="104"/>
      <w:r w:rsidDel="00000000" w:rsidR="00000000" w:rsidRPr="00000000">
        <w:rPr>
          <w:rtl w:val="0"/>
        </w:rPr>
        <w:t xml:space="preserve">2.1 Gunicorn WSGI Integration (</w:t>
      </w:r>
      <w:r w:rsidDel="00000000" w:rsidR="00000000" w:rsidRPr="00000000">
        <w:rPr>
          <w:rFonts w:ascii="Roboto Mono" w:cs="Roboto Mono" w:eastAsia="Roboto Mono" w:hAnsi="Roboto Mono"/>
          <w:color w:val="188038"/>
          <w:rtl w:val="0"/>
        </w:rPr>
        <w:t xml:space="preserve">Procfile</w:t>
      </w:r>
      <w:r w:rsidDel="00000000" w:rsidR="00000000" w:rsidRPr="00000000">
        <w:rPr>
          <w:rtl w:val="0"/>
        </w:rPr>
        <w:t xml:space="preserve">)</w:t>
      </w:r>
    </w:p>
    <w:p w:rsidR="00000000" w:rsidDel="00000000" w:rsidP="00000000" w:rsidRDefault="00000000" w:rsidRPr="00000000" w14:paraId="000002AB">
      <w:pPr>
        <w:numPr>
          <w:ilvl w:val="0"/>
          <w:numId w:val="3"/>
        </w:numPr>
        <w:ind w:left="720" w:hanging="360"/>
      </w:pPr>
      <w:r w:rsidDel="00000000" w:rsidR="00000000" w:rsidRPr="00000000">
        <w:rPr>
          <w:b w:val="1"/>
          <w:bCs w:val="1"/>
          <w:rtl w:val="0"/>
        </w:rPr>
        <w:t xml:space="preserve">Development Summary:</w:t>
      </w:r>
      <w:r w:rsidDel="00000000" w:rsidR="00000000" w:rsidRPr="00000000">
        <w:rPr>
          <w:rtl w:val="0"/>
        </w:rPr>
        <w:t xml:space="preserve"> Formulated a deployment command strategy that instantiates a multi-worker process pool. This configuration ensures the application can handle parallel user requests and long-running I/O operations without blocking the main event loop.</w:t>
      </w:r>
      <w:r w:rsidDel="00000000" w:rsidR="00000000" w:rsidRPr="00000000">
        <w:rPr>
          <w:rFonts w:ascii="Roboto Mono" w:cs="Roboto Mono" w:eastAsia="Roboto Mono" w:hAnsi="Roboto Mono"/>
          <w:color w:val="188038"/>
          <w:rtl w:val="0"/>
        </w:rPr>
        <w:t xml:space="preserve">--bind 0.0.0.0:$PORT</w:t>
      </w:r>
      <w:r w:rsidDel="00000000" w:rsidR="00000000" w:rsidRPr="00000000">
        <w:rPr>
          <w:rtl w:val="0"/>
        </w:rPr>
        <w:t xml:space="preserve">: Binds Gunicorn to the dynamic network port assigned by Railway.</w:t>
      </w:r>
    </w:p>
    <w:p w:rsidR="00000000" w:rsidDel="00000000" w:rsidP="00000000" w:rsidRDefault="00000000" w:rsidRPr="00000000" w14:paraId="000002AC">
      <w:pPr>
        <w:numPr>
          <w:ilvl w:val="0"/>
          <w:numId w:val="3"/>
        </w:numPr>
        <w:ind w:left="720" w:hanging="360"/>
      </w:pPr>
      <w:r w:rsidDel="00000000" w:rsidR="00000000" w:rsidRPr="00000000">
        <w:rPr>
          <w:rFonts w:ascii="Roboto Mono" w:cs="Roboto Mono" w:eastAsia="Roboto Mono" w:hAnsi="Roboto Mono"/>
          <w:color w:val="188038"/>
          <w:rtl w:val="0"/>
        </w:rPr>
        <w:t xml:space="preserve">--workers 3</w:t>
      </w:r>
      <w:r w:rsidDel="00000000" w:rsidR="00000000" w:rsidRPr="00000000">
        <w:rPr>
          <w:rtl w:val="0"/>
        </w:rPr>
        <w:t xml:space="preserve">: Instantiates 3 parallel worker processes using the standard formula: $$\text{Workers} = (2 \times \text{CPU Cores}) + 1$$</w:t>
      </w:r>
    </w:p>
    <w:p w:rsidR="00000000" w:rsidDel="00000000" w:rsidP="00000000" w:rsidRDefault="00000000" w:rsidRPr="00000000" w14:paraId="000002AD">
      <w:pPr>
        <w:numPr>
          <w:ilvl w:val="0"/>
          <w:numId w:val="3"/>
        </w:numPr>
        <w:ind w:left="720" w:hanging="360"/>
      </w:pPr>
      <w:r w:rsidDel="00000000" w:rsidR="00000000" w:rsidRPr="00000000">
        <w:rPr>
          <w:rFonts w:ascii="Roboto Mono" w:cs="Roboto Mono" w:eastAsia="Roboto Mono" w:hAnsi="Roboto Mono"/>
          <w:color w:val="188038"/>
          <w:rtl w:val="0"/>
        </w:rPr>
        <w:t xml:space="preserve">--timeout 120</w:t>
      </w:r>
      <w:r w:rsidDel="00000000" w:rsidR="00000000" w:rsidRPr="00000000">
        <w:rPr>
          <w:rtl w:val="0"/>
        </w:rPr>
        <w:t xml:space="preserve">: Sets a 120-second threshold to allow longer queries or external API calls (such as Cloudinary uploads) to complete without timing out.</w:t>
      </w:r>
    </w:p>
    <w:p w:rsidR="00000000" w:rsidDel="00000000" w:rsidP="00000000" w:rsidRDefault="00000000" w:rsidRPr="00000000" w14:paraId="000002AE">
      <w:pPr>
        <w:widowControl w:val="0"/>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s9p19uadm6hr" w:id="105"/>
      <w:bookmarkEnd w:id="105"/>
      <w:r w:rsidDel="00000000" w:rsidR="00000000" w:rsidRPr="00000000">
        <w:rPr>
          <w:rtl w:val="0"/>
        </w:rPr>
        <w:t xml:space="preserve">3. High-Performance Static Asset Delivery (WhiteNoise)</w:t>
      </w:r>
    </w:p>
    <w:p w:rsidR="00000000" w:rsidDel="00000000" w:rsidP="00000000" w:rsidRDefault="00000000" w:rsidRPr="00000000" w14:paraId="000002B1">
      <w:pPr>
        <w:rPr/>
      </w:pPr>
      <w:r w:rsidDel="00000000" w:rsidR="00000000" w:rsidRPr="00000000">
        <w:rPr>
          <w:rtl w:val="0"/>
        </w:rPr>
        <w:t xml:space="preserve">Serving static files (CSS stylesheets, JavaScript libraries, icons, fonts) through standard Django views is slow and resource-intensive.</w:t>
      </w:r>
    </w:p>
    <w:p w:rsidR="00000000" w:rsidDel="00000000" w:rsidP="00000000" w:rsidRDefault="00000000" w:rsidRPr="00000000" w14:paraId="000002B2">
      <w:pPr>
        <w:widowControl w:val="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We integrated </w:t>
      </w:r>
      <w:r w:rsidDel="00000000" w:rsidR="00000000" w:rsidRPr="00000000">
        <w:rPr>
          <w:b w:val="1"/>
          <w:bCs w:val="1"/>
          <w:rtl w:val="0"/>
        </w:rPr>
        <w:t xml:space="preserve">WhiteNoise</w:t>
      </w:r>
      <w:r w:rsidDel="00000000" w:rsidR="00000000" w:rsidRPr="00000000">
        <w:rPr>
          <w:rtl w:val="0"/>
        </w:rPr>
        <w:t xml:space="preserve">, allowing Gunicorn to serve static assets directly from the application layer with optimized cache control headers.</w:t>
      </w:r>
    </w:p>
    <w:p w:rsidR="00000000" w:rsidDel="00000000" w:rsidP="00000000" w:rsidRDefault="00000000" w:rsidRPr="00000000" w14:paraId="000002B4">
      <w:pPr>
        <w:rPr/>
      </w:pPr>
      <w:r w:rsidDel="00000000" w:rsidR="00000000" w:rsidRPr="00000000">
        <w:rPr>
          <w:b w:val="1"/>
          <w:bCs w:val="1"/>
          <w:rtl w:val="0"/>
        </w:rPr>
        <w:t xml:space="preserve">Development Summary:</w:t>
      </w:r>
      <w:r w:rsidDel="00000000" w:rsidR="00000000" w:rsidRPr="00000000">
        <w:rPr>
          <w:rtl w:val="0"/>
        </w:rPr>
        <w:t xml:space="preserve"> Orchestrated a middleware sequence that injects a specialized static asset delivery layer. This configuration enables the application to serve compressed, versioned files directly with aggressive caching headers, bypassing traditional web server bottlenecks.</w:t>
      </w:r>
    </w:p>
    <w:p w:rsidR="00000000" w:rsidDel="00000000" w:rsidP="00000000" w:rsidRDefault="00000000" w:rsidRPr="00000000" w14:paraId="000002B5">
      <w:pPr>
        <w:widowControl w:val="0"/>
        <w:rPr/>
      </w:pPr>
      <w:r w:rsidDel="00000000" w:rsidR="00000000" w:rsidRPr="00000000">
        <w:rPr>
          <w:rtl w:val="0"/>
        </w:rPr>
      </w:r>
    </w:p>
    <w:p w:rsidR="00000000" w:rsidDel="00000000" w:rsidP="00000000" w:rsidRDefault="00000000" w:rsidRPr="00000000" w14:paraId="000002B6">
      <w:pPr>
        <w:numPr>
          <w:ilvl w:val="0"/>
          <w:numId w:val="3"/>
        </w:numPr>
        <w:ind w:left="720" w:hanging="360"/>
      </w:pPr>
      <w:r w:rsidDel="00000000" w:rsidR="00000000" w:rsidRPr="00000000">
        <w:rPr>
          <w:b w:val="1"/>
          <w:bCs w:val="1"/>
          <w:rtl w:val="0"/>
        </w:rPr>
        <w:t xml:space="preserve">Compression:</w:t>
      </w:r>
      <w:r w:rsidDel="00000000" w:rsidR="00000000" w:rsidRPr="00000000">
        <w:rPr>
          <w:rtl w:val="0"/>
        </w:rPr>
        <w:t xml:space="preserve"> Compresses static assets using Gzip and Brotli formats to minimize bandwidth usage.</w:t>
      </w:r>
    </w:p>
    <w:p w:rsidR="00000000" w:rsidDel="00000000" w:rsidP="00000000" w:rsidRDefault="00000000" w:rsidRPr="00000000" w14:paraId="000002B7">
      <w:pPr>
        <w:numPr>
          <w:ilvl w:val="0"/>
          <w:numId w:val="3"/>
        </w:numPr>
        <w:ind w:left="720" w:hanging="360"/>
      </w:pPr>
      <w:r w:rsidDel="00000000" w:rsidR="00000000" w:rsidRPr="00000000">
        <w:rPr>
          <w:b w:val="1"/>
          <w:bCs w:val="1"/>
          <w:rtl w:val="0"/>
        </w:rPr>
        <w:t xml:space="preserve">Cache-Busting:</w:t>
      </w:r>
      <w:r w:rsidDel="00000000" w:rsidR="00000000" w:rsidRPr="00000000">
        <w:rPr>
          <w:rtl w:val="0"/>
        </w:rPr>
        <w:t xml:space="preserve"> Generates unique MD5 hashes for static filenames (e.g., </w:t>
      </w:r>
      <w:r w:rsidDel="00000000" w:rsidR="00000000" w:rsidRPr="00000000">
        <w:rPr>
          <w:rFonts w:ascii="Roboto Mono" w:cs="Roboto Mono" w:eastAsia="Roboto Mono" w:hAnsi="Roboto Mono"/>
          <w:color w:val="188038"/>
          <w:rtl w:val="0"/>
        </w:rPr>
        <w:t xml:space="preserve">styles.a8f9c2.css</w:t>
      </w:r>
      <w:r w:rsidDel="00000000" w:rsidR="00000000" w:rsidRPr="00000000">
        <w:rPr>
          <w:rtl w:val="0"/>
        </w:rPr>
        <w:t xml:space="preserve">), enabling aggressive browser caching (</w:t>
      </w:r>
      <w:r w:rsidDel="00000000" w:rsidR="00000000" w:rsidRPr="00000000">
        <w:rPr>
          <w:rFonts w:ascii="Roboto Mono" w:cs="Roboto Mono" w:eastAsia="Roboto Mono" w:hAnsi="Roboto Mono"/>
          <w:color w:val="188038"/>
          <w:rtl w:val="0"/>
        </w:rPr>
        <w:t xml:space="preserve">Cache-Control: max-age=31536000</w:t>
      </w:r>
      <w:r w:rsidDel="00000000" w:rsidR="00000000" w:rsidRPr="00000000">
        <w:rPr>
          <w:rtl w:val="0"/>
        </w:rPr>
        <w:t xml:space="preserve">).</w:t>
      </w:r>
    </w:p>
    <w:p w:rsidR="00000000" w:rsidDel="00000000" w:rsidP="00000000" w:rsidRDefault="00000000" w:rsidRPr="00000000" w14:paraId="000002B8">
      <w:pPr>
        <w:widowControl w:val="0"/>
        <w:rPr/>
      </w:pPr>
      <w:r w:rsidDel="00000000" w:rsidR="00000000" w:rsidRPr="00000000">
        <w:rPr>
          <w:rtl w:val="0"/>
        </w:rPr>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2"/>
        <w:rPr/>
      </w:pPr>
      <w:bookmarkStart w:colFirst="0" w:colLast="0" w:name="_k95rwcx3g1nq" w:id="106"/>
      <w:bookmarkEnd w:id="106"/>
      <w:r w:rsidDel="00000000" w:rsidR="00000000" w:rsidRPr="00000000">
        <w:rPr>
          <w:rtl w:val="0"/>
        </w:rPr>
        <w:t xml:space="preserve">4. Hybrid Database Configuration Engine</w:t>
      </w:r>
    </w:p>
    <w:p w:rsidR="00000000" w:rsidDel="00000000" w:rsidP="00000000" w:rsidRDefault="00000000" w:rsidRPr="00000000" w14:paraId="000002BB">
      <w:pPr>
        <w:widowControl w:val="0"/>
        <w:rPr/>
      </w:pPr>
      <w:r w:rsidDel="00000000" w:rsidR="00000000" w:rsidRPr="00000000">
        <w:rPr>
          <w:b w:val="1"/>
          <w:bCs w:val="1"/>
          <w:rtl w:val="0"/>
        </w:rPr>
        <w:t xml:space="preserve">Development Summary:</w:t>
      </w:r>
      <w:r w:rsidDel="00000000" w:rsidR="00000000" w:rsidRPr="00000000">
        <w:rPr>
          <w:rtl w:val="0"/>
        </w:rPr>
        <w:t xml:space="preserve"> Engineered a dynamic connection engine that automatically detects and configures the appropriate database driver based on the environment. The logic prioritizes encrypted cloud clusters in production while maintaining a seamless fallback to local storage for development flexibility.</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rPr/>
      </w:pPr>
      <w:bookmarkStart w:colFirst="0" w:colLast="0" w:name="_4wpun9m44w71" w:id="107"/>
      <w:bookmarkEnd w:id="107"/>
      <w:r w:rsidDel="00000000" w:rsidR="00000000" w:rsidRPr="00000000">
        <w:rPr>
          <w:rtl w:val="0"/>
        </w:rPr>
        <w:t xml:space="preserve">5. Container Orchestration &amp; Nixpacks Packaging</w:t>
      </w:r>
    </w:p>
    <w:p w:rsidR="00000000" w:rsidDel="00000000" w:rsidP="00000000" w:rsidRDefault="00000000" w:rsidRPr="00000000" w14:paraId="000002BE">
      <w:pPr>
        <w:rPr/>
      </w:pPr>
      <w:r w:rsidDel="00000000" w:rsidR="00000000" w:rsidRPr="00000000">
        <w:rPr>
          <w:rtl w:val="0"/>
        </w:rPr>
        <w:t xml:space="preserve">Railway builds containers using </w:t>
      </w:r>
      <w:r w:rsidDel="00000000" w:rsidR="00000000" w:rsidRPr="00000000">
        <w:rPr>
          <w:b w:val="1"/>
          <w:bCs w:val="1"/>
          <w:rtl w:val="0"/>
        </w:rPr>
        <w:t xml:space="preserve">Nixpacks</w:t>
      </w:r>
      <w:r w:rsidDel="00000000" w:rsidR="00000000" w:rsidRPr="00000000">
        <w:rPr>
          <w:rtl w:val="0"/>
        </w:rPr>
        <w:t xml:space="preserve">. We created configuration files to control the build process:</w:t>
      </w:r>
    </w:p>
    <w:p w:rsidR="00000000" w:rsidDel="00000000" w:rsidP="00000000" w:rsidRDefault="00000000" w:rsidRPr="00000000" w14:paraId="000002BF">
      <w:pPr>
        <w:rPr/>
      </w:pPr>
      <w:r w:rsidDel="00000000" w:rsidR="00000000" w:rsidRPr="00000000">
        <w:rPr>
          <w:b w:val="1"/>
          <w:bCs w:val="1"/>
          <w:rtl w:val="0"/>
        </w:rPr>
        <w:t xml:space="preserve">Development Summary:</w:t>
      </w:r>
      <w:r w:rsidDel="00000000" w:rsidR="00000000" w:rsidRPr="00000000">
        <w:rPr>
          <w:rtl w:val="0"/>
        </w:rPr>
        <w:t xml:space="preserve"> Constructed an environment specification that locks the application runtime to a specific version. This architectural outcome guarantees that the cloud production environment matches the local development state, eliminating "it works on my machine" inconsistencies.</w:t>
      </w:r>
    </w:p>
    <w:p w:rsidR="00000000" w:rsidDel="00000000" w:rsidP="00000000" w:rsidRDefault="00000000" w:rsidRPr="00000000" w14:paraId="000002C0">
      <w:pPr>
        <w:rPr/>
      </w:pPr>
      <w:r w:rsidDel="00000000" w:rsidR="00000000" w:rsidRPr="00000000">
        <w:rPr>
          <w:b w:val="1"/>
          <w:bCs w:val="1"/>
          <w:rtl w:val="0"/>
        </w:rPr>
        <w:t xml:space="preserve">Development Summary:</w:t>
      </w:r>
      <w:r w:rsidDel="00000000" w:rsidR="00000000" w:rsidRPr="00000000">
        <w:rPr>
          <w:rtl w:val="0"/>
        </w:rPr>
        <w:t xml:space="preserve"> Formulated an automated container assembly pipeline. The configuration defines the setup and installation phases, ensuring that database migration and asset collection are performed autonomously during each cloud deployment cycle.</w:t>
      </w:r>
    </w:p>
    <w:p w:rsidR="00000000" w:rsidDel="00000000" w:rsidP="00000000" w:rsidRDefault="00000000" w:rsidRPr="00000000" w14:paraId="000002C1">
      <w:pPr>
        <w:numPr>
          <w:ilvl w:val="0"/>
          <w:numId w:val="3"/>
        </w:numPr>
        <w:ind w:left="720" w:hanging="360"/>
      </w:pPr>
      <w:r w:rsidDel="00000000" w:rsidR="00000000" w:rsidRPr="00000000">
        <w:rPr>
          <w:rtl w:val="0"/>
        </w:rPr>
        <w:t xml:space="preserve">Automatically collects static files into </w:t>
      </w:r>
      <w:r w:rsidDel="00000000" w:rsidR="00000000" w:rsidRPr="00000000">
        <w:rPr>
          <w:rFonts w:ascii="Roboto Mono" w:cs="Roboto Mono" w:eastAsia="Roboto Mono" w:hAnsi="Roboto Mono"/>
          <w:color w:val="188038"/>
          <w:rtl w:val="0"/>
        </w:rPr>
        <w:t xml:space="preserve">staticfiles/</w:t>
      </w:r>
      <w:r w:rsidDel="00000000" w:rsidR="00000000" w:rsidRPr="00000000">
        <w:rPr>
          <w:rtl w:val="0"/>
        </w:rPr>
        <w:t xml:space="preserve"> and applies database migration scripts during container assembly.</w:t>
      </w:r>
    </w:p>
    <w:p w:rsidR="00000000" w:rsidDel="00000000" w:rsidP="00000000" w:rsidRDefault="00000000" w:rsidRPr="00000000" w14:paraId="000002C2">
      <w:pPr>
        <w:widowControl w:val="0"/>
        <w:rPr/>
      </w:pPr>
      <w:r w:rsidDel="00000000" w:rsidR="00000000" w:rsidRPr="00000000">
        <w:rPr>
          <w:rtl w:val="0"/>
        </w:rPr>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2"/>
        <w:rPr/>
      </w:pPr>
      <w:bookmarkStart w:colFirst="0" w:colLast="0" w:name="_u4oj5nauipd3" w:id="108"/>
      <w:bookmarkEnd w:id="108"/>
      <w:r w:rsidDel="00000000" w:rsidR="00000000" w:rsidRPr="00000000">
        <w:rPr>
          <w:rtl w:val="0"/>
        </w:rPr>
        <w:t xml:space="preserve">6. Security Hardening &amp; Environment Variables Matrix</w:t>
      </w:r>
    </w:p>
    <w:p w:rsidR="00000000" w:rsidDel="00000000" w:rsidP="00000000" w:rsidRDefault="00000000" w:rsidRPr="00000000" w14:paraId="000002C5">
      <w:pPr>
        <w:pStyle w:val="Heading3"/>
        <w:rPr/>
      </w:pPr>
      <w:bookmarkStart w:colFirst="0" w:colLast="0" w:name="_w2c4fsij4w0a" w:id="109"/>
      <w:bookmarkEnd w:id="109"/>
      <w:r w:rsidDel="00000000" w:rsidR="00000000" w:rsidRPr="00000000">
        <w:rPr>
          <w:rtl w:val="0"/>
        </w:rPr>
        <w:t xml:space="preserve">6.1 Security Configuration Settings</w:t>
      </w:r>
    </w:p>
    <w:p w:rsidR="00000000" w:rsidDel="00000000" w:rsidP="00000000" w:rsidRDefault="00000000" w:rsidRPr="00000000" w14:paraId="000002C6">
      <w:pPr>
        <w:numPr>
          <w:ilvl w:val="0"/>
          <w:numId w:val="3"/>
        </w:numPr>
        <w:ind w:left="720" w:hanging="360"/>
      </w:pPr>
      <w:r w:rsidDel="00000000" w:rsidR="00000000" w:rsidRPr="00000000">
        <w:rPr>
          <w:rFonts w:ascii="Roboto Mono" w:cs="Roboto Mono" w:eastAsia="Roboto Mono" w:hAnsi="Roboto Mono"/>
          <w:color w:val="188038"/>
          <w:rtl w:val="0"/>
        </w:rPr>
        <w:t xml:space="preserve">DEBUG = os.getenv('DJANGO_DEBUG', 'False') == 'True'</w:t>
      </w:r>
      <w:r w:rsidDel="00000000" w:rsidR="00000000" w:rsidRPr="00000000">
        <w:rPr>
          <w:rtl w:val="0"/>
        </w:rPr>
        <w:t xml:space="preserve">: Disables interactive debug pages in production to prevent leaking sensitive variables or tracebacks.</w:t>
      </w:r>
    </w:p>
    <w:p w:rsidR="00000000" w:rsidDel="00000000" w:rsidP="00000000" w:rsidRDefault="00000000" w:rsidRPr="00000000" w14:paraId="000002C7">
      <w:pPr>
        <w:numPr>
          <w:ilvl w:val="0"/>
          <w:numId w:val="3"/>
        </w:numPr>
        <w:ind w:left="720" w:hanging="360"/>
      </w:pPr>
      <w:r w:rsidDel="00000000" w:rsidR="00000000" w:rsidRPr="00000000">
        <w:rPr>
          <w:rFonts w:ascii="Roboto Mono" w:cs="Roboto Mono" w:eastAsia="Roboto Mono" w:hAnsi="Roboto Mono"/>
          <w:color w:val="188038"/>
          <w:rtl w:val="0"/>
        </w:rPr>
        <w:t xml:space="preserve">ALLOWED_HOSTS = ['*']</w:t>
      </w:r>
      <w:r w:rsidDel="00000000" w:rsidR="00000000" w:rsidRPr="00000000">
        <w:rPr>
          <w:rtl w:val="0"/>
        </w:rPr>
        <w:t xml:space="preserve"> or specific domain aliases (</w:t>
      </w:r>
      <w:r w:rsidDel="00000000" w:rsidR="00000000" w:rsidRPr="00000000">
        <w:rPr>
          <w:rFonts w:ascii="Roboto Mono" w:cs="Roboto Mono" w:eastAsia="Roboto Mono" w:hAnsi="Roboto Mono"/>
          <w:color w:val="188038"/>
          <w:rtl w:val="0"/>
        </w:rPr>
        <w:t xml:space="preserve">*.up.railway.app</w:t>
      </w:r>
      <w:r w:rsidDel="00000000" w:rsidR="00000000" w:rsidRPr="00000000">
        <w:rPr>
          <w:rtl w:val="0"/>
        </w:rPr>
        <w:t xml:space="preserve">).</w:t>
      </w:r>
    </w:p>
    <w:p w:rsidR="00000000" w:rsidDel="00000000" w:rsidP="00000000" w:rsidRDefault="00000000" w:rsidRPr="00000000" w14:paraId="000002C8">
      <w:pPr>
        <w:numPr>
          <w:ilvl w:val="0"/>
          <w:numId w:val="3"/>
        </w:numPr>
        <w:ind w:left="720" w:hanging="360"/>
      </w:pPr>
      <w:r w:rsidDel="00000000" w:rsidR="00000000" w:rsidRPr="00000000">
        <w:rPr>
          <w:rFonts w:ascii="Roboto Mono" w:cs="Roboto Mono" w:eastAsia="Roboto Mono" w:hAnsi="Roboto Mono"/>
          <w:color w:val="188038"/>
          <w:rtl w:val="0"/>
        </w:rPr>
        <w:t xml:space="preserve">SECURE_PROXY_SSL_HEADER = ('HTTP_X_FORWARDED_PROTO', 'https')</w:t>
      </w:r>
      <w:r w:rsidDel="00000000" w:rsidR="00000000" w:rsidRPr="00000000">
        <w:rPr>
          <w:rtl w:val="0"/>
        </w:rPr>
        <w:t xml:space="preserve">: Instructs Django to trust HTTPS headers forwarded by Railway's edge load balancer.</w:t>
      </w:r>
    </w:p>
    <w:p w:rsidR="00000000" w:rsidDel="00000000" w:rsidP="00000000" w:rsidRDefault="00000000" w:rsidRPr="00000000" w14:paraId="000002C9">
      <w:pPr>
        <w:pStyle w:val="Heading3"/>
        <w:rPr/>
      </w:pPr>
      <w:bookmarkStart w:colFirst="0" w:colLast="0" w:name="_ey6ghshs68ir" w:id="110"/>
      <w:bookmarkEnd w:id="110"/>
      <w:r w:rsidDel="00000000" w:rsidR="00000000" w:rsidRPr="00000000">
        <w:rPr>
          <w:rtl w:val="0"/>
        </w:rPr>
        <w:t xml:space="preserve">6.2 Required Production Environment Variables</w:t>
      </w:r>
    </w:p>
    <w:tbl>
      <w:tblPr>
        <w:tblStyle w:val="Table15"/>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3300"/>
        <w:gridCol w:w="3300"/>
        <w:tblGridChange w:id="0">
          <w:tblGrid>
            <w:gridCol w:w="3300"/>
            <w:gridCol w:w="3300"/>
            <w:gridCol w:w="33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A">
            <w:pPr>
              <w:rPr>
                <w:b w:val="1"/>
                <w:bCs w:val="1"/>
              </w:rPr>
            </w:pPr>
            <w:r w:rsidDel="00000000" w:rsidR="00000000" w:rsidRPr="00000000">
              <w:rPr>
                <w:b w:val="1"/>
                <w:bCs w:val="1"/>
                <w:rtl w:val="0"/>
              </w:rPr>
              <w:t xml:space="preserve">Variable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b w:val="1"/>
                <w:bCs w:val="1"/>
              </w:rPr>
            </w:pPr>
            <w:r w:rsidDel="00000000" w:rsidR="00000000" w:rsidRPr="00000000">
              <w:rPr>
                <w:b w:val="1"/>
                <w:bCs w:val="1"/>
                <w:rtl w:val="0"/>
              </w:rPr>
              <w:t xml:space="preserve">Sensitive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rPr>
                <w:b w:val="1"/>
                <w:bCs w:val="1"/>
              </w:rPr>
            </w:pPr>
            <w:r w:rsidDel="00000000" w:rsidR="00000000" w:rsidRPr="00000000">
              <w:rPr>
                <w:b w:val="1"/>
                <w:bCs w:val="1"/>
                <w:rtl w:val="0"/>
              </w:rPr>
              <w:t xml:space="preserve">Purpose &amp; Target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Roboto Mono" w:cs="Roboto Mono" w:eastAsia="Roboto Mono" w:hAnsi="Roboto Mono"/>
                <w:color w:val="188038"/>
                <w:rtl w:val="0"/>
              </w:rPr>
              <w:t xml:space="preserve">SECRET_KEY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Cryptographic key used for CSRF signing and session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Fonts w:ascii="Roboto Mono" w:cs="Roboto Mono" w:eastAsia="Roboto Mono" w:hAnsi="Roboto Mono"/>
                <w:color w:val="188038"/>
                <w:rtl w:val="0"/>
              </w:rPr>
              <w:t xml:space="preserve">DATABASE_URL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Connection string for the Neon PostgreSQL cluster (</w:t>
            </w:r>
            <w:r w:rsidDel="00000000" w:rsidR="00000000" w:rsidRPr="00000000">
              <w:rPr>
                <w:rFonts w:ascii="Roboto Mono" w:cs="Roboto Mono" w:eastAsia="Roboto Mono" w:hAnsi="Roboto Mono"/>
                <w:color w:val="188038"/>
                <w:rtl w:val="0"/>
              </w:rPr>
              <w:t xml:space="preserve">postgres://user:pass@ep-host.neon.tech/neondb</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Fonts w:ascii="Roboto Mono" w:cs="Roboto Mono" w:eastAsia="Roboto Mono" w:hAnsi="Roboto Mono"/>
                <w:color w:val="188038"/>
                <w:rtl w:val="0"/>
              </w:rPr>
              <w:t xml:space="preserve">CLOUDINARY_CLOUD_NAME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Cloudinary account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Fonts w:ascii="Roboto Mono" w:cs="Roboto Mono" w:eastAsia="Roboto Mono" w:hAnsi="Roboto Mono"/>
                <w:color w:val="188038"/>
                <w:rtl w:val="0"/>
              </w:rPr>
              <w:t xml:space="preserve">CLOUDINARY_API_KEY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Cloudinary API access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Fonts w:ascii="Roboto Mono" w:cs="Roboto Mono" w:eastAsia="Roboto Mono" w:hAnsi="Roboto Mono"/>
                <w:color w:val="188038"/>
                <w:rtl w:val="0"/>
              </w:rPr>
              <w:t xml:space="preserve">CLOUDINARY_API_SECRET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b w:val="1"/>
                <w:bCs w:val="1"/>
                <w:rtl w:val="0"/>
              </w:rPr>
              <w:t xml:space="preserve">YES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Cloudinary API secret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Fonts w:ascii="Roboto Mono" w:cs="Roboto Mono" w:eastAsia="Roboto Mono" w:hAnsi="Roboto Mono"/>
                <w:color w:val="188038"/>
                <w:rtl w:val="0"/>
              </w:rPr>
              <w:t xml:space="preserve">DJANGO_DEBUG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Set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in production environments.</w:t>
            </w:r>
          </w:p>
        </w:tc>
      </w:tr>
    </w:tbl>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ind w:left="270" w:firstLine="0"/>
        <w:rPr/>
      </w:pPr>
      <w:r w:rsidDel="00000000" w:rsidR="00000000" w:rsidRPr="00000000">
        <w:rPr>
          <w:rtl w:val="0"/>
        </w:rPr>
      </w:r>
    </w:p>
    <w:sectPr>
      <w:pgSz w:h="15840" w:w="12240" w:orient="portrait"/>
      <w:pgMar w:bottom="1440" w:top="1440" w:left="9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sakib@iub.edu.bd" TargetMode="External"/><Relationship Id="rId10" Type="http://schemas.openxmlformats.org/officeDocument/2006/relationships/hyperlink" Target="mailto:asiful@iub.edu.bd" TargetMode="External"/><Relationship Id="rId13" Type="http://schemas.openxmlformats.org/officeDocument/2006/relationships/hyperlink" Target="mailto:sakib@iub.edu.bd" TargetMode="External"/><Relationship Id="rId12" Type="http://schemas.openxmlformats.org/officeDocument/2006/relationships/hyperlink" Target="mailto:shadman@iub.edu.b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3.jpg"/><Relationship Id="rId14" Type="http://schemas.openxmlformats.org/officeDocument/2006/relationships/hyperlink" Target="mailto:shadman@iub.edu.bd" TargetMode="External"/><Relationship Id="rId16"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