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Academic Management System</w:t>
        <w:br/>
        <w:t>Behavioral Design Pattern Analysis</w:t>
      </w:r>
    </w:p>
    <w:p/>
    <w:p>
      <w:pPr>
        <w:pStyle w:val="Heading1"/>
      </w:pPr>
      <w:r>
        <w:t>Practical 8: Strategy Pattern - Fee Payment Processing</w:t>
      </w:r>
    </w:p>
    <w:p>
      <w:pPr>
        <w:pStyle w:val="Heading2"/>
      </w:pPr>
      <w:r>
        <w:t>Part C: Problems in Existing Design</w:t>
      </w:r>
    </w:p>
    <w:p>
      <w:pPr>
        <w:pStyle w:val="ListBullet"/>
      </w:pPr>
      <w:r>
        <w:t>Hardcoded if-else chain: The payment method is determined by checking string literals ("KHALTI", "ESEWA", "BANK"), which makes the code rigid and error-prone.</w:t>
      </w:r>
    </w:p>
    <w:p>
      <w:pPr>
        <w:pStyle w:val="ListBullet"/>
      </w:pPr>
      <w:r>
        <w:t>Violates Open/Closed Principle: Adding a new payment method (e.g., PayPal) requires modifying the existing pay() method, risking breakage of tested code.</w:t>
      </w:r>
    </w:p>
    <w:p>
      <w:pPr>
        <w:pStyle w:val="ListBullet"/>
      </w:pPr>
      <w:r>
        <w:t>Low maintainability: All payment logic is concentrated in a single class. Any change to one payment method affects the entire class.</w:t>
      </w:r>
    </w:p>
    <w:p>
      <w:pPr>
        <w:pStyle w:val="ListBullet"/>
      </w:pPr>
      <w:r>
        <w:t>Difficult to test in isolation: Individual payment methods cannot be unit tested independently because they are embedded in a single method.</w:t>
      </w:r>
    </w:p>
    <w:p>
      <w:pPr>
        <w:pStyle w:val="ListBullet"/>
      </w:pPr>
      <w:r>
        <w:t>Poor scalability: As the number of payment methods grows, the if-else chain becomes longer and harder to read and maintain.</w:t>
      </w:r>
    </w:p>
    <w:p>
      <w:pPr>
        <w:pStyle w:val="Heading2"/>
      </w:pPr>
      <w:r>
        <w:t>Part B: Analysis Questions</w:t>
      </w:r>
    </w:p>
    <w:p>
      <w:pPr>
        <w:pStyle w:val="Heading3"/>
      </w:pPr>
      <w:r>
        <w:t>Q1. How does the system choose a payment method?</w:t>
      </w:r>
    </w:p>
    <w:p>
      <w:r>
        <w:t>The PaymentContext holds a reference to a PaymentStrategy interface. The client sets the desired strategy (KhaltiPayment, EsewaPayment, or BankTransferPayment) via setStrategy() at runtime. When executePayment() is called, it delegates the payment to whatever strategy is currently set.</w:t>
      </w:r>
    </w:p>
    <w:p>
      <w:pPr>
        <w:pStyle w:val="Heading3"/>
      </w:pPr>
      <w:r>
        <w:t>Q2. Why is using multiple if-else statements a bad design?</w:t>
      </w:r>
    </w:p>
    <w:p>
      <w:r>
        <w:t>Multiple if-else statements tightly couple the payment logic to specific string constants. This makes the code hard to extend (every new method requires modifying the existing method), hard to test (cannot test each method in isolation), and violates the Single Responsibility Principle since one method handles all payment types.</w:t>
      </w:r>
    </w:p>
    <w:p>
      <w:pPr>
        <w:pStyle w:val="Heading3"/>
      </w:pPr>
      <w:r>
        <w:t>Q3. What happens if a new payment method is added?</w:t>
      </w:r>
    </w:p>
    <w:p>
      <w:r>
        <w:t>In the bad design, you must open the existing pay() method and add a new else-if branch, which means modifying already tested code. In the Strategy design, you simply create a new class implementing PaymentStrategy and pass it to the PaymentContext — no existing code is changed.</w:t>
      </w:r>
    </w:p>
    <w:p>
      <w:pPr>
        <w:pStyle w:val="Heading3"/>
      </w:pPr>
      <w:r>
        <w:t>Q4. How does Strategy support Open/Closed Principle?</w:t>
      </w:r>
    </w:p>
    <w:p>
      <w:r>
        <w:t>The Strategy Pattern makes the system open for extension but closed for modification. New payment methods are added by creating new classes that implement PaymentStrategy, without modifying PaymentContext or any existing payment class. The context delegates behavior to the strategy interface.</w:t>
      </w:r>
    </w:p>
    <w:p>
      <w:pPr>
        <w:pStyle w:val="Heading3"/>
      </w:pPr>
      <w:r>
        <w:t>Q5. Which software quality attributes are affected?</w:t>
      </w:r>
    </w:p>
    <w:p>
      <w:r>
        <w:t>Maintainability improves because each payment method is isolated. Extensibility improves because new strategies can be added without changing existing code. Testability improves because each strategy can be unit tested independently. Testability, maintainability, and extensibility are the primary quality attributes enhanced.</w:t>
      </w:r>
    </w:p>
    <w:p>
      <w:pPr>
        <w:pStyle w:val="Heading2"/>
      </w:pPr>
      <w:r>
        <w:t>Part D: Short Conclusion</w:t>
      </w:r>
    </w:p>
    <w:p>
      <w:r>
        <w:t>The Strategy Pattern eliminates hardcoded if-else chains by encapsulating each payment algorithm behind a common interface. This allows runtime swapping of algorithms, improves testability of individual strategies, and ensures the system follows the Open/Closed Principle — new payment methods are added without modifying existing code.</w:t>
      </w:r>
    </w:p>
    <w:p>
      <w:r>
        <w:br w:type="page"/>
      </w:r>
    </w:p>
    <w:p>
      <w:pPr>
        <w:pStyle w:val="Heading1"/>
      </w:pPr>
      <w:r>
        <w:t>Practical 9: Observer Pattern - Result Notification System</w:t>
      </w:r>
    </w:p>
    <w:p>
      <w:pPr>
        <w:pStyle w:val="Heading2"/>
      </w:pPr>
      <w:r>
        <w:t>Part C: Problems in Existing Design</w:t>
      </w:r>
    </w:p>
    <w:p>
      <w:pPr>
        <w:pStyle w:val="ListBullet"/>
      </w:pPr>
      <w:r>
        <w:t>Tight coupling: The ResultServiceBad class directly creates and calls notification logic for student, parent, and department inside one method. The publisher is tightly coupled to all receivers.</w:t>
      </w:r>
    </w:p>
    <w:p>
      <w:pPr>
        <w:pStyle w:val="ListBullet"/>
      </w:pPr>
      <w:r>
        <w:t>Violates Open/Closed Principle: Adding a new subscriber (e.g., Dean) requires modifying the existing publishResult() method, which risks introducing bugs in already tested code.</w:t>
      </w:r>
    </w:p>
    <w:p>
      <w:pPr>
        <w:pStyle w:val="ListBullet"/>
      </w:pPr>
      <w:r>
        <w:t>Difficult to add or remove subscribers dynamically: Since all notification calls are hardcoded in a single method, there is no way to subscribe or unsubscribe observers at runtime.</w:t>
      </w:r>
    </w:p>
    <w:p>
      <w:pPr>
        <w:pStyle w:val="ListBullet"/>
      </w:pPr>
      <w:r>
        <w:t>Poor reusability: The notification logic cannot be reused independently because it is embedded in a monolithic method.</w:t>
      </w:r>
    </w:p>
    <w:p>
      <w:pPr>
        <w:pStyle w:val="ListBullet"/>
      </w:pPr>
      <w:r>
        <w:t>Scalability issues: As the number of subscribers grows, the method becomes increasingly complex and difficult to maintain.</w:t>
      </w:r>
    </w:p>
    <w:p>
      <w:pPr>
        <w:pStyle w:val="Heading2"/>
      </w:pPr>
      <w:r>
        <w:t>Part B: Analysis Questions</w:t>
      </w:r>
    </w:p>
    <w:p>
      <w:pPr>
        <w:pStyle w:val="Heading3"/>
      </w:pPr>
      <w:r>
        <w:t>Q1. What happens when a result is published?</w:t>
      </w:r>
    </w:p>
    <w:p>
      <w:r>
        <w:t>When a result is published, the ResultPublisher iterates through all registered observers and calls the update(studentName, result) method on each one. This notifies every subscribed observer (student, parent, department) without the publisher knowing the concrete types of the observers.</w:t>
      </w:r>
    </w:p>
    <w:p>
      <w:pPr>
        <w:pStyle w:val="Heading3"/>
      </w:pPr>
      <w:r>
        <w:t>Q2. Why is directly calling notification classes a bad design?</w:t>
      </w:r>
    </w:p>
    <w:p>
      <w:r>
        <w:t>Directly calling notification classes inside the publisher creates tight coupling. The publisher must know about every subscriber type, making it impossible to add or remove subscribers without modifying the publisher. It also means the publisher has multiple responsibilities — publishing results and sending notifications.</w:t>
      </w:r>
    </w:p>
    <w:p>
      <w:pPr>
        <w:pStyle w:val="Heading3"/>
      </w:pPr>
      <w:r>
        <w:t>Q3. What happens when new subscribers are added?</w:t>
      </w:r>
    </w:p>
    <w:p>
      <w:r>
        <w:t>In the bad design, a new else-if branch or method call must be added to the publisher. In the Observer design, a new class implementing ResultObserver is created and registered via subscribe(). No existing code is modified.</w:t>
      </w:r>
    </w:p>
    <w:p>
      <w:pPr>
        <w:pStyle w:val="Heading3"/>
      </w:pPr>
      <w:r>
        <w:t>Q4. How does Observer reduce coupling?</w:t>
      </w:r>
    </w:p>
    <w:p>
      <w:r>
        <w:t>The Observer Pattern introduces an abstraction layer (ResultObserver interface) between the publisher and subscribers. The publisher only depends on the interface, not on concrete observer classes. This loose coupling allows observers to be added, removed, or replaced without changing the publisher.</w:t>
      </w:r>
    </w:p>
    <w:p>
      <w:pPr>
        <w:pStyle w:val="Heading3"/>
      </w:pPr>
      <w:r>
        <w:t>Q5. Which software quality attributes are affected?</w:t>
      </w:r>
    </w:p>
    <w:p>
      <w:r>
        <w:t>Decoupling is improved because publisher and observers depend only on an interface. Extensibility improves because new observers are added without modifying the publisher. Maintainability improves because each observer is a self-contained class with a single responsibility.</w:t>
      </w:r>
    </w:p>
    <w:p>
      <w:pPr>
        <w:pStyle w:val="Heading2"/>
      </w:pPr>
      <w:r>
        <w:t>Part D: Short Conclusion</w:t>
      </w:r>
    </w:p>
    <w:p>
      <w:r>
        <w:t>The Observer Pattern decouples the result publisher from its subscribers. By defining a common ResultObserver interface, any number of observers can subscribe to result notifications without the publisher knowing their concrete types. This makes the system extensible, maintainable, and aligned with the Open/Closed Principle.</w:t>
      </w:r>
    </w:p>
    <w:p>
      <w:r>
        <w:br w:type="page"/>
      </w:r>
    </w:p>
    <w:p>
      <w:pPr>
        <w:pStyle w:val="Heading1"/>
      </w:pPr>
      <w:r>
        <w:t>Practical 10: Command Pattern - Student Service Requests</w:t>
      </w:r>
    </w:p>
    <w:p>
      <w:pPr>
        <w:pStyle w:val="Heading2"/>
      </w:pPr>
      <w:r>
        <w:t>Part C: Problems in Existing Design</w:t>
      </w:r>
    </w:p>
    <w:p>
      <w:pPr>
        <w:pStyle w:val="ListBullet"/>
      </w:pPr>
      <w:r>
        <w:t>Tight coupling: The ServiceRequestBad class directly handles all request types (transcript, certificate, ID card, library card) inside a single method. The invoker is coupled to the specific request handling logic.</w:t>
      </w:r>
    </w:p>
    <w:p>
      <w:pPr>
        <w:pStyle w:val="ListBullet"/>
      </w:pPr>
      <w:r>
        <w:t>Violates Single Responsibility Principle: One method handles the logic for all four request types, mixing concerns that should be separated.</w:t>
      </w:r>
    </w:p>
    <w:p>
      <w:pPr>
        <w:pStyle w:val="ListBullet"/>
      </w:pPr>
      <w:r>
        <w:t>Difficult to extend: Adding a new request type (e.g., scholarship request) requires modifying the existing submitRequest() method, which risks breaking existing functionality.</w:t>
      </w:r>
    </w:p>
    <w:p>
      <w:pPr>
        <w:pStyle w:val="ListBullet"/>
      </w:pPr>
      <w:r>
        <w:t>No support for queuing or logging: Since requests are handled inline, there is no way to queue, undo, or log requests for later processing.</w:t>
      </w:r>
    </w:p>
    <w:p>
      <w:pPr>
        <w:pStyle w:val="ListBullet"/>
      </w:pPr>
      <w:r>
        <w:t>Hard to test individually: Each request type cannot be unit tested independently because they are all embedded in one method.</w:t>
      </w:r>
    </w:p>
    <w:p>
      <w:pPr>
        <w:pStyle w:val="Heading2"/>
      </w:pPr>
      <w:r>
        <w:t>Part B: Analysis Questions</w:t>
      </w:r>
    </w:p>
    <w:p>
      <w:pPr>
        <w:pStyle w:val="Heading3"/>
      </w:pPr>
      <w:r>
        <w:t>Q1. How are requests currently executed?</w:t>
      </w:r>
    </w:p>
    <w:p>
      <w:r>
        <w:t>In the bad design, requests are executed by passing a string type to submitRequest(), which uses if-else to determine the action. In the Command design, each request is encapsulated as a command object implementing RequestCommand. The StudentPortal collects these command objects and calls execute() on each one.</w:t>
      </w:r>
    </w:p>
    <w:p>
      <w:pPr>
        <w:pStyle w:val="Heading3"/>
      </w:pPr>
      <w:r>
        <w:t>Q2. Why is request handling tightly coupled?</w:t>
      </w:r>
    </w:p>
    <w:p>
      <w:r>
        <w:t>Request handling is tightly coupled because the invoker (ServiceRequestBad) must know the concrete logic for every request type. Adding or changing a request type requires modifying the invoker, which means the invoker depends on all the details of each request.</w:t>
      </w:r>
    </w:p>
    <w:p>
      <w:pPr>
        <w:pStyle w:val="Heading3"/>
      </w:pPr>
      <w:r>
        <w:t>Q3. What happens when a new request type is added?</w:t>
      </w:r>
    </w:p>
    <w:p>
      <w:r>
        <w:t>In the bad design, a new else-if branch must be added to submitRequest(). In the Command design, a new class implementing RequestCommand is created (e.g., ScholarshipRequest) and added to the StudentPortal via addRequest(). No existing code is modified.</w:t>
      </w:r>
    </w:p>
    <w:p>
      <w:pPr>
        <w:pStyle w:val="Heading3"/>
      </w:pPr>
      <w:r>
        <w:t>Q4. How does Command improve flexibility?</w:t>
      </w:r>
    </w:p>
    <w:p>
      <w:r>
        <w:t>The Command Pattern encapsulates each request as an object. This allows requests to be queued, logged, undone, or executed later. The invoker (StudentPortal) only knows about the RequestCommand interface, not the concrete implementations, making it easy to add new request types.</w:t>
      </w:r>
    </w:p>
    <w:p>
      <w:pPr>
        <w:pStyle w:val="Heading3"/>
      </w:pPr>
      <w:r>
        <w:t>Q5. Which software quality attributes are affected?</w:t>
      </w:r>
    </w:p>
    <w:p>
      <w:r>
        <w:t>Maintainability improves because each request is in its own class with a single responsibility. Extensibility improves because new commands can be added without modifying existing code. Testability improves because each command can be tested in isolation. Flexibility is also enhanced as commands can be queued or deferred.</w:t>
      </w:r>
    </w:p>
    <w:p>
      <w:pPr>
        <w:pStyle w:val="Heading2"/>
      </w:pPr>
      <w:r>
        <w:t>Part D: Short Conclusion</w:t>
      </w:r>
    </w:p>
    <w:p>
      <w:r>
        <w:t>The Command Pattern encapsulates each student service request as a separate command object. This decouples the invoker (StudentPortal) from the request implementations, allows requests to be queued or logged, and makes it easy to add new request types without modifying existing code. The system becomes more maintainable, testable, and flexible.</w:t>
      </w:r>
    </w:p>
    <w:p>
      <w:r>
        <w:br w:type="page"/>
      </w:r>
    </w:p>
    <w:p>
      <w:pPr>
        <w:pStyle w:val="Heading1"/>
      </w:pPr>
      <w:r>
        <w:t>Practical 11: State Pattern - Admission Status Management</w:t>
      </w:r>
    </w:p>
    <w:p>
      <w:pPr>
        <w:pStyle w:val="Heading2"/>
      </w:pPr>
      <w:r>
        <w:t>Part C: Problems in Existing Design</w:t>
      </w:r>
    </w:p>
    <w:p>
      <w:pPr>
        <w:pStyle w:val="ListBullet"/>
      </w:pPr>
      <w:r>
        <w:t>Scattered state logic: Each method (verify, approve, enroll, reject) contains if-else checks on the current status string. State transition rules are duplicated across multiple methods.</w:t>
      </w:r>
    </w:p>
    <w:p>
      <w:pPr>
        <w:pStyle w:val="ListBullet"/>
      </w:pPr>
      <w:r>
        <w:t>Difficult to maintain: As the number of states grows, every method must be updated with new if-else branches to handle the new state, leading to a combinatorial explosion of conditions.</w:t>
      </w:r>
    </w:p>
    <w:p>
      <w:pPr>
        <w:pStyle w:val="ListBullet"/>
      </w:pPr>
      <w:r>
        <w:t>Error-prone string comparisons: Status is compared using string literals ("SUBMITTED", "VERIFIED", etc.), which is fragile - a typo in the string would silently break state transitions.</w:t>
      </w:r>
    </w:p>
    <w:p>
      <w:pPr>
        <w:pStyle w:val="ListBullet"/>
      </w:pPr>
      <w:r>
        <w:t>Violates Single Responsibility Principle: The AdmissionBad class handles both the admission logic and the state transition rules for all states.</w:t>
      </w:r>
    </w:p>
    <w:p>
      <w:pPr>
        <w:pStyle w:val="ListBullet"/>
      </w:pPr>
      <w:r>
        <w:t>Hard to add new states: Adding a new state (e.g., WAITLISTED) requires modifying every method that checks the current status, making the class increasingly complex.</w:t>
      </w:r>
    </w:p>
    <w:p>
      <w:pPr>
        <w:pStyle w:val="Heading2"/>
      </w:pPr>
      <w:r>
        <w:t>Part B: Analysis Questions</w:t>
      </w:r>
    </w:p>
    <w:p>
      <w:pPr>
        <w:pStyle w:val="Heading3"/>
      </w:pPr>
      <w:r>
        <w:t>Q1. What is the current admission status?</w:t>
      </w:r>
    </w:p>
    <w:p>
      <w:r>
        <w:t>The initial status is SUBMITTED when a new AdmissionApplication is created. The status changes as the application progresses through the lifecycle: SUBMITTED to VERIFIED to APPROVED to ENROLLED, or SUBMITTED/VERIFIED to REJECTED.</w:t>
      </w:r>
    </w:p>
    <w:p>
      <w:pPr>
        <w:pStyle w:val="Heading3"/>
      </w:pPr>
      <w:r>
        <w:t>Q2. Why are multiple if-else statements difficult to maintain?</w:t>
      </w:r>
    </w:p>
    <w:p>
      <w:r>
        <w:t>Multiple if-else statements require every method to know about every possible state. When a new state is added, every method must be updated. This leads to duplicated transition logic, increases the chance of bugs, and makes the code harder to read and test.</w:t>
      </w:r>
    </w:p>
    <w:p>
      <w:pPr>
        <w:pStyle w:val="Heading3"/>
      </w:pPr>
      <w:r>
        <w:t>Q3. How does State Pattern simplify status transitions?</w:t>
      </w:r>
    </w:p>
    <w:p>
      <w:r>
        <w:t>The State Pattern encapsulates each state in its own class. Each state class defines which transitions are valid from that state. When a transition occurs, the context switches its current state object. This eliminates if-else chains and centralizes the logic for each state in one place.</w:t>
      </w:r>
    </w:p>
    <w:p>
      <w:pPr>
        <w:pStyle w:val="Heading3"/>
      </w:pPr>
      <w:r>
        <w:t>Q4. What happens when a new state is added?</w:t>
      </w:r>
    </w:p>
    <w:p>
      <w:r>
        <w:t>In the bad design, every method must be modified to handle the new state. In the State design, only a new class implementing AdmissionState is created (e.g., WaitlistedState), and existing state classes are updated if they need to transition to the new state. The AdmissionApplication class itself does not change.</w:t>
      </w:r>
    </w:p>
    <w:p>
      <w:pPr>
        <w:pStyle w:val="Heading3"/>
      </w:pPr>
      <w:r>
        <w:t>Q5. Which software quality attributes are affected?</w:t>
      </w:r>
    </w:p>
    <w:p>
      <w:r>
        <w:t>Maintainability improves because each state is isolated in its own class. Extensibility improves because new states are added by creating new classes. Testability improves because each state can be tested independently. Readability improves because state transition logic is clear and organized. The Single Responsibility Principle is also better adhered to.</w:t>
      </w:r>
    </w:p>
    <w:p>
      <w:pPr>
        <w:pStyle w:val="Heading2"/>
      </w:pPr>
      <w:r>
        <w:t>Part D: Short Conclusion</w:t>
      </w:r>
    </w:p>
    <w:p>
      <w:r>
        <w:t>The State Pattern transforms complex conditional logic into a clean, object-oriented design. Each admission state is encapsulated in its own class, making transitions explicit and self-documenting. Adding new states requires only creating a new class and updating relevant transitions, without modifying the core application logic. This results in a system that is more maintainable, testable, and aligned with the Open/Closed Principle.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