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br/>
        <w:br/>
        <w:br/>
        <w:br/>
        <w:t>Design Patterns Part B Analysis Questions</w:t>
        <w:br/>
        <w:t>Practical 4, 5, 6, 7</w:t>
      </w:r>
    </w:p>
    <w:p>
      <w:r>
        <w:br w:type="page"/>
      </w:r>
    </w:p>
    <w:p>
      <w:pPr>
        <w:pStyle w:val="Heading1"/>
      </w:pPr>
      <w:r>
        <w:t>Practical 4: Adapter Pattern - Part B Analysis</w:t>
      </w:r>
    </w:p>
    <w:p>
      <w:r>
        <w:rPr>
          <w:b/>
        </w:rPr>
        <w:t>Q1. Why can not the notification system directly use the legacy email service?</w:t>
      </w:r>
    </w:p>
    <w:p>
      <w:pPr>
        <w:spacing w:after="160"/>
      </w:pPr>
      <w:r>
        <w:t>The notification system expects a common interface with sendNotification(String message), but the legacy email service has a different method signature sendMail(String text). These incompatible interfaces mean the system cannot call the old service directly without an adapter to bridge the gap.</w:t>
      </w:r>
    </w:p>
    <w:p>
      <w:r>
        <w:rPr>
          <w:b/>
        </w:rPr>
        <w:t>Q2. What problems arise when two classes have different interfaces?</w:t>
      </w:r>
    </w:p>
    <w:p>
      <w:pPr>
        <w:spacing w:after="160"/>
      </w:pPr>
      <w:r>
        <w:t>1. The client code must know the specific details of each service interface.</w:t>
        <w:br/>
        <w:t>2. Code becomes tightly coupled to each specific implementation.</w:t>
        <w:br/>
        <w:t>3. Adding new services requires modifying existing client code.</w:t>
        <w:br/>
        <w:t>4. Testing becomes harder because you cannot mock or swap services easily.</w:t>
        <w:br/>
        <w:t>5. Code duplication occurs as the same type-checking logic is repeated.</w:t>
      </w:r>
    </w:p>
    <w:p>
      <w:r>
        <w:rPr>
          <w:b/>
        </w:rPr>
        <w:t>Q3. What happens if multiple old systems need integration?</w:t>
      </w:r>
    </w:p>
    <w:p>
      <w:pPr>
        <w:spacing w:after="160"/>
      </w:pPr>
      <w:r>
        <w:t>Without the Adapter pattern, each old system requires separate if-else branches in the client code. The client becomes bloated with integration logic. Every new system requires editing the same method, violating the Open/Closed Principle. With adapters, each old system gets its own adapter class that implements the common interface, keeping the client clean.</w:t>
      </w:r>
    </w:p>
    <w:p>
      <w:r>
        <w:rPr>
          <w:b/>
        </w:rPr>
        <w:t>Q4. Is modifying third-party code a good practice? Why?</w:t>
      </w:r>
    </w:p>
    <w:p>
      <w:pPr>
        <w:spacing w:after="160"/>
      </w:pPr>
      <w:r>
        <w:t>No, it is not a good practice. Third-party code is maintained by external teams. Modifying it means you lose support, updates become difficult, and upgrades can break your changes. The Adapter pattern solves this by wrapping the third-party code without modifying it, maintaining a clean separation.</w:t>
      </w:r>
    </w:p>
    <w:p>
      <w:r>
        <w:rPr>
          <w:b/>
        </w:rPr>
        <w:t>Q5. Which software quality attributes are affected?</w:t>
      </w:r>
    </w:p>
    <w:p>
      <w:pPr>
        <w:spacing w:after="160"/>
      </w:pPr>
      <w:r>
        <w:t>1. Compatibility: Adapters enable incompatible interfaces to work together.</w:t>
        <w:br/>
        <w:t>2. Maintainability: Changes to one service do not affect others.</w:t>
        <w:br/>
        <w:t>3. Extensibility: New services can be added with new adapters without changing existing code.</w:t>
        <w:br/>
        <w:t>4. Reusability: The old service can be reused in other systems through the adapter.</w:t>
        <w:br/>
        <w:t>5. Testability: Adapters can be mocked for unit testing.</w:t>
      </w:r>
    </w:p>
    <w:p>
      <w:r>
        <w:br w:type="page"/>
      </w:r>
    </w:p>
    <w:p>
      <w:pPr>
        <w:pStyle w:val="Heading1"/>
      </w:pPr>
      <w:r>
        <w:t>Practical 5: Facade Pattern - Part B Analysis</w:t>
      </w:r>
    </w:p>
    <w:p>
      <w:r>
        <w:rPr>
          <w:b/>
        </w:rPr>
        <w:t>Q1. How many services are required to register a student?</w:t>
      </w:r>
    </w:p>
    <w:p>
      <w:pPr>
        <w:spacing w:after="160"/>
      </w:pPr>
      <w:r>
        <w:t>Four services are required: (1) StudentValidator to validate student data, (2) RollNumberAssigner to assign a roll number, (3) StudentRepository to save the student record, and (4) WelcomeMessageSender to send a welcome message.</w:t>
      </w:r>
    </w:p>
    <w:p>
      <w:r>
        <w:rPr>
          <w:b/>
        </w:rPr>
        <w:t>Q2. Why is the client tightly coupled with multiple services?</w:t>
      </w:r>
    </w:p>
    <w:p>
      <w:pPr>
        <w:spacing w:after="160"/>
      </w:pPr>
      <w:r>
        <w:t>Without the Facade, the client must know about and directly call each of the four services in the correct order. This means the client depends on all four classes, their method signatures, and the correct sequence of calls. Changing any service requires changing the client code.</w:t>
      </w:r>
    </w:p>
    <w:p>
      <w:r>
        <w:rPr>
          <w:b/>
        </w:rPr>
        <w:t>Q3. What happens if registration process changes?</w:t>
      </w:r>
    </w:p>
    <w:p>
      <w:pPr>
        <w:spacing w:after="160"/>
      </w:pPr>
      <w:r>
        <w:t>If a new step is added (e.g., fee verification) or a step is removed, every client that performs registration must be updated. Without the Facade, this change affects multiple files. With the Facade, only the Facade class needs to be modified, and all clients continue working unchanged.</w:t>
      </w:r>
    </w:p>
    <w:p>
      <w:r>
        <w:rPr>
          <w:b/>
        </w:rPr>
        <w:t>Q4. How does Facade simplify the client code?</w:t>
      </w:r>
    </w:p>
    <w:p>
      <w:pPr>
        <w:spacing w:after="160"/>
      </w:pPr>
      <w:r>
        <w:t>The Facade provides a single method (register) that hides the complexity of calling four separate services. The client calls one method instead of four. The client does not need to know about validation, roll number assignment, saving, or notification. This reduces the cognitive load and makes the code cleaner.</w:t>
      </w:r>
    </w:p>
    <w:p>
      <w:r>
        <w:rPr>
          <w:b/>
        </w:rPr>
        <w:t>Q5. Which software quality attributes are affected?</w:t>
      </w:r>
    </w:p>
    <w:p>
      <w:pPr>
        <w:spacing w:after="160"/>
      </w:pPr>
      <w:r>
        <w:t>1. Simplicity: One method call replaces four sequential calls.</w:t>
        <w:br/>
        <w:t>2. Maintainability: Process changes are localized to the Facade.</w:t>
        <w:br/>
        <w:t>3. Decoupling: Client is no longer dependent on individual services.</w:t>
        <w:br/>
        <w:t>4. Readability: Client code reads like a high-level operation.</w:t>
        <w:br/>
        <w:t>5. Testability: Individual services can be tested independently.</w:t>
      </w:r>
    </w:p>
    <w:p>
      <w:r>
        <w:br w:type="page"/>
      </w:r>
    </w:p>
    <w:p>
      <w:pPr>
        <w:pStyle w:val="Heading1"/>
      </w:pPr>
      <w:r>
        <w:t>Practical 6: Proxy Pattern - Part B Analysis</w:t>
      </w:r>
    </w:p>
    <w:p>
      <w:r>
        <w:rPr>
          <w:b/>
        </w:rPr>
        <w:t>Q1. Who can currently access student records?</w:t>
      </w:r>
    </w:p>
    <w:p>
      <w:pPr>
        <w:spacing w:after="160"/>
      </w:pPr>
      <w:r>
        <w:t>Only users with the ADMIN role can access student records. Users with the STUDENT role are denied access. The proxy checks the role before delegating to the real record service.</w:t>
      </w:r>
    </w:p>
    <w:p>
      <w:r>
        <w:rPr>
          <w:b/>
        </w:rPr>
        <w:t>Q2. Why is this a security issue?</w:t>
      </w:r>
    </w:p>
    <w:p>
      <w:pPr>
        <w:spacing w:after="160"/>
      </w:pPr>
      <w:r>
        <w:t>Without the proxy, any user could directly access the RealStudentRecord and view sensitive marks data. There is no access control layer. Student data such as grades and personal information would be exposed to unauthorized users, violating data privacy.</w:t>
      </w:r>
    </w:p>
    <w:p>
      <w:r>
        <w:rPr>
          <w:b/>
        </w:rPr>
        <w:t>Q3. What happens if access checks are repeated everywhere?</w:t>
      </w:r>
    </w:p>
    <w:p>
      <w:pPr>
        <w:spacing w:after="160"/>
      </w:pPr>
      <w:r>
        <w:t>If every part of the system manually checks the user role before accessing records, the access control logic is duplicated across many files. This leads to: code duplication, higher bug risk (missing a check in one place), and maintenance nightmare (changing the access rule requires updating every location).</w:t>
      </w:r>
    </w:p>
    <w:p>
      <w:r>
        <w:rPr>
          <w:b/>
        </w:rPr>
        <w:t>Q4. Why should security be centralized?</w:t>
      </w:r>
    </w:p>
    <w:p>
      <w:pPr>
        <w:spacing w:after="160"/>
      </w:pPr>
      <w:r>
        <w:t>Centralizing security in the Proxy ensures: (1) every access goes through one checkpoint, (2) the access rule is defined in one place and easy to update, (3) no bypass is possible since the real object is only accessible through the proxy, and (4) auditing and logging can be added in one location.</w:t>
      </w:r>
    </w:p>
    <w:p>
      <w:r>
        <w:rPr>
          <w:b/>
        </w:rPr>
        <w:t>Q5. Which software quality attributes are affected?</w:t>
      </w:r>
    </w:p>
    <w:p>
      <w:pPr>
        <w:spacing w:after="160"/>
      </w:pPr>
      <w:r>
        <w:t>1. Security: Access control is enforced consistently.</w:t>
        <w:br/>
        <w:t>2. Maintainability: Access rules are centralized, not scattered.</w:t>
        <w:br/>
        <w:t>3. Separation of Concerns: Business logic is separated from access control.</w:t>
        <w:br/>
        <w:t>4. Extensibility: New roles (e.g., TEACHER) can be added in one place.</w:t>
        <w:br/>
        <w:t>5. Auditability: All access attempts pass through the proxy for logging.</w:t>
      </w:r>
    </w:p>
    <w:p>
      <w:r>
        <w:br w:type="page"/>
      </w:r>
    </w:p>
    <w:p>
      <w:pPr>
        <w:pStyle w:val="Heading1"/>
      </w:pPr>
      <w:r>
        <w:t>Practical 7: Decorator Pattern - Part B Analysis</w:t>
      </w:r>
    </w:p>
    <w:p>
      <w:r>
        <w:rPr>
          <w:b/>
        </w:rPr>
        <w:t>Q1. Why are many report classes being created?</w:t>
      </w:r>
    </w:p>
    <w:p>
      <w:pPr>
        <w:spacing w:after="160"/>
      </w:pPr>
      <w:r>
        <w:t>Because each combination of features (PDF, Watermark, Signature) requires a separate subclass. With 3 features, you need classes like PdfReport, WatermarkReport, SignedReport, PdfWatermarkReport, PdfSignedReport, PdfWatermarkSignedReport, and more. The number of classes grows exponentially with each new feature.</w:t>
      </w:r>
    </w:p>
    <w:p>
      <w:r>
        <w:rPr>
          <w:b/>
        </w:rPr>
        <w:t>Q2. What happens when a new feature is added?</w:t>
      </w:r>
    </w:p>
    <w:p>
      <w:pPr>
        <w:spacing w:after="160"/>
      </w:pPr>
      <w:r>
        <w:t>A new feature (e.g., Header) requires creating a new class for every existing combination that includes it. For example, HeaderReport, PdfHeaderReport, WatermarkHeaderReport, PdfWatermarkHeaderReport, and so on. The number of classes explodes, making the system harder to manage.</w:t>
      </w:r>
    </w:p>
    <w:p>
      <w:r>
        <w:rPr>
          <w:b/>
        </w:rPr>
        <w:t>Q3. Why does inheritance become difficult to maintain?</w:t>
      </w:r>
    </w:p>
    <w:p>
      <w:pPr>
        <w:spacing w:after="160"/>
      </w:pPr>
      <w:r>
        <w:t>Inheritance creates rigid hierarchies. A change in the base class affects all subclasses. You cannot mix features dynamically (e.g., PDF + Signature without Watermark). Each combination needs its own class, leading to class explosion. Testing each combination separately becomes impractical.</w:t>
      </w:r>
    </w:p>
    <w:p>
      <w:r>
        <w:rPr>
          <w:b/>
        </w:rPr>
        <w:t>Q4. How can Decorator add features dynamically?</w:t>
      </w:r>
    </w:p>
    <w:p>
      <w:pPr>
        <w:spacing w:after="160"/>
      </w:pPr>
      <w:r>
        <w:t>The Decorator pattern wraps objects at runtime. Each decorator adds one feature and delegates to the wrapped object. You can stack decorators in any order: new SignatureDecorator(new WatermarkDecorator(new PdfDecorator(basic))). Features can be added, removed, or reordered without creating new classes.</w:t>
      </w:r>
    </w:p>
    <w:p>
      <w:r>
        <w:rPr>
          <w:b/>
        </w:rPr>
        <w:t>Q5. Which software quality attributes are affected?</w:t>
      </w:r>
    </w:p>
    <w:p>
      <w:pPr>
        <w:spacing w:after="160"/>
      </w:pPr>
      <w:r>
        <w:t>1. Flexibility: Features can be combined dynamically at runtime.</w:t>
        <w:br/>
        <w:t>2. Maintainability: Each feature is in its own decorator class, easy to modify.</w:t>
        <w:br/>
        <w:t>3. Extensibility: New features require only one new decorator class.</w:t>
        <w:br/>
        <w:t>4. Reusability: Decorators work with any StudentReport implementation.</w:t>
        <w:br/>
        <w:t>5. Single Responsibility: Each decorator handles exactly one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