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9FD" w:rsidRPr="00F019FD" w:rsidRDefault="00F019FD" w:rsidP="00F019F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019FD">
        <w:rPr>
          <w:rFonts w:ascii="Trebuchet MS" w:eastAsia="Times New Roman" w:hAnsi="Trebuchet MS" w:cs="Times New Roman"/>
          <w:color w:val="0C5205"/>
          <w:sz w:val="29"/>
          <w:szCs w:val="29"/>
          <w:lang w:eastAsia="en-AU"/>
        </w:rPr>
        <w:t>Component Description</w:t>
      </w:r>
    </w:p>
    <w:p w:rsidR="00F019FD" w:rsidRPr="00F019FD" w:rsidRDefault="00F019FD" w:rsidP="00F019FD">
      <w:pPr>
        <w:spacing w:before="100" w:beforeAutospacing="1" w:after="100" w:afterAutospacing="1" w:line="319" w:lineRule="atLeast"/>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 xml:space="preserve">The dermatology questionnaire section (variable name prefix DEQ) provides personal interview data on sun exposure and sun protective </w:t>
      </w:r>
      <w:proofErr w:type="spellStart"/>
      <w:r w:rsidRPr="00F019FD">
        <w:rPr>
          <w:rFonts w:ascii="Verdana" w:eastAsia="Times New Roman" w:hAnsi="Verdana" w:cs="Times New Roman"/>
          <w:color w:val="000000"/>
          <w:sz w:val="18"/>
          <w:szCs w:val="18"/>
          <w:lang w:eastAsia="en-AU"/>
        </w:rPr>
        <w:t>behavior</w:t>
      </w:r>
      <w:proofErr w:type="spellEnd"/>
      <w:r w:rsidRPr="00F019FD">
        <w:rPr>
          <w:rFonts w:ascii="Verdana" w:eastAsia="Times New Roman" w:hAnsi="Verdana" w:cs="Times New Roman"/>
          <w:color w:val="000000"/>
          <w:sz w:val="18"/>
          <w:szCs w:val="18"/>
          <w:lang w:eastAsia="en-AU"/>
        </w:rPr>
        <w:t>.</w:t>
      </w:r>
    </w:p>
    <w:p w:rsidR="00F019FD" w:rsidRPr="00F019FD" w:rsidRDefault="00F019FD" w:rsidP="00F019F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019FD">
        <w:rPr>
          <w:rFonts w:ascii="Trebuchet MS" w:eastAsia="Times New Roman" w:hAnsi="Trebuchet MS" w:cs="Times New Roman"/>
          <w:color w:val="0C5205"/>
          <w:sz w:val="29"/>
          <w:szCs w:val="29"/>
          <w:lang w:eastAsia="en-AU"/>
        </w:rPr>
        <w:t>Eligible Sample</w:t>
      </w:r>
    </w:p>
    <w:p w:rsidR="00F019FD" w:rsidRPr="00F019FD" w:rsidRDefault="00F019FD" w:rsidP="00F019FD">
      <w:pPr>
        <w:spacing w:before="100" w:beforeAutospacing="1" w:after="100" w:afterAutospacing="1" w:line="319" w:lineRule="atLeast"/>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The target group for this questionnaire section is participants aged 20-59 years.</w:t>
      </w:r>
    </w:p>
    <w:p w:rsidR="00F019FD" w:rsidRPr="00F019FD" w:rsidRDefault="00F019FD" w:rsidP="00F019F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019FD">
        <w:rPr>
          <w:rFonts w:ascii="Trebuchet MS" w:eastAsia="Times New Roman" w:hAnsi="Trebuchet MS" w:cs="Times New Roman"/>
          <w:color w:val="0C5205"/>
          <w:sz w:val="29"/>
          <w:szCs w:val="29"/>
          <w:lang w:eastAsia="en-AU"/>
        </w:rPr>
        <w:t>Interview Setting and Mode of Administration</w:t>
      </w:r>
    </w:p>
    <w:p w:rsidR="00F019FD" w:rsidRPr="00F019FD" w:rsidRDefault="00F019FD" w:rsidP="00F019FD">
      <w:pPr>
        <w:spacing w:before="100" w:beforeAutospacing="1" w:after="100" w:afterAutospacing="1" w:line="319" w:lineRule="atLeast"/>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The Dermatology questionnaire was asked, in the home, by trained interviewers using the Computer-Assisted Personal Interview (CAPI) system.</w:t>
      </w:r>
    </w:p>
    <w:p w:rsidR="00F019FD" w:rsidRPr="00F019FD" w:rsidRDefault="00F019FD" w:rsidP="00F019F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019FD">
        <w:rPr>
          <w:rFonts w:ascii="Trebuchet MS" w:eastAsia="Times New Roman" w:hAnsi="Trebuchet MS" w:cs="Times New Roman"/>
          <w:color w:val="0C5205"/>
          <w:sz w:val="29"/>
          <w:szCs w:val="29"/>
          <w:lang w:eastAsia="en-AU"/>
        </w:rPr>
        <w:t>Quality Assurance &amp; Quality Control</w:t>
      </w:r>
    </w:p>
    <w:p w:rsidR="00F019FD" w:rsidRPr="00F019FD" w:rsidRDefault="00F019FD" w:rsidP="00F019FD">
      <w:pPr>
        <w:spacing w:before="100" w:beforeAutospacing="1" w:after="100" w:afterAutospacing="1" w:line="319" w:lineRule="atLeast"/>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w:t>
      </w:r>
    </w:p>
    <w:p w:rsidR="00F019FD" w:rsidRPr="00F019FD" w:rsidRDefault="00F019FD" w:rsidP="00F019F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019FD">
        <w:rPr>
          <w:rFonts w:ascii="Trebuchet MS" w:eastAsia="Times New Roman" w:hAnsi="Trebuchet MS" w:cs="Times New Roman"/>
          <w:color w:val="0C5205"/>
          <w:sz w:val="29"/>
          <w:szCs w:val="29"/>
          <w:lang w:eastAsia="en-AU"/>
        </w:rPr>
        <w:t>Data Processing and Editing</w:t>
      </w:r>
    </w:p>
    <w:p w:rsidR="00F019FD" w:rsidRPr="00F019FD" w:rsidRDefault="00F019FD" w:rsidP="00F019FD">
      <w:pPr>
        <w:spacing w:before="100" w:beforeAutospacing="1" w:after="100" w:afterAutospacing="1" w:line="319" w:lineRule="atLeast"/>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Frequency counts were verified during the preparation of the file.</w:t>
      </w:r>
    </w:p>
    <w:p w:rsidR="00F019FD" w:rsidRPr="00F019FD" w:rsidRDefault="00F019FD" w:rsidP="00F019F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019FD">
        <w:rPr>
          <w:rFonts w:ascii="Trebuchet MS" w:eastAsia="Times New Roman" w:hAnsi="Trebuchet MS" w:cs="Times New Roman"/>
          <w:color w:val="0C5205"/>
          <w:sz w:val="29"/>
          <w:szCs w:val="29"/>
          <w:lang w:eastAsia="en-AU"/>
        </w:rPr>
        <w:t>Analytic Notes</w:t>
      </w:r>
    </w:p>
    <w:p w:rsidR="00F019FD" w:rsidRPr="00F019FD" w:rsidRDefault="00F019FD" w:rsidP="00F019FD">
      <w:pPr>
        <w:spacing w:before="100" w:beforeAutospacing="1" w:after="100" w:afterAutospacing="1" w:line="319" w:lineRule="atLeast"/>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Responses to questions on time spent outside on work or school days (DEQ120) and on days not at work or at school (DEQ125) were collected in either hours or minutes. For data release purposes all responses were converted to minutes. If participants indicated that they did not spend any time outdoors then their values for these questions were set to zero. The corresponding description in the codebook is “no time spent outdoors”. Values of 1-14 minutes were grouped into one category. The code “3333” was set for participants who reported “does not work or go to school” to DEQ120 or “at work or at school 9 to 5 seven days a week” to DEQ125. These variables were then renamed DED120 and DED125 for release, respectively.</w:t>
      </w:r>
    </w:p>
    <w:p w:rsidR="00F019FD" w:rsidRPr="00F019FD" w:rsidRDefault="00F019FD" w:rsidP="00F019FD">
      <w:pPr>
        <w:spacing w:before="100" w:beforeAutospacing="1" w:after="100" w:afterAutospacing="1" w:line="319" w:lineRule="atLeast"/>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Responses to question DEQ038Q, “How many times in the past year have you had a sunburn?” with values of 20 or more combined into one category.</w:t>
      </w:r>
    </w:p>
    <w:p w:rsidR="00F019FD" w:rsidRPr="00F019FD" w:rsidRDefault="00F019FD" w:rsidP="00F019FD">
      <w:pPr>
        <w:spacing w:before="100" w:beforeAutospacing="1" w:after="100" w:afterAutospacing="1" w:line="319" w:lineRule="atLeast"/>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 xml:space="preserve">Analysts should be aware that some questions may have very few responses for. Even with two years of data collection, there may not be sufficient sample size for such variables to be analytically useful. In these cases, it may be necessary to combine more than two years of data to conduct analysis. The dermatology questionnaire has been in NHANES since 1999. The questions asked in a given 2-year cycle were sometimes modified to focus on different dermatologic topics. In 2007-08 the dermatology section was modified to focus more on sun exposure and sun protective </w:t>
      </w:r>
      <w:proofErr w:type="spellStart"/>
      <w:r w:rsidRPr="00F019FD">
        <w:rPr>
          <w:rFonts w:ascii="Verdana" w:eastAsia="Times New Roman" w:hAnsi="Verdana" w:cs="Times New Roman"/>
          <w:color w:val="000000"/>
          <w:sz w:val="18"/>
          <w:szCs w:val="18"/>
          <w:lang w:eastAsia="en-AU"/>
        </w:rPr>
        <w:t>behavior</w:t>
      </w:r>
      <w:proofErr w:type="spellEnd"/>
      <w:r w:rsidRPr="00F019FD">
        <w:rPr>
          <w:rFonts w:ascii="Verdana" w:eastAsia="Times New Roman" w:hAnsi="Verdana" w:cs="Times New Roman"/>
          <w:color w:val="000000"/>
          <w:sz w:val="18"/>
          <w:szCs w:val="18"/>
          <w:lang w:eastAsia="en-AU"/>
        </w:rPr>
        <w:t>, etc. The 2013-14 dermatology section is identical to that used from 2011-12.</w:t>
      </w:r>
    </w:p>
    <w:p w:rsidR="00F019FD" w:rsidRPr="00F019FD" w:rsidRDefault="00F019FD" w:rsidP="00F019FD">
      <w:pPr>
        <w:spacing w:before="100" w:beforeAutospacing="1" w:after="100" w:afterAutospacing="1" w:line="319" w:lineRule="atLeast"/>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lastRenderedPageBreak/>
        <w:t>Most, but not all dermatology data is available publically. Data collection for the 2007-08 dermatology questionnaire did not start at the beginning of the year 2007. Therefore, due to sample size and other disclosure concerns, 2007-08 data for this component are not available publically. It is, however, available as a limited access file through the </w:t>
      </w:r>
      <w:hyperlink r:id="rId4" w:tgtFrame="_blank" w:history="1">
        <w:r w:rsidRPr="00F019FD">
          <w:rPr>
            <w:rFonts w:ascii="Verdana" w:eastAsia="Times New Roman" w:hAnsi="Verdana" w:cs="Times New Roman"/>
            <w:color w:val="003399"/>
            <w:sz w:val="18"/>
            <w:szCs w:val="18"/>
            <w:u w:val="single"/>
            <w:lang w:eastAsia="en-AU"/>
          </w:rPr>
          <w:t xml:space="preserve">NCHS Research Data </w:t>
        </w:r>
        <w:proofErr w:type="spellStart"/>
        <w:r w:rsidRPr="00F019FD">
          <w:rPr>
            <w:rFonts w:ascii="Verdana" w:eastAsia="Times New Roman" w:hAnsi="Verdana" w:cs="Times New Roman"/>
            <w:color w:val="003399"/>
            <w:sz w:val="18"/>
            <w:szCs w:val="18"/>
            <w:u w:val="single"/>
            <w:lang w:eastAsia="en-AU"/>
          </w:rPr>
          <w:t>Center</w:t>
        </w:r>
        <w:proofErr w:type="spellEnd"/>
        <w:r w:rsidRPr="00F019FD">
          <w:rPr>
            <w:rFonts w:ascii="Verdana" w:eastAsia="Times New Roman" w:hAnsi="Verdana" w:cs="Times New Roman"/>
            <w:color w:val="003399"/>
            <w:sz w:val="18"/>
            <w:szCs w:val="18"/>
            <w:u w:val="single"/>
            <w:lang w:eastAsia="en-AU"/>
          </w:rPr>
          <w:t xml:space="preserve"> (RDC)</w:t>
        </w:r>
      </w:hyperlink>
      <w:r w:rsidRPr="00F019FD">
        <w:rPr>
          <w:rFonts w:ascii="Verdana" w:eastAsia="Times New Roman" w:hAnsi="Verdana" w:cs="Times New Roman"/>
          <w:color w:val="000000"/>
          <w:sz w:val="18"/>
          <w:szCs w:val="18"/>
          <w:lang w:eastAsia="en-AU"/>
        </w:rPr>
        <w:t>. Researchers interested in using dermatology data from 2007-08 should refer to the </w:t>
      </w:r>
      <w:hyperlink r:id="rId5" w:tgtFrame="_blank" w:history="1">
        <w:r w:rsidRPr="00F019FD">
          <w:rPr>
            <w:rFonts w:ascii="Verdana" w:eastAsia="Times New Roman" w:hAnsi="Verdana" w:cs="Times New Roman"/>
            <w:color w:val="003399"/>
            <w:sz w:val="18"/>
            <w:szCs w:val="18"/>
            <w:u w:val="single"/>
            <w:lang w:eastAsia="en-AU"/>
          </w:rPr>
          <w:t>RDC website</w:t>
        </w:r>
      </w:hyperlink>
      <w:r w:rsidRPr="00F019FD">
        <w:rPr>
          <w:rFonts w:ascii="Verdana" w:eastAsia="Times New Roman" w:hAnsi="Verdana" w:cs="Times New Roman"/>
          <w:color w:val="000000"/>
          <w:sz w:val="18"/>
          <w:szCs w:val="18"/>
          <w:lang w:eastAsia="en-AU"/>
        </w:rPr>
        <w:t> for more information.</w:t>
      </w:r>
    </w:p>
    <w:p w:rsidR="00F019FD" w:rsidRPr="00F019FD" w:rsidRDefault="00F019FD" w:rsidP="00F019FD">
      <w:pPr>
        <w:spacing w:before="100" w:beforeAutospacing="1" w:after="100" w:afterAutospacing="1" w:line="319" w:lineRule="atLeast"/>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Although dermatology data were collected as part of the household questionnaire, if they are merged with the MEC exam data, exam sample weights should be used for the analyses. Please refer to the </w:t>
      </w:r>
      <w:hyperlink r:id="rId6" w:tgtFrame="_blank" w:history="1">
        <w:r w:rsidRPr="00F019FD">
          <w:rPr>
            <w:rFonts w:ascii="Verdana" w:eastAsia="Times New Roman" w:hAnsi="Verdana" w:cs="Times New Roman"/>
            <w:color w:val="003399"/>
            <w:sz w:val="18"/>
            <w:szCs w:val="18"/>
            <w:u w:val="single"/>
            <w:lang w:eastAsia="en-AU"/>
          </w:rPr>
          <w:t>NHANES Analytic Guidelines</w:t>
        </w:r>
      </w:hyperlink>
      <w:r w:rsidRPr="00F019FD">
        <w:rPr>
          <w:rFonts w:ascii="Verdana" w:eastAsia="Times New Roman" w:hAnsi="Verdana" w:cs="Times New Roman"/>
          <w:color w:val="000000"/>
          <w:sz w:val="18"/>
          <w:szCs w:val="18"/>
          <w:lang w:eastAsia="en-AU"/>
        </w:rPr>
        <w:t> and the on-line </w:t>
      </w:r>
      <w:hyperlink r:id="rId7" w:tgtFrame="_blank" w:history="1">
        <w:r w:rsidRPr="00F019FD">
          <w:rPr>
            <w:rFonts w:ascii="Verdana" w:eastAsia="Times New Roman" w:hAnsi="Verdana" w:cs="Times New Roman"/>
            <w:color w:val="003399"/>
            <w:sz w:val="18"/>
            <w:szCs w:val="18"/>
            <w:u w:val="single"/>
            <w:lang w:eastAsia="en-AU"/>
          </w:rPr>
          <w:t>NHANES Tutorial</w:t>
        </w:r>
      </w:hyperlink>
      <w:r w:rsidRPr="00F019FD">
        <w:rPr>
          <w:rFonts w:ascii="Verdana" w:eastAsia="Times New Roman" w:hAnsi="Verdana" w:cs="Times New Roman"/>
          <w:color w:val="000000"/>
          <w:sz w:val="18"/>
          <w:szCs w:val="18"/>
          <w:lang w:eastAsia="en-AU"/>
        </w:rPr>
        <w:t> for further details on the use of sample weights and other analytic issues.</w:t>
      </w:r>
    </w:p>
    <w:p w:rsidR="00F019FD" w:rsidRPr="00F019FD" w:rsidRDefault="00F019FD" w:rsidP="00F019F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019FD">
        <w:rPr>
          <w:rFonts w:ascii="Trebuchet MS" w:eastAsia="Times New Roman" w:hAnsi="Trebuchet MS" w:cs="Times New Roman"/>
          <w:color w:val="0C5205"/>
          <w:sz w:val="29"/>
          <w:szCs w:val="29"/>
          <w:lang w:eastAsia="en-AU"/>
        </w:rPr>
        <w:t>Codebook and Frequencies</w:t>
      </w:r>
    </w:p>
    <w:p w:rsidR="00F019FD" w:rsidRPr="00F019FD" w:rsidRDefault="00F019FD" w:rsidP="00F019F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019FD">
        <w:rPr>
          <w:rFonts w:ascii="Trebuchet MS" w:eastAsia="Times New Roman" w:hAnsi="Trebuchet MS" w:cs="Times New Roman"/>
          <w:color w:val="000000"/>
          <w:sz w:val="27"/>
          <w:szCs w:val="27"/>
          <w:lang w:eastAsia="en-AU"/>
        </w:rPr>
        <w:t>SEQN - Respondent sequence number</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Variable Name:</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SEQN</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SAS Label:</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Respondent sequence number</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English Text:</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Respondent sequence number.</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Target:</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Both males and females 20 YEARS - 59 YEARS</w:t>
      </w:r>
    </w:p>
    <w:p w:rsidR="00F019FD" w:rsidRPr="00F019FD" w:rsidRDefault="00F019FD" w:rsidP="00F019F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2433F">
        <w:rPr>
          <w:rFonts w:ascii="Trebuchet MS" w:eastAsia="Times New Roman" w:hAnsi="Trebuchet MS" w:cs="Times New Roman"/>
          <w:color w:val="000000"/>
          <w:sz w:val="27"/>
          <w:szCs w:val="27"/>
          <w:highlight w:val="yellow"/>
          <w:lang w:eastAsia="en-AU"/>
        </w:rPr>
        <w:t>DED031</w:t>
      </w:r>
      <w:r w:rsidRPr="00F019FD">
        <w:rPr>
          <w:rFonts w:ascii="Trebuchet MS" w:eastAsia="Times New Roman" w:hAnsi="Trebuchet MS" w:cs="Times New Roman"/>
          <w:color w:val="000000"/>
          <w:sz w:val="27"/>
          <w:szCs w:val="27"/>
          <w:lang w:eastAsia="en-AU"/>
        </w:rPr>
        <w:t xml:space="preserve"> - </w:t>
      </w:r>
      <w:bookmarkStart w:id="0" w:name="OLE_LINK1"/>
      <w:bookmarkStart w:id="1" w:name="OLE_LINK2"/>
      <w:r w:rsidRPr="00F019FD">
        <w:rPr>
          <w:rFonts w:ascii="Trebuchet MS" w:eastAsia="Times New Roman" w:hAnsi="Trebuchet MS" w:cs="Times New Roman"/>
          <w:color w:val="000000"/>
          <w:sz w:val="27"/>
          <w:szCs w:val="27"/>
          <w:lang w:eastAsia="en-AU"/>
        </w:rPr>
        <w:t>Skin reaction to sun after non-exposure</w:t>
      </w:r>
    </w:p>
    <w:bookmarkEnd w:id="0"/>
    <w:bookmarkEnd w:id="1"/>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Variable Name:</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DED031</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SAS Label:</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Skin reaction to sun after non-exposure</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English Text:</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If after several months of not being in the sun, {you/SP} then went out in the sun without sunscreen or protective clothing for a half hour, which one of these would happen to {your/his/her} skin?</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English Instructions:</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HAND CARD DEQ2</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Target:</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Both males and females 20 YEARS - 59 YEARS</w:t>
      </w:r>
    </w:p>
    <w:tbl>
      <w:tblPr>
        <w:tblW w:w="9000" w:type="dxa"/>
        <w:tblCellMar>
          <w:top w:w="30" w:type="dxa"/>
          <w:left w:w="30" w:type="dxa"/>
          <w:bottom w:w="30" w:type="dxa"/>
          <w:right w:w="30" w:type="dxa"/>
        </w:tblCellMar>
        <w:tblLook w:val="04A0" w:firstRow="1" w:lastRow="0" w:firstColumn="1" w:lastColumn="0" w:noHBand="0" w:noVBand="1"/>
      </w:tblPr>
      <w:tblGrid>
        <w:gridCol w:w="1456"/>
        <w:gridCol w:w="3627"/>
        <w:gridCol w:w="940"/>
        <w:gridCol w:w="1669"/>
        <w:gridCol w:w="1308"/>
      </w:tblGrid>
      <w:tr w:rsidR="00F019FD" w:rsidRPr="00F019FD" w:rsidTr="00F019F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Skip to Item</w:t>
            </w: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Get a severe sunburn with blisters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A severe sunburn for a few days with peeling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Mildly burned with some tanning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993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Turning darker without a sunburn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937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2301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Nothing would happen in half an hour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1585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3886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bl>
    <w:p w:rsidR="00F019FD" w:rsidRPr="00F019FD" w:rsidRDefault="00F019FD" w:rsidP="00F019F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019FD">
        <w:rPr>
          <w:rFonts w:ascii="Trebuchet MS" w:eastAsia="Times New Roman" w:hAnsi="Trebuchet MS" w:cs="Times New Roman"/>
          <w:color w:val="000000"/>
          <w:sz w:val="27"/>
          <w:szCs w:val="27"/>
          <w:lang w:eastAsia="en-AU"/>
        </w:rPr>
        <w:t xml:space="preserve">DEQ034A - </w:t>
      </w:r>
      <w:bookmarkStart w:id="2" w:name="OLE_LINK3"/>
      <w:bookmarkStart w:id="3" w:name="OLE_LINK4"/>
      <w:r w:rsidRPr="00F019FD">
        <w:rPr>
          <w:rFonts w:ascii="Trebuchet MS" w:eastAsia="Times New Roman" w:hAnsi="Trebuchet MS" w:cs="Times New Roman"/>
          <w:color w:val="000000"/>
          <w:sz w:val="27"/>
          <w:szCs w:val="27"/>
          <w:lang w:eastAsia="en-AU"/>
        </w:rPr>
        <w:t>Stay in the shade</w:t>
      </w:r>
      <w:bookmarkEnd w:id="2"/>
      <w:bookmarkEnd w:id="3"/>
      <w:r w:rsidRPr="00F019FD">
        <w:rPr>
          <w:rFonts w:ascii="Trebuchet MS" w:eastAsia="Times New Roman" w:hAnsi="Trebuchet MS" w:cs="Times New Roman"/>
          <w:color w:val="000000"/>
          <w:sz w:val="27"/>
          <w:szCs w:val="27"/>
          <w:lang w:eastAsia="en-AU"/>
        </w:rPr>
        <w:t>?</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Variable Name:</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DEQ034A</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SAS Label:</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Stay in the shade?</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English Text:</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When {you go/SP goes} outside on a very sunny day, for more than one hour, how often {do you/does SP} Stay in the shade?</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English Instructions:</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HAND CARD DEQ2A</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Target:</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Both males and females 20 YEARS - 59 YEARS</w:t>
      </w:r>
    </w:p>
    <w:tbl>
      <w:tblPr>
        <w:tblW w:w="9000" w:type="dxa"/>
        <w:tblCellMar>
          <w:top w:w="30" w:type="dxa"/>
          <w:left w:w="30" w:type="dxa"/>
          <w:bottom w:w="30" w:type="dxa"/>
          <w:right w:w="30" w:type="dxa"/>
        </w:tblCellMar>
        <w:tblLook w:val="04A0" w:firstRow="1" w:lastRow="0" w:firstColumn="1" w:lastColumn="0" w:noHBand="0" w:noVBand="1"/>
      </w:tblPr>
      <w:tblGrid>
        <w:gridCol w:w="1869"/>
        <w:gridCol w:w="2767"/>
        <w:gridCol w:w="940"/>
        <w:gridCol w:w="1669"/>
        <w:gridCol w:w="1755"/>
      </w:tblGrid>
      <w:tr w:rsidR="00F019FD" w:rsidRPr="00F019FD" w:rsidTr="00F019F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Skip to Item</w:t>
            </w: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Always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Most of the time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Sometimes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1561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2939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Rarely,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569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3508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3880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Don't go out in the sun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DEQ038G</w:t>
            </w: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bl>
    <w:p w:rsidR="00F019FD" w:rsidRPr="00F019FD" w:rsidRDefault="00F019FD" w:rsidP="00F019F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019FD">
        <w:rPr>
          <w:rFonts w:ascii="Trebuchet MS" w:eastAsia="Times New Roman" w:hAnsi="Trebuchet MS" w:cs="Times New Roman"/>
          <w:color w:val="000000"/>
          <w:sz w:val="27"/>
          <w:szCs w:val="27"/>
          <w:lang w:eastAsia="en-AU"/>
        </w:rPr>
        <w:t>DEQ034C - Wear a long sleeved shirt</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Variable Name:</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DEQ034C</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SAS Label:</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Wear a long sleeved shirt</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English Text:</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bookmarkStart w:id="4" w:name="OLE_LINK5"/>
      <w:bookmarkStart w:id="5" w:name="OLE_LINK6"/>
      <w:r w:rsidRPr="00F019FD">
        <w:rPr>
          <w:rFonts w:ascii="Verdana" w:eastAsia="Times New Roman" w:hAnsi="Verdana" w:cs="Times New Roman"/>
          <w:color w:val="000000"/>
          <w:sz w:val="18"/>
          <w:szCs w:val="18"/>
          <w:lang w:eastAsia="en-AU"/>
        </w:rPr>
        <w:t xml:space="preserve">Wear a long sleeved shirt? Would you say . </w:t>
      </w:r>
      <w:bookmarkEnd w:id="4"/>
      <w:bookmarkEnd w:id="5"/>
      <w:r w:rsidRPr="00F019FD">
        <w:rPr>
          <w:rFonts w:ascii="Verdana" w:eastAsia="Times New Roman" w:hAnsi="Verdana" w:cs="Times New Roman"/>
          <w:color w:val="000000"/>
          <w:sz w:val="18"/>
          <w:szCs w:val="18"/>
          <w:lang w:eastAsia="en-AU"/>
        </w:rPr>
        <w:t xml:space="preserve">. </w:t>
      </w:r>
      <w:proofErr w:type="gramStart"/>
      <w:r w:rsidRPr="00F019FD">
        <w:rPr>
          <w:rFonts w:ascii="Verdana" w:eastAsia="Times New Roman" w:hAnsi="Verdana" w:cs="Times New Roman"/>
          <w:color w:val="000000"/>
          <w:sz w:val="18"/>
          <w:szCs w:val="18"/>
          <w:lang w:eastAsia="en-AU"/>
        </w:rPr>
        <w:t>.</w:t>
      </w:r>
      <w:proofErr w:type="gramEnd"/>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English Instructions:</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HAND CARD DEQ2A</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Target:</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Both males and females 20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019FD" w:rsidRPr="00F019FD" w:rsidTr="00F019F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Skip to Item</w:t>
            </w: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Always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Most of the time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427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Sometimes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1263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Rarely,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2028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1853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3881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3881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3881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bl>
    <w:p w:rsidR="00F019FD" w:rsidRPr="00F019FD" w:rsidRDefault="00F019FD" w:rsidP="00F019F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019FD">
        <w:rPr>
          <w:rFonts w:ascii="Trebuchet MS" w:eastAsia="Times New Roman" w:hAnsi="Trebuchet MS" w:cs="Times New Roman"/>
          <w:color w:val="000000"/>
          <w:sz w:val="27"/>
          <w:szCs w:val="27"/>
          <w:lang w:eastAsia="en-AU"/>
        </w:rPr>
        <w:t>DEQ034D - Use sunscreen?</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Variable Name:</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DEQ034D</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SAS Label:</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Use sunscreen?</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English Text:</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bookmarkStart w:id="6" w:name="OLE_LINK7"/>
      <w:bookmarkStart w:id="7" w:name="OLE_LINK8"/>
      <w:r w:rsidRPr="00F019FD">
        <w:rPr>
          <w:rFonts w:ascii="Verdana" w:eastAsia="Times New Roman" w:hAnsi="Verdana" w:cs="Times New Roman"/>
          <w:color w:val="000000"/>
          <w:sz w:val="18"/>
          <w:szCs w:val="18"/>
          <w:lang w:eastAsia="en-AU"/>
        </w:rPr>
        <w:t xml:space="preserve">Use sunscreen? </w:t>
      </w:r>
      <w:bookmarkEnd w:id="6"/>
      <w:bookmarkEnd w:id="7"/>
      <w:r w:rsidRPr="00F019FD">
        <w:rPr>
          <w:rFonts w:ascii="Verdana" w:eastAsia="Times New Roman" w:hAnsi="Verdana" w:cs="Times New Roman"/>
          <w:color w:val="000000"/>
          <w:sz w:val="18"/>
          <w:szCs w:val="18"/>
          <w:lang w:eastAsia="en-AU"/>
        </w:rPr>
        <w:t xml:space="preserve">Would you say . . </w:t>
      </w:r>
      <w:proofErr w:type="gramStart"/>
      <w:r w:rsidRPr="00F019FD">
        <w:rPr>
          <w:rFonts w:ascii="Verdana" w:eastAsia="Times New Roman" w:hAnsi="Verdana" w:cs="Times New Roman"/>
          <w:color w:val="000000"/>
          <w:sz w:val="18"/>
          <w:szCs w:val="18"/>
          <w:lang w:eastAsia="en-AU"/>
        </w:rPr>
        <w:t>.</w:t>
      </w:r>
      <w:proofErr w:type="gramEnd"/>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English Instructions:</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HAND CARD DEQ2A</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Target:</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Both males and females 20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019FD" w:rsidRPr="00F019FD" w:rsidTr="00F019F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Skip to Item</w:t>
            </w: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Always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483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483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Most of the time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481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964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Sometimes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760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1724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Rarely,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546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2270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1610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3880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DEQ038G</w:t>
            </w: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3880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DEQ038G</w:t>
            </w: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3881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DEQ038G</w:t>
            </w: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bl>
    <w:p w:rsidR="00F019FD" w:rsidRPr="00F019FD" w:rsidRDefault="00F019FD" w:rsidP="00F019F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019FD">
        <w:rPr>
          <w:rFonts w:ascii="Trebuchet MS" w:eastAsia="Times New Roman" w:hAnsi="Trebuchet MS" w:cs="Times New Roman"/>
          <w:color w:val="000000"/>
          <w:sz w:val="27"/>
          <w:szCs w:val="27"/>
          <w:lang w:eastAsia="en-AU"/>
        </w:rPr>
        <w:t xml:space="preserve">DEQ038G - In past </w:t>
      </w:r>
      <w:proofErr w:type="spellStart"/>
      <w:r w:rsidRPr="00F019FD">
        <w:rPr>
          <w:rFonts w:ascii="Trebuchet MS" w:eastAsia="Times New Roman" w:hAnsi="Trebuchet MS" w:cs="Times New Roman"/>
          <w:color w:val="000000"/>
          <w:sz w:val="27"/>
          <w:szCs w:val="27"/>
          <w:lang w:eastAsia="en-AU"/>
        </w:rPr>
        <w:t>yr</w:t>
      </w:r>
      <w:proofErr w:type="spellEnd"/>
      <w:r w:rsidRPr="00F019FD">
        <w:rPr>
          <w:rFonts w:ascii="Trebuchet MS" w:eastAsia="Times New Roman" w:hAnsi="Trebuchet MS" w:cs="Times New Roman"/>
          <w:color w:val="000000"/>
          <w:sz w:val="27"/>
          <w:szCs w:val="27"/>
          <w:lang w:eastAsia="en-AU"/>
        </w:rPr>
        <w:t xml:space="preserve"> did you have sunburn?</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lastRenderedPageBreak/>
        <w:t>Variable Name:</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DEQ038G</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SAS Label:</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 xml:space="preserve">In past </w:t>
      </w:r>
      <w:proofErr w:type="spellStart"/>
      <w:r w:rsidRPr="00F019FD">
        <w:rPr>
          <w:rFonts w:ascii="Verdana" w:eastAsia="Times New Roman" w:hAnsi="Verdana" w:cs="Times New Roman"/>
          <w:color w:val="000000"/>
          <w:sz w:val="18"/>
          <w:szCs w:val="18"/>
          <w:lang w:eastAsia="en-AU"/>
        </w:rPr>
        <w:t>yr</w:t>
      </w:r>
      <w:proofErr w:type="spellEnd"/>
      <w:r w:rsidRPr="00F019FD">
        <w:rPr>
          <w:rFonts w:ascii="Verdana" w:eastAsia="Times New Roman" w:hAnsi="Verdana" w:cs="Times New Roman"/>
          <w:color w:val="000000"/>
          <w:sz w:val="18"/>
          <w:szCs w:val="18"/>
          <w:lang w:eastAsia="en-AU"/>
        </w:rPr>
        <w:t xml:space="preserve"> did you have sunburn?</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English Text:</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bookmarkStart w:id="8" w:name="OLE_LINK9"/>
      <w:bookmarkStart w:id="9" w:name="OLE_LINK10"/>
      <w:r w:rsidRPr="00F019FD">
        <w:rPr>
          <w:rFonts w:ascii="Verdana" w:eastAsia="Times New Roman" w:hAnsi="Verdana" w:cs="Times New Roman"/>
          <w:color w:val="000000"/>
          <w:sz w:val="18"/>
          <w:szCs w:val="18"/>
          <w:lang w:eastAsia="en-AU"/>
        </w:rPr>
        <w:t>How many times in the past year {have you/has SP} had a sunburn?</w:t>
      </w:r>
    </w:p>
    <w:bookmarkEnd w:id="8"/>
    <w:bookmarkEnd w:id="9"/>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English Instructions:</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GATE QUESTION CAPI INSTRUCTION: BUILD HARD EDITS 1-365.</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Target:</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Both males and females 20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019FD" w:rsidRPr="00F019FD" w:rsidTr="00F019F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Skip to Item</w:t>
            </w: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Enter number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2509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bl>
    <w:p w:rsidR="00F019FD" w:rsidRPr="00F019FD" w:rsidRDefault="00F019FD" w:rsidP="00F019F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019FD">
        <w:rPr>
          <w:rFonts w:ascii="Trebuchet MS" w:eastAsia="Times New Roman" w:hAnsi="Trebuchet MS" w:cs="Times New Roman"/>
          <w:color w:val="000000"/>
          <w:sz w:val="27"/>
          <w:szCs w:val="27"/>
          <w:lang w:eastAsia="en-AU"/>
        </w:rPr>
        <w:t xml:space="preserve">DEQ038Q - # </w:t>
      </w:r>
      <w:bookmarkStart w:id="10" w:name="OLE_LINK11"/>
      <w:bookmarkStart w:id="11" w:name="OLE_LINK12"/>
      <w:r w:rsidRPr="00F019FD">
        <w:rPr>
          <w:rFonts w:ascii="Trebuchet MS" w:eastAsia="Times New Roman" w:hAnsi="Trebuchet MS" w:cs="Times New Roman"/>
          <w:color w:val="000000"/>
          <w:sz w:val="27"/>
          <w:szCs w:val="27"/>
          <w:lang w:eastAsia="en-AU"/>
        </w:rPr>
        <w:t xml:space="preserve">of times in past </w:t>
      </w:r>
      <w:proofErr w:type="spellStart"/>
      <w:r w:rsidRPr="00F019FD">
        <w:rPr>
          <w:rFonts w:ascii="Trebuchet MS" w:eastAsia="Times New Roman" w:hAnsi="Trebuchet MS" w:cs="Times New Roman"/>
          <w:color w:val="000000"/>
          <w:sz w:val="27"/>
          <w:szCs w:val="27"/>
          <w:lang w:eastAsia="en-AU"/>
        </w:rPr>
        <w:t>yr</w:t>
      </w:r>
      <w:proofErr w:type="spellEnd"/>
      <w:r w:rsidRPr="00F019FD">
        <w:rPr>
          <w:rFonts w:ascii="Trebuchet MS" w:eastAsia="Times New Roman" w:hAnsi="Trebuchet MS" w:cs="Times New Roman"/>
          <w:color w:val="000000"/>
          <w:sz w:val="27"/>
          <w:szCs w:val="27"/>
          <w:lang w:eastAsia="en-AU"/>
        </w:rPr>
        <w:t xml:space="preserve"> you had a sunburn</w:t>
      </w:r>
      <w:bookmarkEnd w:id="10"/>
      <w:bookmarkEnd w:id="11"/>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Variable Name:</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DEQ038Q</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SAS Label:</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 xml:space="preserve"># </w:t>
      </w:r>
      <w:proofErr w:type="gramStart"/>
      <w:r w:rsidRPr="00F019FD">
        <w:rPr>
          <w:rFonts w:ascii="Verdana" w:eastAsia="Times New Roman" w:hAnsi="Verdana" w:cs="Times New Roman"/>
          <w:color w:val="000000"/>
          <w:sz w:val="18"/>
          <w:szCs w:val="18"/>
          <w:lang w:eastAsia="en-AU"/>
        </w:rPr>
        <w:t>of</w:t>
      </w:r>
      <w:proofErr w:type="gramEnd"/>
      <w:r w:rsidRPr="00F019FD">
        <w:rPr>
          <w:rFonts w:ascii="Verdana" w:eastAsia="Times New Roman" w:hAnsi="Verdana" w:cs="Times New Roman"/>
          <w:color w:val="000000"/>
          <w:sz w:val="18"/>
          <w:szCs w:val="18"/>
          <w:lang w:eastAsia="en-AU"/>
        </w:rPr>
        <w:t xml:space="preserve"> times in past </w:t>
      </w:r>
      <w:proofErr w:type="spellStart"/>
      <w:r w:rsidRPr="00F019FD">
        <w:rPr>
          <w:rFonts w:ascii="Verdana" w:eastAsia="Times New Roman" w:hAnsi="Verdana" w:cs="Times New Roman"/>
          <w:color w:val="000000"/>
          <w:sz w:val="18"/>
          <w:szCs w:val="18"/>
          <w:lang w:eastAsia="en-AU"/>
        </w:rPr>
        <w:t>yr</w:t>
      </w:r>
      <w:proofErr w:type="spellEnd"/>
      <w:r w:rsidRPr="00F019FD">
        <w:rPr>
          <w:rFonts w:ascii="Verdana" w:eastAsia="Times New Roman" w:hAnsi="Verdana" w:cs="Times New Roman"/>
          <w:color w:val="000000"/>
          <w:sz w:val="18"/>
          <w:szCs w:val="18"/>
          <w:lang w:eastAsia="en-AU"/>
        </w:rPr>
        <w:t xml:space="preserve"> you had a sunburn</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English Text:</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How many times in the past year {have you/has SP} had a sunburn?</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English Instructions:</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ENTER NUMBER OF TIMES</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Target:</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Both males and females 20 YEARS - 59 YEARS</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Hard Edits:</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1 to 19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019FD" w:rsidRPr="00F019FD" w:rsidTr="00F019F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Skip to Item</w:t>
            </w: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 to 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1399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1399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20 or more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lastRenderedPageBreak/>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2520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bl>
    <w:p w:rsidR="00F019FD" w:rsidRPr="00F019FD" w:rsidRDefault="00F019FD" w:rsidP="00F019F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019FD">
        <w:rPr>
          <w:rFonts w:ascii="Trebuchet MS" w:eastAsia="Times New Roman" w:hAnsi="Trebuchet MS" w:cs="Times New Roman"/>
          <w:color w:val="000000"/>
          <w:sz w:val="27"/>
          <w:szCs w:val="27"/>
          <w:lang w:eastAsia="en-AU"/>
        </w:rPr>
        <w:t xml:space="preserve">DED120 - </w:t>
      </w:r>
      <w:bookmarkStart w:id="12" w:name="OLE_LINK13"/>
      <w:bookmarkStart w:id="13" w:name="OLE_LINK14"/>
      <w:r w:rsidRPr="00F019FD">
        <w:rPr>
          <w:rFonts w:ascii="Trebuchet MS" w:eastAsia="Times New Roman" w:hAnsi="Trebuchet MS" w:cs="Times New Roman"/>
          <w:color w:val="000000"/>
          <w:sz w:val="27"/>
          <w:szCs w:val="27"/>
          <w:lang w:eastAsia="en-AU"/>
        </w:rPr>
        <w:t>Minutes outdoors 9am - 5pm work day</w:t>
      </w:r>
      <w:bookmarkEnd w:id="12"/>
      <w:bookmarkEnd w:id="13"/>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Variable Name:</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DED120</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SAS Label:</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Minutes outdoors 9am - 5pm work day</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English Text:</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The next questions ask about the time you spent outdoors during the past 30 days. By outdoors, I mean outside and not under any shade. How much time did you usually spend outdoors between 9 in the morning and 5 in the afternoon on the days that you worked or went to school?</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English Instructions:</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ENTER NUMBER OF MINUTES</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Target:</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Both males and females 20 YEARS - 59 YEARS</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Hard Edits:</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0 to 480</w:t>
      </w:r>
    </w:p>
    <w:tbl>
      <w:tblPr>
        <w:tblW w:w="9000" w:type="dxa"/>
        <w:tblCellMar>
          <w:top w:w="30" w:type="dxa"/>
          <w:left w:w="30" w:type="dxa"/>
          <w:bottom w:w="30" w:type="dxa"/>
          <w:right w:w="30" w:type="dxa"/>
        </w:tblCellMar>
        <w:tblLook w:val="04A0" w:firstRow="1" w:lastRow="0" w:firstColumn="1" w:lastColumn="0" w:noHBand="0" w:noVBand="1"/>
      </w:tblPr>
      <w:tblGrid>
        <w:gridCol w:w="1695"/>
        <w:gridCol w:w="3169"/>
        <w:gridCol w:w="940"/>
        <w:gridCol w:w="1669"/>
        <w:gridCol w:w="1527"/>
      </w:tblGrid>
      <w:tr w:rsidR="00F019FD" w:rsidRPr="00F019FD" w:rsidTr="00F019F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Skip to Item</w:t>
            </w: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15 to 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2022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2022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No time spent outdoors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3286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1-14 minutes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3367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Does not work or go to school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bl>
    <w:p w:rsidR="00F019FD" w:rsidRPr="00F019FD" w:rsidRDefault="00F019FD" w:rsidP="00F019F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019FD">
        <w:rPr>
          <w:rFonts w:ascii="Trebuchet MS" w:eastAsia="Times New Roman" w:hAnsi="Trebuchet MS" w:cs="Times New Roman"/>
          <w:color w:val="000000"/>
          <w:sz w:val="27"/>
          <w:szCs w:val="27"/>
          <w:lang w:eastAsia="en-AU"/>
        </w:rPr>
        <w:t xml:space="preserve">DED125 - </w:t>
      </w:r>
      <w:bookmarkStart w:id="14" w:name="_GoBack"/>
      <w:r w:rsidRPr="00F019FD">
        <w:rPr>
          <w:rFonts w:ascii="Trebuchet MS" w:eastAsia="Times New Roman" w:hAnsi="Trebuchet MS" w:cs="Times New Roman"/>
          <w:color w:val="000000"/>
          <w:sz w:val="27"/>
          <w:szCs w:val="27"/>
          <w:lang w:eastAsia="en-AU"/>
        </w:rPr>
        <w:t>Minutes outdoors 9am - 5pm not work day</w:t>
      </w:r>
    </w:p>
    <w:bookmarkEnd w:id="14"/>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lastRenderedPageBreak/>
        <w:t>Variable Name:</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DED125</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SAS Label:</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Minutes outdoors 9am - 5pm not work day</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English Text:</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During the past 30 days, how much time did you usually spend outdoors between 9 in the morning and 5 in the afternoon on the days when you were not working or going to school?</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English Instructions:</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ENTER NUMBER OF MINUTES</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Target:</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Both males and females 20 YEARS - 59 YEARS</w:t>
      </w:r>
    </w:p>
    <w:p w:rsidR="00F019FD" w:rsidRPr="00F019FD" w:rsidRDefault="00F019FD" w:rsidP="00F019FD">
      <w:pPr>
        <w:spacing w:after="0" w:line="240" w:lineRule="auto"/>
        <w:ind w:left="600"/>
        <w:rPr>
          <w:rFonts w:ascii="Verdana" w:eastAsia="Times New Roman" w:hAnsi="Verdana" w:cs="Times New Roman"/>
          <w:b/>
          <w:bCs/>
          <w:color w:val="000000"/>
          <w:sz w:val="18"/>
          <w:szCs w:val="18"/>
          <w:lang w:eastAsia="en-AU"/>
        </w:rPr>
      </w:pPr>
      <w:r w:rsidRPr="00F019FD">
        <w:rPr>
          <w:rFonts w:ascii="Verdana" w:eastAsia="Times New Roman" w:hAnsi="Verdana" w:cs="Times New Roman"/>
          <w:b/>
          <w:bCs/>
          <w:color w:val="000000"/>
          <w:sz w:val="18"/>
          <w:szCs w:val="18"/>
          <w:lang w:eastAsia="en-AU"/>
        </w:rPr>
        <w:t>Hard Edits:</w:t>
      </w:r>
    </w:p>
    <w:p w:rsidR="00F019FD" w:rsidRPr="00F019FD" w:rsidRDefault="00F019FD" w:rsidP="00F019FD">
      <w:pPr>
        <w:spacing w:after="0" w:line="240" w:lineRule="auto"/>
        <w:ind w:left="720"/>
        <w:rPr>
          <w:rFonts w:ascii="Verdana" w:eastAsia="Times New Roman" w:hAnsi="Verdana" w:cs="Times New Roman"/>
          <w:color w:val="000000"/>
          <w:sz w:val="18"/>
          <w:szCs w:val="18"/>
          <w:lang w:eastAsia="en-AU"/>
        </w:rPr>
      </w:pPr>
      <w:r w:rsidRPr="00F019FD">
        <w:rPr>
          <w:rFonts w:ascii="Verdana" w:eastAsia="Times New Roman" w:hAnsi="Verdana" w:cs="Times New Roman"/>
          <w:color w:val="000000"/>
          <w:sz w:val="18"/>
          <w:szCs w:val="18"/>
          <w:lang w:eastAsia="en-AU"/>
        </w:rPr>
        <w:t>0 to 480</w:t>
      </w:r>
    </w:p>
    <w:tbl>
      <w:tblPr>
        <w:tblW w:w="9000" w:type="dxa"/>
        <w:tblCellMar>
          <w:top w:w="30" w:type="dxa"/>
          <w:left w:w="30" w:type="dxa"/>
          <w:bottom w:w="30" w:type="dxa"/>
          <w:right w:w="30" w:type="dxa"/>
        </w:tblCellMar>
        <w:tblLook w:val="04A0" w:firstRow="1" w:lastRow="0" w:firstColumn="1" w:lastColumn="0" w:noHBand="0" w:noVBand="1"/>
      </w:tblPr>
      <w:tblGrid>
        <w:gridCol w:w="1444"/>
        <w:gridCol w:w="3650"/>
        <w:gridCol w:w="940"/>
        <w:gridCol w:w="1669"/>
        <w:gridCol w:w="1297"/>
      </w:tblGrid>
      <w:tr w:rsidR="00F019FD" w:rsidRPr="00F019FD" w:rsidTr="00F019F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019FD" w:rsidRPr="00F019FD" w:rsidRDefault="00F019FD" w:rsidP="00F019FD">
            <w:pPr>
              <w:spacing w:after="300" w:line="240" w:lineRule="auto"/>
              <w:jc w:val="center"/>
              <w:rPr>
                <w:rFonts w:ascii="Verdana" w:eastAsia="Times New Roman" w:hAnsi="Verdana" w:cs="Times New Roman"/>
                <w:b/>
                <w:bCs/>
                <w:sz w:val="24"/>
                <w:szCs w:val="24"/>
                <w:lang w:eastAsia="en-AU"/>
              </w:rPr>
            </w:pPr>
            <w:r w:rsidRPr="00F019FD">
              <w:rPr>
                <w:rFonts w:ascii="Verdana" w:eastAsia="Times New Roman" w:hAnsi="Verdana" w:cs="Times New Roman"/>
                <w:b/>
                <w:bCs/>
                <w:sz w:val="24"/>
                <w:szCs w:val="24"/>
                <w:lang w:eastAsia="en-AU"/>
              </w:rPr>
              <w:t>Skip to Item</w:t>
            </w: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15 to 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No time spent outdoors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644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3864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1-14 minutes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At work or at school 9 to 5 seven days a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r w:rsidR="00F019FD" w:rsidRPr="00F019FD" w:rsidTr="00F019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r w:rsidRPr="00F019FD">
              <w:rPr>
                <w:rFonts w:ascii="Verdana" w:eastAsia="Times New Roman" w:hAnsi="Verdana" w:cs="Times New Roman"/>
                <w:sz w:val="24"/>
                <w:szCs w:val="24"/>
                <w:lang w:eastAsia="en-AU"/>
              </w:rPr>
              <w:t>3928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019FD" w:rsidRPr="00F019FD" w:rsidRDefault="00F019FD" w:rsidP="00F019FD">
            <w:pPr>
              <w:spacing w:after="300" w:line="240" w:lineRule="auto"/>
              <w:rPr>
                <w:rFonts w:ascii="Verdana" w:eastAsia="Times New Roman" w:hAnsi="Verdana" w:cs="Times New Roman"/>
                <w:sz w:val="24"/>
                <w:szCs w:val="24"/>
                <w:lang w:eastAsia="en-AU"/>
              </w:rPr>
            </w:pPr>
          </w:p>
        </w:tc>
      </w:tr>
    </w:tbl>
    <w:p w:rsidR="00DD0476" w:rsidRDefault="0086453D"/>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FD"/>
    <w:rsid w:val="00085C9D"/>
    <w:rsid w:val="0010184E"/>
    <w:rsid w:val="00354213"/>
    <w:rsid w:val="005E0C92"/>
    <w:rsid w:val="006D06F5"/>
    <w:rsid w:val="0086453D"/>
    <w:rsid w:val="00F019FD"/>
    <w:rsid w:val="00F243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361A4-FA06-4EA7-B791-4FE57A75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F019FD"/>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F019FD"/>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19FD"/>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F019FD"/>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F019F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F019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872419">
      <w:bodyDiv w:val="1"/>
      <w:marLeft w:val="0"/>
      <w:marRight w:val="0"/>
      <w:marTop w:val="0"/>
      <w:marBottom w:val="0"/>
      <w:divBdr>
        <w:top w:val="none" w:sz="0" w:space="0" w:color="auto"/>
        <w:left w:val="none" w:sz="0" w:space="0" w:color="auto"/>
        <w:bottom w:val="none" w:sz="0" w:space="0" w:color="auto"/>
        <w:right w:val="none" w:sz="0" w:space="0" w:color="auto"/>
      </w:divBdr>
      <w:divsChild>
        <w:div w:id="1661806086">
          <w:marLeft w:val="0"/>
          <w:marRight w:val="0"/>
          <w:marTop w:val="0"/>
          <w:marBottom w:val="0"/>
          <w:divBdr>
            <w:top w:val="none" w:sz="0" w:space="0" w:color="auto"/>
            <w:left w:val="none" w:sz="0" w:space="0" w:color="auto"/>
            <w:bottom w:val="none" w:sz="0" w:space="0" w:color="auto"/>
            <w:right w:val="none" w:sz="0" w:space="0" w:color="auto"/>
          </w:divBdr>
          <w:divsChild>
            <w:div w:id="9333445">
              <w:marLeft w:val="720"/>
              <w:marRight w:val="720"/>
              <w:marTop w:val="0"/>
              <w:marBottom w:val="240"/>
              <w:divBdr>
                <w:top w:val="none" w:sz="0" w:space="0" w:color="auto"/>
                <w:left w:val="none" w:sz="0" w:space="0" w:color="auto"/>
                <w:bottom w:val="none" w:sz="0" w:space="0" w:color="auto"/>
                <w:right w:val="none" w:sz="0" w:space="0" w:color="auto"/>
              </w:divBdr>
            </w:div>
            <w:div w:id="498545777">
              <w:marLeft w:val="720"/>
              <w:marRight w:val="720"/>
              <w:marTop w:val="0"/>
              <w:marBottom w:val="240"/>
              <w:divBdr>
                <w:top w:val="none" w:sz="0" w:space="0" w:color="auto"/>
                <w:left w:val="none" w:sz="0" w:space="0" w:color="auto"/>
                <w:bottom w:val="none" w:sz="0" w:space="0" w:color="auto"/>
                <w:right w:val="none" w:sz="0" w:space="0" w:color="auto"/>
              </w:divBdr>
            </w:div>
            <w:div w:id="1793555322">
              <w:marLeft w:val="720"/>
              <w:marRight w:val="720"/>
              <w:marTop w:val="0"/>
              <w:marBottom w:val="240"/>
              <w:divBdr>
                <w:top w:val="none" w:sz="0" w:space="0" w:color="auto"/>
                <w:left w:val="none" w:sz="0" w:space="0" w:color="auto"/>
                <w:bottom w:val="none" w:sz="0" w:space="0" w:color="auto"/>
                <w:right w:val="none" w:sz="0" w:space="0" w:color="auto"/>
              </w:divBdr>
            </w:div>
            <w:div w:id="903949782">
              <w:marLeft w:val="720"/>
              <w:marRight w:val="720"/>
              <w:marTop w:val="0"/>
              <w:marBottom w:val="240"/>
              <w:divBdr>
                <w:top w:val="none" w:sz="0" w:space="0" w:color="auto"/>
                <w:left w:val="none" w:sz="0" w:space="0" w:color="auto"/>
                <w:bottom w:val="none" w:sz="0" w:space="0" w:color="auto"/>
                <w:right w:val="none" w:sz="0" w:space="0" w:color="auto"/>
              </w:divBdr>
            </w:div>
            <w:div w:id="1854568360">
              <w:marLeft w:val="720"/>
              <w:marRight w:val="720"/>
              <w:marTop w:val="0"/>
              <w:marBottom w:val="240"/>
              <w:divBdr>
                <w:top w:val="none" w:sz="0" w:space="0" w:color="auto"/>
                <w:left w:val="none" w:sz="0" w:space="0" w:color="auto"/>
                <w:bottom w:val="none" w:sz="0" w:space="0" w:color="auto"/>
                <w:right w:val="none" w:sz="0" w:space="0" w:color="auto"/>
              </w:divBdr>
            </w:div>
            <w:div w:id="242958777">
              <w:marLeft w:val="720"/>
              <w:marRight w:val="720"/>
              <w:marTop w:val="0"/>
              <w:marBottom w:val="240"/>
              <w:divBdr>
                <w:top w:val="none" w:sz="0" w:space="0" w:color="auto"/>
                <w:left w:val="none" w:sz="0" w:space="0" w:color="auto"/>
                <w:bottom w:val="none" w:sz="0" w:space="0" w:color="auto"/>
                <w:right w:val="none" w:sz="0" w:space="0" w:color="auto"/>
              </w:divBdr>
            </w:div>
          </w:divsChild>
        </w:div>
        <w:div w:id="158008943">
          <w:marLeft w:val="0"/>
          <w:marRight w:val="0"/>
          <w:marTop w:val="0"/>
          <w:marBottom w:val="0"/>
          <w:divBdr>
            <w:top w:val="none" w:sz="0" w:space="0" w:color="auto"/>
            <w:left w:val="none" w:sz="0" w:space="0" w:color="auto"/>
            <w:bottom w:val="none" w:sz="0" w:space="0" w:color="auto"/>
            <w:right w:val="none" w:sz="0" w:space="0" w:color="auto"/>
          </w:divBdr>
          <w:divsChild>
            <w:div w:id="1127772784">
              <w:marLeft w:val="0"/>
              <w:marRight w:val="0"/>
              <w:marTop w:val="0"/>
              <w:marBottom w:val="0"/>
              <w:divBdr>
                <w:top w:val="none" w:sz="0" w:space="0" w:color="auto"/>
                <w:left w:val="none" w:sz="0" w:space="0" w:color="auto"/>
                <w:bottom w:val="none" w:sz="0" w:space="0" w:color="auto"/>
                <w:right w:val="none" w:sz="0" w:space="0" w:color="auto"/>
              </w:divBdr>
            </w:div>
            <w:div w:id="882016100">
              <w:marLeft w:val="0"/>
              <w:marRight w:val="0"/>
              <w:marTop w:val="0"/>
              <w:marBottom w:val="0"/>
              <w:divBdr>
                <w:top w:val="none" w:sz="0" w:space="0" w:color="auto"/>
                <w:left w:val="none" w:sz="0" w:space="0" w:color="auto"/>
                <w:bottom w:val="none" w:sz="0" w:space="0" w:color="auto"/>
                <w:right w:val="none" w:sz="0" w:space="0" w:color="auto"/>
              </w:divBdr>
            </w:div>
            <w:div w:id="617835675">
              <w:marLeft w:val="0"/>
              <w:marRight w:val="0"/>
              <w:marTop w:val="0"/>
              <w:marBottom w:val="0"/>
              <w:divBdr>
                <w:top w:val="none" w:sz="0" w:space="0" w:color="auto"/>
                <w:left w:val="none" w:sz="0" w:space="0" w:color="auto"/>
                <w:bottom w:val="none" w:sz="0" w:space="0" w:color="auto"/>
                <w:right w:val="none" w:sz="0" w:space="0" w:color="auto"/>
              </w:divBdr>
            </w:div>
            <w:div w:id="2063476840">
              <w:marLeft w:val="0"/>
              <w:marRight w:val="0"/>
              <w:marTop w:val="0"/>
              <w:marBottom w:val="0"/>
              <w:divBdr>
                <w:top w:val="none" w:sz="0" w:space="0" w:color="auto"/>
                <w:left w:val="none" w:sz="0" w:space="0" w:color="auto"/>
                <w:bottom w:val="none" w:sz="0" w:space="0" w:color="auto"/>
                <w:right w:val="none" w:sz="0" w:space="0" w:color="auto"/>
              </w:divBdr>
            </w:div>
            <w:div w:id="518154968">
              <w:marLeft w:val="0"/>
              <w:marRight w:val="0"/>
              <w:marTop w:val="0"/>
              <w:marBottom w:val="0"/>
              <w:divBdr>
                <w:top w:val="none" w:sz="0" w:space="0" w:color="auto"/>
                <w:left w:val="none" w:sz="0" w:space="0" w:color="auto"/>
                <w:bottom w:val="none" w:sz="0" w:space="0" w:color="auto"/>
                <w:right w:val="none" w:sz="0" w:space="0" w:color="auto"/>
              </w:divBdr>
            </w:div>
            <w:div w:id="317198024">
              <w:marLeft w:val="0"/>
              <w:marRight w:val="0"/>
              <w:marTop w:val="0"/>
              <w:marBottom w:val="0"/>
              <w:divBdr>
                <w:top w:val="none" w:sz="0" w:space="0" w:color="auto"/>
                <w:left w:val="none" w:sz="0" w:space="0" w:color="auto"/>
                <w:bottom w:val="none" w:sz="0" w:space="0" w:color="auto"/>
                <w:right w:val="none" w:sz="0" w:space="0" w:color="auto"/>
              </w:divBdr>
            </w:div>
            <w:div w:id="977995205">
              <w:marLeft w:val="0"/>
              <w:marRight w:val="0"/>
              <w:marTop w:val="0"/>
              <w:marBottom w:val="0"/>
              <w:divBdr>
                <w:top w:val="none" w:sz="0" w:space="0" w:color="auto"/>
                <w:left w:val="none" w:sz="0" w:space="0" w:color="auto"/>
                <w:bottom w:val="none" w:sz="0" w:space="0" w:color="auto"/>
                <w:right w:val="none" w:sz="0" w:space="0" w:color="auto"/>
              </w:divBdr>
            </w:div>
            <w:div w:id="1084108696">
              <w:marLeft w:val="0"/>
              <w:marRight w:val="0"/>
              <w:marTop w:val="0"/>
              <w:marBottom w:val="0"/>
              <w:divBdr>
                <w:top w:val="none" w:sz="0" w:space="0" w:color="auto"/>
                <w:left w:val="none" w:sz="0" w:space="0" w:color="auto"/>
                <w:bottom w:val="none" w:sz="0" w:space="0" w:color="auto"/>
                <w:right w:val="none" w:sz="0" w:space="0" w:color="auto"/>
              </w:divBdr>
            </w:div>
            <w:div w:id="8977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dc.gov/nchs/tutoria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dc.gov/nchs/data/nhanes/2011-2012/analytic_guidelines_11_12.pdf" TargetMode="External"/><Relationship Id="rId5" Type="http://schemas.openxmlformats.org/officeDocument/2006/relationships/hyperlink" Target="https://www.cdc.gov/rdc/" TargetMode="External"/><Relationship Id="rId4" Type="http://schemas.openxmlformats.org/officeDocument/2006/relationships/hyperlink" Target="https://www.cdc.gov/rd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Southern Queensland</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3</cp:revision>
  <dcterms:created xsi:type="dcterms:W3CDTF">2018-01-09T07:34:00Z</dcterms:created>
  <dcterms:modified xsi:type="dcterms:W3CDTF">2018-01-14T06:29:00Z</dcterms:modified>
</cp:coreProperties>
</file>