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2E7" w:rsidRPr="009642E7" w:rsidRDefault="009642E7" w:rsidP="009642E7">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9642E7">
        <w:rPr>
          <w:rFonts w:ascii="Trebuchet MS" w:eastAsia="Times New Roman" w:hAnsi="Trebuchet MS" w:cs="Times New Roman"/>
          <w:color w:val="0C5205"/>
          <w:sz w:val="29"/>
          <w:szCs w:val="29"/>
          <w:lang w:eastAsia="en-AU"/>
        </w:rPr>
        <w:t>Component Description</w:t>
      </w:r>
    </w:p>
    <w:p w:rsidR="009642E7" w:rsidRPr="009642E7" w:rsidRDefault="009642E7" w:rsidP="009642E7">
      <w:pPr>
        <w:spacing w:after="240" w:line="319" w:lineRule="atLeast"/>
        <w:ind w:left="720" w:right="720"/>
        <w:rPr>
          <w:rFonts w:ascii="Verdana" w:eastAsia="Times New Roman" w:hAnsi="Verdana" w:cs="Times New Roman"/>
          <w:color w:val="000000"/>
          <w:sz w:val="18"/>
          <w:szCs w:val="18"/>
          <w:lang w:eastAsia="en-AU"/>
        </w:rPr>
      </w:pPr>
      <w:r w:rsidRPr="009642E7">
        <w:rPr>
          <w:rFonts w:ascii="Verdana" w:eastAsia="Times New Roman" w:hAnsi="Verdana" w:cs="Times New Roman"/>
          <w:color w:val="000000"/>
          <w:sz w:val="18"/>
          <w:szCs w:val="18"/>
          <w:lang w:eastAsia="en-AU"/>
        </w:rPr>
        <w:t>The Acculturation section (variable name prefix ACQ) provides personal interview data on language use in the home. Questions asked and response categories used were customized, based on self-identified race and Hispanic origin, as shown in the table below.</w:t>
      </w:r>
    </w:p>
    <w:tbl>
      <w:tblPr>
        <w:tblW w:w="0" w:type="auto"/>
        <w:tblBorders>
          <w:top w:val="single" w:sz="6" w:space="0" w:color="000000"/>
          <w:left w:val="single" w:sz="6" w:space="0" w:color="000000"/>
          <w:bottom w:val="single" w:sz="6" w:space="0" w:color="000000"/>
          <w:right w:val="single" w:sz="6" w:space="0" w:color="000000"/>
        </w:tblBorders>
        <w:tblCellMar>
          <w:top w:w="30" w:type="dxa"/>
          <w:left w:w="30" w:type="dxa"/>
          <w:bottom w:w="30" w:type="dxa"/>
          <w:right w:w="30" w:type="dxa"/>
        </w:tblCellMar>
        <w:tblLook w:val="04A0" w:firstRow="1" w:lastRow="0" w:firstColumn="1" w:lastColumn="0" w:noHBand="0" w:noVBand="1"/>
      </w:tblPr>
      <w:tblGrid>
        <w:gridCol w:w="2509"/>
        <w:gridCol w:w="3062"/>
        <w:gridCol w:w="1828"/>
        <w:gridCol w:w="1611"/>
      </w:tblGrid>
      <w:tr w:rsidR="009642E7" w:rsidRPr="009642E7" w:rsidTr="009642E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642E7" w:rsidRPr="009642E7" w:rsidRDefault="009642E7" w:rsidP="009642E7">
            <w:pPr>
              <w:spacing w:after="240" w:line="240" w:lineRule="auto"/>
              <w:jc w:val="center"/>
              <w:rPr>
                <w:rFonts w:ascii="Verdana" w:eastAsia="Times New Roman" w:hAnsi="Verdana" w:cs="Times New Roman"/>
                <w:b/>
                <w:bCs/>
                <w:sz w:val="24"/>
                <w:szCs w:val="24"/>
                <w:lang w:eastAsia="en-AU"/>
              </w:rPr>
            </w:pPr>
            <w:r w:rsidRPr="009642E7">
              <w:rPr>
                <w:rFonts w:ascii="Verdana" w:eastAsia="Times New Roman" w:hAnsi="Verdana" w:cs="Times New Roman"/>
                <w:b/>
                <w:bCs/>
                <w:sz w:val="24"/>
                <w:szCs w:val="24"/>
                <w:lang w:eastAsia="en-AU"/>
              </w:rPr>
              <w:t>Participants' Self-Identification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642E7" w:rsidRPr="009642E7" w:rsidRDefault="009642E7" w:rsidP="009642E7">
            <w:pPr>
              <w:spacing w:after="240" w:line="240" w:lineRule="auto"/>
              <w:jc w:val="center"/>
              <w:rPr>
                <w:rFonts w:ascii="Verdana" w:eastAsia="Times New Roman" w:hAnsi="Verdana" w:cs="Times New Roman"/>
                <w:b/>
                <w:bCs/>
                <w:sz w:val="24"/>
                <w:szCs w:val="24"/>
                <w:lang w:eastAsia="en-AU"/>
              </w:rPr>
            </w:pPr>
            <w:r w:rsidRPr="009642E7">
              <w:rPr>
                <w:rFonts w:ascii="Verdana" w:eastAsia="Times New Roman" w:hAnsi="Verdana" w:cs="Times New Roman"/>
                <w:b/>
                <w:bCs/>
                <w:sz w:val="24"/>
                <w:szCs w:val="24"/>
                <w:lang w:eastAsia="en-AU"/>
              </w:rPr>
              <w:t>Question Asked</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642E7" w:rsidRPr="009642E7" w:rsidRDefault="009642E7" w:rsidP="009642E7">
            <w:pPr>
              <w:spacing w:after="240" w:line="240" w:lineRule="auto"/>
              <w:jc w:val="center"/>
              <w:rPr>
                <w:rFonts w:ascii="Verdana" w:eastAsia="Times New Roman" w:hAnsi="Verdana" w:cs="Times New Roman"/>
                <w:b/>
                <w:bCs/>
                <w:sz w:val="24"/>
                <w:szCs w:val="24"/>
                <w:lang w:eastAsia="en-AU"/>
              </w:rPr>
            </w:pPr>
            <w:r w:rsidRPr="009642E7">
              <w:rPr>
                <w:rFonts w:ascii="Verdana" w:eastAsia="Times New Roman" w:hAnsi="Verdana" w:cs="Times New Roman"/>
                <w:b/>
                <w:bCs/>
                <w:sz w:val="24"/>
                <w:szCs w:val="24"/>
                <w:lang w:eastAsia="en-AU"/>
              </w:rPr>
              <w:t>Response Categories</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642E7" w:rsidRPr="009642E7" w:rsidRDefault="009642E7" w:rsidP="009642E7">
            <w:pPr>
              <w:spacing w:after="240" w:line="240" w:lineRule="auto"/>
              <w:jc w:val="center"/>
              <w:rPr>
                <w:rFonts w:ascii="Verdana" w:eastAsia="Times New Roman" w:hAnsi="Verdana" w:cs="Times New Roman"/>
                <w:b/>
                <w:bCs/>
                <w:sz w:val="24"/>
                <w:szCs w:val="24"/>
                <w:lang w:eastAsia="en-AU"/>
              </w:rPr>
            </w:pPr>
            <w:r w:rsidRPr="009642E7">
              <w:rPr>
                <w:rFonts w:ascii="Verdana" w:eastAsia="Times New Roman" w:hAnsi="Verdana" w:cs="Times New Roman"/>
                <w:b/>
                <w:bCs/>
                <w:sz w:val="24"/>
                <w:szCs w:val="24"/>
                <w:lang w:eastAsia="en-AU"/>
              </w:rPr>
              <w:t>Variable Name for Data Release</w:t>
            </w:r>
          </w:p>
        </w:tc>
      </w:tr>
      <w:tr w:rsidR="009642E7" w:rsidRPr="009642E7" w:rsidTr="009642E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24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Non-Hispanic white, Non-Hispanic black, or other race - including multi-racial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24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What language(s) do you usually speak at home?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24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Check all that apply:</w:t>
            </w:r>
            <w:r w:rsidRPr="009642E7">
              <w:rPr>
                <w:rFonts w:ascii="Verdana" w:eastAsia="Times New Roman" w:hAnsi="Verdana" w:cs="Times New Roman"/>
                <w:sz w:val="24"/>
                <w:szCs w:val="24"/>
                <w:lang w:eastAsia="en-AU"/>
              </w:rPr>
              <w:br/>
              <w:t>English (ACD011A)</w:t>
            </w:r>
            <w:r w:rsidRPr="009642E7">
              <w:rPr>
                <w:rFonts w:ascii="Verdana" w:eastAsia="Times New Roman" w:hAnsi="Verdana" w:cs="Times New Roman"/>
                <w:sz w:val="24"/>
                <w:szCs w:val="24"/>
                <w:lang w:eastAsia="en-AU"/>
              </w:rPr>
              <w:br/>
              <w:t>Spanish (ACD011B)</w:t>
            </w:r>
            <w:r w:rsidRPr="009642E7">
              <w:rPr>
                <w:rFonts w:ascii="Verdana" w:eastAsia="Times New Roman" w:hAnsi="Verdana" w:cs="Times New Roman"/>
                <w:sz w:val="24"/>
                <w:szCs w:val="24"/>
                <w:lang w:eastAsia="en-AU"/>
              </w:rPr>
              <w:br/>
              <w:t>Other languages (ACD011C)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24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ACD011A-C</w:t>
            </w:r>
          </w:p>
        </w:tc>
      </w:tr>
      <w:tr w:rsidR="009642E7" w:rsidRPr="009642E7" w:rsidTr="009642E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24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Mexican American or other Hispanic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24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What language(s) do you usually speak at home? Do you speak only Spanish, more Spanish than English, both equally, more English than Spanish, or only English?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24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Only Spanish</w:t>
            </w:r>
            <w:r w:rsidRPr="009642E7">
              <w:rPr>
                <w:rFonts w:ascii="Verdana" w:eastAsia="Times New Roman" w:hAnsi="Verdana" w:cs="Times New Roman"/>
                <w:sz w:val="24"/>
                <w:szCs w:val="24"/>
                <w:lang w:eastAsia="en-AU"/>
              </w:rPr>
              <w:br/>
              <w:t>More Spanish than English</w:t>
            </w:r>
            <w:r w:rsidRPr="009642E7">
              <w:rPr>
                <w:rFonts w:ascii="Verdana" w:eastAsia="Times New Roman" w:hAnsi="Verdana" w:cs="Times New Roman"/>
                <w:sz w:val="24"/>
                <w:szCs w:val="24"/>
                <w:lang w:eastAsia="en-AU"/>
              </w:rPr>
              <w:br/>
              <w:t>Both equally</w:t>
            </w:r>
            <w:r w:rsidRPr="009642E7">
              <w:rPr>
                <w:rFonts w:ascii="Verdana" w:eastAsia="Times New Roman" w:hAnsi="Verdana" w:cs="Times New Roman"/>
                <w:sz w:val="24"/>
                <w:szCs w:val="24"/>
                <w:lang w:eastAsia="en-AU"/>
              </w:rPr>
              <w:br/>
              <w:t>More English than Spanish</w:t>
            </w:r>
            <w:r w:rsidRPr="009642E7">
              <w:rPr>
                <w:rFonts w:ascii="Verdana" w:eastAsia="Times New Roman" w:hAnsi="Verdana" w:cs="Times New Roman"/>
                <w:sz w:val="24"/>
                <w:szCs w:val="24"/>
                <w:lang w:eastAsia="en-AU"/>
              </w:rPr>
              <w:br/>
              <w:t>Only English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24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ACD040</w:t>
            </w:r>
          </w:p>
        </w:tc>
      </w:tr>
      <w:tr w:rsidR="009642E7" w:rsidRPr="009642E7" w:rsidTr="009642E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24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Non-Hispanic Asian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24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Do you speak only (NON-ENGLISH LANGUAGE), more (NON-ENGLISH LANGUAGE) than English, both equally, more English than (NON-ENGLISH LANGUAGE), or only English?</w:t>
            </w:r>
            <w:r w:rsidRPr="009642E7">
              <w:rPr>
                <w:rFonts w:ascii="Verdana" w:eastAsia="Times New Roman" w:hAnsi="Verdana" w:cs="Times New Roman"/>
                <w:sz w:val="24"/>
                <w:szCs w:val="24"/>
                <w:lang w:eastAsia="en-AU"/>
              </w:rPr>
              <w:br/>
            </w:r>
            <w:r w:rsidRPr="009642E7">
              <w:rPr>
                <w:rFonts w:ascii="Verdana" w:eastAsia="Times New Roman" w:hAnsi="Verdana" w:cs="Times New Roman"/>
                <w:sz w:val="24"/>
                <w:szCs w:val="24"/>
                <w:lang w:eastAsia="en-AU"/>
              </w:rPr>
              <w:br/>
              <w:t xml:space="preserve">Note: Participant self-reported "NON-ENGLISH LANGUAGE" </w:t>
            </w:r>
            <w:r w:rsidRPr="009642E7">
              <w:rPr>
                <w:rFonts w:ascii="Verdana" w:eastAsia="Times New Roman" w:hAnsi="Verdana" w:cs="Times New Roman"/>
                <w:sz w:val="24"/>
                <w:szCs w:val="24"/>
                <w:lang w:eastAsia="en-AU"/>
              </w:rPr>
              <w:lastRenderedPageBreak/>
              <w:t>used at home is pre-filled in this question during the interview.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24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lastRenderedPageBreak/>
              <w:t>Only non-English language</w:t>
            </w:r>
            <w:r w:rsidRPr="009642E7">
              <w:rPr>
                <w:rFonts w:ascii="Verdana" w:eastAsia="Times New Roman" w:hAnsi="Verdana" w:cs="Times New Roman"/>
                <w:sz w:val="24"/>
                <w:szCs w:val="24"/>
                <w:lang w:eastAsia="en-AU"/>
              </w:rPr>
              <w:br/>
              <w:t>More non-English than English</w:t>
            </w:r>
            <w:r w:rsidRPr="009642E7">
              <w:rPr>
                <w:rFonts w:ascii="Verdana" w:eastAsia="Times New Roman" w:hAnsi="Verdana" w:cs="Times New Roman"/>
                <w:sz w:val="24"/>
                <w:szCs w:val="24"/>
                <w:lang w:eastAsia="en-AU"/>
              </w:rPr>
              <w:br/>
              <w:t>Both equally</w:t>
            </w:r>
            <w:r w:rsidRPr="009642E7">
              <w:rPr>
                <w:rFonts w:ascii="Verdana" w:eastAsia="Times New Roman" w:hAnsi="Verdana" w:cs="Times New Roman"/>
                <w:sz w:val="24"/>
                <w:szCs w:val="24"/>
                <w:lang w:eastAsia="en-AU"/>
              </w:rPr>
              <w:br/>
              <w:t>More English than non-English language</w:t>
            </w:r>
            <w:r w:rsidRPr="009642E7">
              <w:rPr>
                <w:rFonts w:ascii="Verdana" w:eastAsia="Times New Roman" w:hAnsi="Verdana" w:cs="Times New Roman"/>
                <w:sz w:val="24"/>
                <w:szCs w:val="24"/>
                <w:lang w:eastAsia="en-AU"/>
              </w:rPr>
              <w:br/>
              <w:t>Only English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24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ACD110</w:t>
            </w:r>
          </w:p>
        </w:tc>
      </w:tr>
    </w:tbl>
    <w:p w:rsidR="009642E7" w:rsidRPr="009642E7" w:rsidRDefault="009642E7" w:rsidP="009642E7">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9642E7">
        <w:rPr>
          <w:rFonts w:ascii="Trebuchet MS" w:eastAsia="Times New Roman" w:hAnsi="Trebuchet MS" w:cs="Times New Roman"/>
          <w:color w:val="0C5205"/>
          <w:sz w:val="29"/>
          <w:szCs w:val="29"/>
          <w:lang w:eastAsia="en-AU"/>
        </w:rPr>
        <w:t>Eligible Sample</w:t>
      </w:r>
    </w:p>
    <w:p w:rsidR="009642E7" w:rsidRPr="009642E7" w:rsidRDefault="009642E7" w:rsidP="009642E7">
      <w:pPr>
        <w:spacing w:after="240" w:line="319" w:lineRule="atLeast"/>
        <w:ind w:left="720" w:right="720"/>
        <w:rPr>
          <w:rFonts w:ascii="Verdana" w:eastAsia="Times New Roman" w:hAnsi="Verdana" w:cs="Times New Roman"/>
          <w:color w:val="000000"/>
          <w:sz w:val="18"/>
          <w:szCs w:val="18"/>
          <w:lang w:eastAsia="en-AU"/>
        </w:rPr>
      </w:pPr>
      <w:r w:rsidRPr="009642E7">
        <w:rPr>
          <w:rFonts w:ascii="Verdana" w:eastAsia="Times New Roman" w:hAnsi="Verdana" w:cs="Times New Roman"/>
          <w:color w:val="000000"/>
          <w:sz w:val="18"/>
          <w:szCs w:val="18"/>
          <w:lang w:eastAsia="en-AU"/>
        </w:rPr>
        <w:t>Participants ages 3 and older were eligible for this section.</w:t>
      </w:r>
    </w:p>
    <w:p w:rsidR="009642E7" w:rsidRPr="009642E7" w:rsidRDefault="009642E7" w:rsidP="009642E7">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9642E7">
        <w:rPr>
          <w:rFonts w:ascii="Trebuchet MS" w:eastAsia="Times New Roman" w:hAnsi="Trebuchet MS" w:cs="Times New Roman"/>
          <w:color w:val="0C5205"/>
          <w:sz w:val="29"/>
          <w:szCs w:val="29"/>
          <w:lang w:eastAsia="en-AU"/>
        </w:rPr>
        <w:t>Interview Setting and Mode of Administration</w:t>
      </w:r>
    </w:p>
    <w:p w:rsidR="009642E7" w:rsidRPr="009642E7" w:rsidRDefault="009642E7" w:rsidP="009642E7">
      <w:pPr>
        <w:spacing w:after="240" w:line="319" w:lineRule="atLeast"/>
        <w:ind w:left="720" w:right="720"/>
        <w:rPr>
          <w:rFonts w:ascii="Verdana" w:eastAsia="Times New Roman" w:hAnsi="Verdana" w:cs="Times New Roman"/>
          <w:color w:val="000000"/>
          <w:sz w:val="18"/>
          <w:szCs w:val="18"/>
          <w:lang w:eastAsia="en-AU"/>
        </w:rPr>
      </w:pPr>
      <w:r w:rsidRPr="009642E7">
        <w:rPr>
          <w:rFonts w:ascii="Verdana" w:eastAsia="Times New Roman" w:hAnsi="Verdana" w:cs="Times New Roman"/>
          <w:color w:val="000000"/>
          <w:sz w:val="18"/>
          <w:szCs w:val="18"/>
          <w:lang w:eastAsia="en-AU"/>
        </w:rPr>
        <w:t>These questions were asked, in the home, by trained interviewers using the Computer-Assisted Personal Interview (CAPI) system.</w:t>
      </w:r>
    </w:p>
    <w:p w:rsidR="009642E7" w:rsidRPr="009642E7" w:rsidRDefault="009642E7" w:rsidP="009642E7">
      <w:pPr>
        <w:spacing w:after="240" w:line="319" w:lineRule="atLeast"/>
        <w:ind w:left="720" w:right="720"/>
        <w:rPr>
          <w:rFonts w:ascii="Verdana" w:eastAsia="Times New Roman" w:hAnsi="Verdana" w:cs="Times New Roman"/>
          <w:color w:val="000000"/>
          <w:sz w:val="18"/>
          <w:szCs w:val="18"/>
          <w:lang w:eastAsia="en-AU"/>
        </w:rPr>
      </w:pPr>
      <w:r w:rsidRPr="009642E7">
        <w:rPr>
          <w:rFonts w:ascii="Verdana" w:eastAsia="Times New Roman" w:hAnsi="Verdana" w:cs="Times New Roman"/>
          <w:color w:val="000000"/>
          <w:sz w:val="18"/>
          <w:szCs w:val="18"/>
          <w:lang w:eastAsia="en-AU"/>
        </w:rPr>
        <w:t>Persons 16 years of age and older and emancipated minors were interviewed directly. A proxy provided information for survey participants who were under 16 years of age and for persons who could not answer the questions themselves.</w:t>
      </w:r>
    </w:p>
    <w:p w:rsidR="009642E7" w:rsidRPr="009642E7" w:rsidRDefault="009642E7" w:rsidP="009642E7">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9642E7">
        <w:rPr>
          <w:rFonts w:ascii="Trebuchet MS" w:eastAsia="Times New Roman" w:hAnsi="Trebuchet MS" w:cs="Times New Roman"/>
          <w:color w:val="0C5205"/>
          <w:sz w:val="29"/>
          <w:szCs w:val="29"/>
          <w:lang w:eastAsia="en-AU"/>
        </w:rPr>
        <w:t>Quality Assurance &amp; Quality Control</w:t>
      </w:r>
    </w:p>
    <w:p w:rsidR="009642E7" w:rsidRPr="009642E7" w:rsidRDefault="009642E7" w:rsidP="009642E7">
      <w:pPr>
        <w:spacing w:after="240" w:line="319" w:lineRule="atLeast"/>
        <w:ind w:left="720" w:right="720"/>
        <w:rPr>
          <w:rFonts w:ascii="Verdana" w:eastAsia="Times New Roman" w:hAnsi="Verdana" w:cs="Times New Roman"/>
          <w:color w:val="000000"/>
          <w:sz w:val="18"/>
          <w:szCs w:val="18"/>
          <w:lang w:eastAsia="en-AU"/>
        </w:rPr>
      </w:pPr>
      <w:r w:rsidRPr="009642E7">
        <w:rPr>
          <w:rFonts w:ascii="Verdana" w:eastAsia="Times New Roman" w:hAnsi="Verdana" w:cs="Times New Roman"/>
          <w:color w:val="000000"/>
          <w:sz w:val="18"/>
          <w:szCs w:val="18"/>
          <w:lang w:eastAsia="en-AU"/>
        </w:rPr>
        <w:t>The ACQ data were systematically reviewed for logical, processing, and data input errors on a periodic basis during the process of data collection.</w:t>
      </w:r>
    </w:p>
    <w:p w:rsidR="009642E7" w:rsidRPr="009642E7" w:rsidRDefault="009642E7" w:rsidP="009642E7">
      <w:pPr>
        <w:spacing w:after="240" w:line="319" w:lineRule="atLeast"/>
        <w:ind w:left="720" w:right="720"/>
        <w:rPr>
          <w:rFonts w:ascii="Verdana" w:eastAsia="Times New Roman" w:hAnsi="Verdana" w:cs="Times New Roman"/>
          <w:color w:val="000000"/>
          <w:sz w:val="18"/>
          <w:szCs w:val="18"/>
          <w:lang w:eastAsia="en-AU"/>
        </w:rPr>
      </w:pPr>
      <w:r w:rsidRPr="009642E7">
        <w:rPr>
          <w:rFonts w:ascii="Verdana" w:eastAsia="Times New Roman" w:hAnsi="Verdana" w:cs="Times New Roman"/>
          <w:color w:val="000000"/>
          <w:sz w:val="18"/>
          <w:szCs w:val="18"/>
          <w:lang w:eastAsia="en-AU"/>
        </w:rPr>
        <w:t>The CAPI system is programmed with automated data consistency checks to reduce data entry errors. CAPI also uses online help screens to assist interviewers in defining key terms used in the questionnaire.</w:t>
      </w:r>
    </w:p>
    <w:p w:rsidR="009642E7" w:rsidRPr="009642E7" w:rsidRDefault="009642E7" w:rsidP="009642E7">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9642E7">
        <w:rPr>
          <w:rFonts w:ascii="Trebuchet MS" w:eastAsia="Times New Roman" w:hAnsi="Trebuchet MS" w:cs="Times New Roman"/>
          <w:color w:val="0C5205"/>
          <w:sz w:val="29"/>
          <w:szCs w:val="29"/>
          <w:lang w:eastAsia="en-AU"/>
        </w:rPr>
        <w:t>Data Processing and Editing</w:t>
      </w:r>
    </w:p>
    <w:p w:rsidR="009642E7" w:rsidRPr="009642E7" w:rsidRDefault="009642E7" w:rsidP="009642E7">
      <w:pPr>
        <w:spacing w:after="240" w:line="319" w:lineRule="atLeast"/>
        <w:ind w:left="720" w:right="720"/>
        <w:rPr>
          <w:rFonts w:ascii="Verdana" w:eastAsia="Times New Roman" w:hAnsi="Verdana" w:cs="Times New Roman"/>
          <w:color w:val="000000"/>
          <w:sz w:val="18"/>
          <w:szCs w:val="18"/>
          <w:lang w:eastAsia="en-AU"/>
        </w:rPr>
      </w:pPr>
      <w:r w:rsidRPr="009642E7">
        <w:rPr>
          <w:rFonts w:ascii="Verdana" w:eastAsia="Times New Roman" w:hAnsi="Verdana" w:cs="Times New Roman"/>
          <w:color w:val="000000"/>
          <w:sz w:val="18"/>
          <w:szCs w:val="18"/>
          <w:lang w:eastAsia="en-AU"/>
        </w:rPr>
        <w:t>Data Processing and Editing Edits were made to ensure the completeness, consistency and analytic usefulness of the data.</w:t>
      </w:r>
    </w:p>
    <w:p w:rsidR="009642E7" w:rsidRPr="009642E7" w:rsidRDefault="009642E7" w:rsidP="009642E7">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9642E7">
        <w:rPr>
          <w:rFonts w:ascii="Trebuchet MS" w:eastAsia="Times New Roman" w:hAnsi="Trebuchet MS" w:cs="Times New Roman"/>
          <w:color w:val="0C5205"/>
          <w:sz w:val="29"/>
          <w:szCs w:val="29"/>
          <w:lang w:eastAsia="en-AU"/>
        </w:rPr>
        <w:t>Analytic Notes</w:t>
      </w:r>
    </w:p>
    <w:p w:rsidR="009642E7" w:rsidRPr="009642E7" w:rsidRDefault="009642E7" w:rsidP="009642E7">
      <w:pPr>
        <w:spacing w:after="240" w:line="319" w:lineRule="atLeast"/>
        <w:ind w:left="720" w:right="720"/>
        <w:rPr>
          <w:rFonts w:ascii="Verdana" w:eastAsia="Times New Roman" w:hAnsi="Verdana" w:cs="Times New Roman"/>
          <w:color w:val="000000"/>
          <w:sz w:val="18"/>
          <w:szCs w:val="18"/>
          <w:lang w:eastAsia="en-AU"/>
        </w:rPr>
      </w:pPr>
      <w:r w:rsidRPr="009642E7">
        <w:rPr>
          <w:rFonts w:ascii="Verdana" w:eastAsia="Times New Roman" w:hAnsi="Verdana" w:cs="Times New Roman"/>
          <w:color w:val="000000"/>
          <w:sz w:val="18"/>
          <w:szCs w:val="18"/>
          <w:lang w:eastAsia="en-AU"/>
        </w:rPr>
        <w:t>Prior to 2012, the eligible sample for ACQ was 12 years and older. In 2012, the participant age was lowered to 3 years and older, to match the protocol for ACQ during the NHANES National Youth Fitness Survey (NNYFS). The 2012 ACQ data was not publically released for 3-11 year olds due to data disclosure concerns (i.e., this was only a one-year sample). You may request access to the 2012 ACQ on participants aged 3-11 through the NCHS </w:t>
      </w:r>
      <w:hyperlink r:id="rId4" w:tgtFrame="_blank" w:history="1">
        <w:r w:rsidRPr="009642E7">
          <w:rPr>
            <w:rFonts w:ascii="Verdana" w:eastAsia="Times New Roman" w:hAnsi="Verdana" w:cs="Times New Roman"/>
            <w:color w:val="003399"/>
            <w:sz w:val="18"/>
            <w:szCs w:val="18"/>
            <w:u w:val="single"/>
            <w:lang w:eastAsia="en-AU"/>
          </w:rPr>
          <w:t xml:space="preserve">Research Data </w:t>
        </w:r>
        <w:proofErr w:type="spellStart"/>
        <w:r w:rsidRPr="009642E7">
          <w:rPr>
            <w:rFonts w:ascii="Verdana" w:eastAsia="Times New Roman" w:hAnsi="Verdana" w:cs="Times New Roman"/>
            <w:color w:val="003399"/>
            <w:sz w:val="18"/>
            <w:szCs w:val="18"/>
            <w:u w:val="single"/>
            <w:lang w:eastAsia="en-AU"/>
          </w:rPr>
          <w:t>Center</w:t>
        </w:r>
        <w:proofErr w:type="spellEnd"/>
        <w:r w:rsidRPr="009642E7">
          <w:rPr>
            <w:rFonts w:ascii="Verdana" w:eastAsia="Times New Roman" w:hAnsi="Verdana" w:cs="Times New Roman"/>
            <w:color w:val="003399"/>
            <w:sz w:val="18"/>
            <w:szCs w:val="18"/>
            <w:u w:val="single"/>
            <w:lang w:eastAsia="en-AU"/>
          </w:rPr>
          <w:t xml:space="preserve"> (RDC)</w:t>
        </w:r>
      </w:hyperlink>
      <w:r w:rsidRPr="009642E7">
        <w:rPr>
          <w:rFonts w:ascii="Verdana" w:eastAsia="Times New Roman" w:hAnsi="Verdana" w:cs="Times New Roman"/>
          <w:color w:val="000000"/>
          <w:sz w:val="18"/>
          <w:szCs w:val="18"/>
          <w:lang w:eastAsia="en-AU"/>
        </w:rPr>
        <w:t>.</w:t>
      </w:r>
    </w:p>
    <w:p w:rsidR="009642E7" w:rsidRPr="009642E7" w:rsidRDefault="009642E7" w:rsidP="009642E7">
      <w:pPr>
        <w:spacing w:after="240" w:line="319" w:lineRule="atLeast"/>
        <w:ind w:left="720" w:right="720"/>
        <w:rPr>
          <w:rFonts w:ascii="Verdana" w:eastAsia="Times New Roman" w:hAnsi="Verdana" w:cs="Times New Roman"/>
          <w:color w:val="000000"/>
          <w:sz w:val="18"/>
          <w:szCs w:val="18"/>
          <w:lang w:eastAsia="en-AU"/>
        </w:rPr>
      </w:pPr>
      <w:r w:rsidRPr="009642E7">
        <w:rPr>
          <w:rFonts w:ascii="Verdana" w:eastAsia="Times New Roman" w:hAnsi="Verdana" w:cs="Times New Roman"/>
          <w:color w:val="000000"/>
          <w:sz w:val="18"/>
          <w:szCs w:val="18"/>
          <w:lang w:eastAsia="en-AU"/>
        </w:rPr>
        <w:lastRenderedPageBreak/>
        <w:t>NHANES 2013-14 is the first cycle of NHANES to collect two years of ACQ data for participants 3 years and older and is being released publically.</w:t>
      </w:r>
    </w:p>
    <w:p w:rsidR="009642E7" w:rsidRPr="009642E7" w:rsidRDefault="009642E7" w:rsidP="009642E7">
      <w:pPr>
        <w:spacing w:after="240" w:line="319" w:lineRule="atLeast"/>
        <w:ind w:left="720" w:right="720"/>
        <w:rPr>
          <w:rFonts w:ascii="Verdana" w:eastAsia="Times New Roman" w:hAnsi="Verdana" w:cs="Times New Roman"/>
          <w:color w:val="000000"/>
          <w:sz w:val="18"/>
          <w:szCs w:val="18"/>
          <w:lang w:eastAsia="en-AU"/>
        </w:rPr>
      </w:pPr>
      <w:r w:rsidRPr="009642E7">
        <w:rPr>
          <w:rFonts w:ascii="Verdana" w:eastAsia="Times New Roman" w:hAnsi="Verdana" w:cs="Times New Roman"/>
          <w:b/>
          <w:bCs/>
          <w:color w:val="000000"/>
          <w:sz w:val="18"/>
          <w:szCs w:val="18"/>
          <w:lang w:eastAsia="en-AU"/>
        </w:rPr>
        <w:t>ACD011A, ACD011B and ACD011C (Language spoken at home for non-</w:t>
      </w:r>
      <w:proofErr w:type="spellStart"/>
      <w:r w:rsidRPr="009642E7">
        <w:rPr>
          <w:rFonts w:ascii="Verdana" w:eastAsia="Times New Roman" w:hAnsi="Verdana" w:cs="Times New Roman"/>
          <w:b/>
          <w:bCs/>
          <w:color w:val="000000"/>
          <w:sz w:val="18"/>
          <w:szCs w:val="18"/>
          <w:lang w:eastAsia="en-AU"/>
        </w:rPr>
        <w:t>hispanic</w:t>
      </w:r>
      <w:proofErr w:type="spellEnd"/>
      <w:r w:rsidRPr="009642E7">
        <w:rPr>
          <w:rFonts w:ascii="Verdana" w:eastAsia="Times New Roman" w:hAnsi="Verdana" w:cs="Times New Roman"/>
          <w:b/>
          <w:bCs/>
          <w:color w:val="000000"/>
          <w:sz w:val="18"/>
          <w:szCs w:val="18"/>
          <w:lang w:eastAsia="en-AU"/>
        </w:rPr>
        <w:t xml:space="preserve"> white, non-</w:t>
      </w:r>
      <w:proofErr w:type="spellStart"/>
      <w:r w:rsidRPr="009642E7">
        <w:rPr>
          <w:rFonts w:ascii="Verdana" w:eastAsia="Times New Roman" w:hAnsi="Verdana" w:cs="Times New Roman"/>
          <w:b/>
          <w:bCs/>
          <w:color w:val="000000"/>
          <w:sz w:val="18"/>
          <w:szCs w:val="18"/>
          <w:lang w:eastAsia="en-AU"/>
        </w:rPr>
        <w:t>hispanic</w:t>
      </w:r>
      <w:proofErr w:type="spellEnd"/>
      <w:r w:rsidRPr="009642E7">
        <w:rPr>
          <w:rFonts w:ascii="Verdana" w:eastAsia="Times New Roman" w:hAnsi="Verdana" w:cs="Times New Roman"/>
          <w:b/>
          <w:bCs/>
          <w:color w:val="000000"/>
          <w:sz w:val="18"/>
          <w:szCs w:val="18"/>
          <w:lang w:eastAsia="en-AU"/>
        </w:rPr>
        <w:t xml:space="preserve"> black, and other races including multiracial)</w:t>
      </w:r>
      <w:r w:rsidRPr="009642E7">
        <w:rPr>
          <w:rFonts w:ascii="Verdana" w:eastAsia="Times New Roman" w:hAnsi="Verdana" w:cs="Times New Roman"/>
          <w:color w:val="000000"/>
          <w:sz w:val="18"/>
          <w:szCs w:val="18"/>
          <w:lang w:eastAsia="en-AU"/>
        </w:rPr>
        <w:br/>
        <w:t>These variables encoded the information on language(s) spoken at home for non-</w:t>
      </w:r>
      <w:proofErr w:type="spellStart"/>
      <w:r w:rsidRPr="009642E7">
        <w:rPr>
          <w:rFonts w:ascii="Verdana" w:eastAsia="Times New Roman" w:hAnsi="Verdana" w:cs="Times New Roman"/>
          <w:color w:val="000000"/>
          <w:sz w:val="18"/>
          <w:szCs w:val="18"/>
          <w:lang w:eastAsia="en-AU"/>
        </w:rPr>
        <w:t>hispanic</w:t>
      </w:r>
      <w:proofErr w:type="spellEnd"/>
      <w:r w:rsidRPr="009642E7">
        <w:rPr>
          <w:rFonts w:ascii="Verdana" w:eastAsia="Times New Roman" w:hAnsi="Verdana" w:cs="Times New Roman"/>
          <w:color w:val="000000"/>
          <w:sz w:val="18"/>
          <w:szCs w:val="18"/>
          <w:lang w:eastAsia="en-AU"/>
        </w:rPr>
        <w:t xml:space="preserve"> white and non-</w:t>
      </w:r>
      <w:proofErr w:type="spellStart"/>
      <w:r w:rsidRPr="009642E7">
        <w:rPr>
          <w:rFonts w:ascii="Verdana" w:eastAsia="Times New Roman" w:hAnsi="Verdana" w:cs="Times New Roman"/>
          <w:color w:val="000000"/>
          <w:sz w:val="18"/>
          <w:szCs w:val="18"/>
          <w:lang w:eastAsia="en-AU"/>
        </w:rPr>
        <w:t>hispanic</w:t>
      </w:r>
      <w:proofErr w:type="spellEnd"/>
      <w:r w:rsidRPr="009642E7">
        <w:rPr>
          <w:rFonts w:ascii="Verdana" w:eastAsia="Times New Roman" w:hAnsi="Verdana" w:cs="Times New Roman"/>
          <w:color w:val="000000"/>
          <w:sz w:val="18"/>
          <w:szCs w:val="18"/>
          <w:lang w:eastAsia="en-AU"/>
        </w:rPr>
        <w:t xml:space="preserve"> black participants, and participants of other races including multiracial. Responses to the question were collected as “check all that apply,” which means that the participants could report more than one language and all of their responses were recorded. Please note that these variables also apply to participants sampled as non-Hispanic Asian but self-identified as multiracial.</w:t>
      </w:r>
    </w:p>
    <w:p w:rsidR="009642E7" w:rsidRPr="009642E7" w:rsidRDefault="009642E7" w:rsidP="009642E7">
      <w:pPr>
        <w:spacing w:after="240" w:line="319" w:lineRule="atLeast"/>
        <w:ind w:left="720" w:right="720"/>
        <w:rPr>
          <w:rFonts w:ascii="Verdana" w:eastAsia="Times New Roman" w:hAnsi="Verdana" w:cs="Times New Roman"/>
          <w:color w:val="000000"/>
          <w:sz w:val="18"/>
          <w:szCs w:val="18"/>
          <w:lang w:eastAsia="en-AU"/>
        </w:rPr>
      </w:pPr>
      <w:r w:rsidRPr="009642E7">
        <w:rPr>
          <w:rFonts w:ascii="Verdana" w:eastAsia="Times New Roman" w:hAnsi="Verdana" w:cs="Times New Roman"/>
          <w:b/>
          <w:bCs/>
          <w:color w:val="000000"/>
          <w:sz w:val="18"/>
          <w:szCs w:val="18"/>
          <w:lang w:eastAsia="en-AU"/>
        </w:rPr>
        <w:t>Language spoken at home for non-Hispanics (NHANES 2011-2014 [ACD011 A</w:t>
      </w:r>
      <w:proofErr w:type="gramStart"/>
      <w:r w:rsidRPr="009642E7">
        <w:rPr>
          <w:rFonts w:ascii="Verdana" w:eastAsia="Times New Roman" w:hAnsi="Verdana" w:cs="Times New Roman"/>
          <w:b/>
          <w:bCs/>
          <w:color w:val="000000"/>
          <w:sz w:val="18"/>
          <w:szCs w:val="18"/>
          <w:lang w:eastAsia="en-AU"/>
        </w:rPr>
        <w:t>,B,C</w:t>
      </w:r>
      <w:proofErr w:type="gramEnd"/>
      <w:r w:rsidRPr="009642E7">
        <w:rPr>
          <w:rFonts w:ascii="Verdana" w:eastAsia="Times New Roman" w:hAnsi="Verdana" w:cs="Times New Roman"/>
          <w:b/>
          <w:bCs/>
          <w:color w:val="000000"/>
          <w:sz w:val="18"/>
          <w:szCs w:val="18"/>
          <w:lang w:eastAsia="en-AU"/>
        </w:rPr>
        <w:t>] vs. NHANES 1999-2010 [ACD010 A,B,C])  </w:t>
      </w:r>
      <w:r w:rsidRPr="009642E7">
        <w:rPr>
          <w:rFonts w:ascii="Verdana" w:eastAsia="Times New Roman" w:hAnsi="Verdana" w:cs="Times New Roman"/>
          <w:b/>
          <w:bCs/>
          <w:color w:val="000000"/>
          <w:sz w:val="18"/>
          <w:szCs w:val="18"/>
          <w:lang w:eastAsia="en-AU"/>
        </w:rPr>
        <w:br/>
      </w:r>
      <w:r w:rsidRPr="009642E7">
        <w:rPr>
          <w:rFonts w:ascii="Verdana" w:eastAsia="Times New Roman" w:hAnsi="Verdana" w:cs="Times New Roman"/>
          <w:color w:val="000000"/>
          <w:sz w:val="18"/>
          <w:szCs w:val="18"/>
          <w:lang w:eastAsia="en-AU"/>
        </w:rPr>
        <w:t xml:space="preserve">Prior to 2011, one single question was used to collect information on language spoken at home for all non-Hispanic participants and the responses were released as variables ACD010A, ACD010B, and ACD010C. Starting 2011, to </w:t>
      </w:r>
      <w:proofErr w:type="spellStart"/>
      <w:r w:rsidRPr="009642E7">
        <w:rPr>
          <w:rFonts w:ascii="Verdana" w:eastAsia="Times New Roman" w:hAnsi="Verdana" w:cs="Times New Roman"/>
          <w:color w:val="000000"/>
          <w:sz w:val="18"/>
          <w:szCs w:val="18"/>
          <w:lang w:eastAsia="en-AU"/>
        </w:rPr>
        <w:t>accomondate</w:t>
      </w:r>
      <w:proofErr w:type="spellEnd"/>
      <w:r w:rsidRPr="009642E7">
        <w:rPr>
          <w:rFonts w:ascii="Verdana" w:eastAsia="Times New Roman" w:hAnsi="Verdana" w:cs="Times New Roman"/>
          <w:color w:val="000000"/>
          <w:sz w:val="18"/>
          <w:szCs w:val="18"/>
          <w:lang w:eastAsia="en-AU"/>
        </w:rPr>
        <w:t xml:space="preserve"> the Asian oversample, information on language spoken at home was collected separately for non-Hispanic Asians and other non-Hispanics using two different questions (i.e., ACQ110 and ACQ011). Analysts who wish to include “language spoken at home” data in analyses that use multiple 2-year NHANES cycles, may recode variables ACD011A, ACD011B, ACD011C, and ACD110 to create variables compatible with those released with the NHANES 1999-2010 data (i.e., ACD010A, ACD010B, and ACD010C) using the following programming code:</w:t>
      </w:r>
    </w:p>
    <w:p w:rsidR="009642E7" w:rsidRPr="009642E7" w:rsidRDefault="009642E7" w:rsidP="009642E7">
      <w:pPr>
        <w:spacing w:after="240" w:line="319" w:lineRule="atLeast"/>
        <w:ind w:left="720" w:right="720"/>
        <w:rPr>
          <w:rFonts w:ascii="Verdana" w:eastAsia="Times New Roman" w:hAnsi="Verdana" w:cs="Times New Roman"/>
          <w:color w:val="000000"/>
          <w:sz w:val="18"/>
          <w:szCs w:val="18"/>
          <w:lang w:eastAsia="en-AU"/>
        </w:rPr>
      </w:pPr>
      <w:r w:rsidRPr="009642E7">
        <w:rPr>
          <w:rFonts w:ascii="Verdana" w:eastAsia="Times New Roman" w:hAnsi="Verdana" w:cs="Times New Roman"/>
          <w:color w:val="000000"/>
          <w:sz w:val="18"/>
          <w:szCs w:val="18"/>
          <w:lang w:eastAsia="en-AU"/>
        </w:rPr>
        <w:t>    If (SDDSRVYR=7) then do; </w:t>
      </w:r>
      <w:r w:rsidRPr="009642E7">
        <w:rPr>
          <w:rFonts w:ascii="Verdana" w:eastAsia="Times New Roman" w:hAnsi="Verdana" w:cs="Times New Roman"/>
          <w:color w:val="000000"/>
          <w:sz w:val="18"/>
          <w:szCs w:val="18"/>
          <w:lang w:eastAsia="en-AU"/>
        </w:rPr>
        <w:br/>
        <w:t>        ACD010B=ACD011B; </w:t>
      </w:r>
      <w:r w:rsidRPr="009642E7">
        <w:rPr>
          <w:rFonts w:ascii="Verdana" w:eastAsia="Times New Roman" w:hAnsi="Verdana" w:cs="Times New Roman"/>
          <w:color w:val="000000"/>
          <w:sz w:val="18"/>
          <w:szCs w:val="18"/>
          <w:lang w:eastAsia="en-AU"/>
        </w:rPr>
        <w:br/>
        <w:t>        If ACD110 in (2, 3, 4, 5) then ACD010A=1; </w:t>
      </w:r>
      <w:r w:rsidRPr="009642E7">
        <w:rPr>
          <w:rFonts w:ascii="Verdana" w:eastAsia="Times New Roman" w:hAnsi="Verdana" w:cs="Times New Roman"/>
          <w:color w:val="000000"/>
          <w:sz w:val="18"/>
          <w:szCs w:val="18"/>
          <w:lang w:eastAsia="en-AU"/>
        </w:rPr>
        <w:br/>
        <w:t>        Else ACD010A=ACD011A; </w:t>
      </w:r>
      <w:r w:rsidRPr="009642E7">
        <w:rPr>
          <w:rFonts w:ascii="Verdana" w:eastAsia="Times New Roman" w:hAnsi="Verdana" w:cs="Times New Roman"/>
          <w:color w:val="000000"/>
          <w:sz w:val="18"/>
          <w:szCs w:val="18"/>
          <w:lang w:eastAsia="en-AU"/>
        </w:rPr>
        <w:br/>
        <w:t>        If ACD110 in (1, 2, 3, 4) then ACD010C=9; </w:t>
      </w:r>
      <w:r w:rsidRPr="009642E7">
        <w:rPr>
          <w:rFonts w:ascii="Verdana" w:eastAsia="Times New Roman" w:hAnsi="Verdana" w:cs="Times New Roman"/>
          <w:color w:val="000000"/>
          <w:sz w:val="18"/>
          <w:szCs w:val="18"/>
          <w:lang w:eastAsia="en-AU"/>
        </w:rPr>
        <w:br/>
        <w:t>        Else ACD010C=ACD011C; </w:t>
      </w:r>
      <w:r w:rsidRPr="009642E7">
        <w:rPr>
          <w:rFonts w:ascii="Verdana" w:eastAsia="Times New Roman" w:hAnsi="Verdana" w:cs="Times New Roman"/>
          <w:color w:val="000000"/>
          <w:sz w:val="18"/>
          <w:szCs w:val="18"/>
          <w:lang w:eastAsia="en-AU"/>
        </w:rPr>
        <w:br/>
        <w:t>    End;</w:t>
      </w:r>
    </w:p>
    <w:p w:rsidR="009642E7" w:rsidRPr="009642E7" w:rsidRDefault="009642E7" w:rsidP="009642E7">
      <w:pPr>
        <w:spacing w:after="240" w:line="319" w:lineRule="atLeast"/>
        <w:ind w:left="720" w:right="720"/>
        <w:rPr>
          <w:rFonts w:ascii="Verdana" w:eastAsia="Times New Roman" w:hAnsi="Verdana" w:cs="Times New Roman"/>
          <w:color w:val="000000"/>
          <w:sz w:val="18"/>
          <w:szCs w:val="18"/>
          <w:lang w:eastAsia="en-AU"/>
        </w:rPr>
      </w:pPr>
      <w:r w:rsidRPr="009642E7">
        <w:rPr>
          <w:rFonts w:ascii="Verdana" w:eastAsia="Times New Roman" w:hAnsi="Verdana" w:cs="Times New Roman"/>
          <w:b/>
          <w:bCs/>
          <w:color w:val="000000"/>
          <w:sz w:val="18"/>
          <w:szCs w:val="18"/>
          <w:lang w:eastAsia="en-AU"/>
        </w:rPr>
        <w:t>ACD040 (Language spoken at home for Hispanics)</w:t>
      </w:r>
      <w:r w:rsidRPr="009642E7">
        <w:rPr>
          <w:rFonts w:ascii="Verdana" w:eastAsia="Times New Roman" w:hAnsi="Verdana" w:cs="Times New Roman"/>
          <w:color w:val="000000"/>
          <w:sz w:val="18"/>
          <w:szCs w:val="18"/>
          <w:lang w:eastAsia="en-AU"/>
        </w:rPr>
        <w:t> </w:t>
      </w:r>
      <w:r w:rsidRPr="009642E7">
        <w:rPr>
          <w:rFonts w:ascii="Verdana" w:eastAsia="Times New Roman" w:hAnsi="Verdana" w:cs="Times New Roman"/>
          <w:color w:val="000000"/>
          <w:sz w:val="18"/>
          <w:szCs w:val="18"/>
          <w:lang w:eastAsia="en-AU"/>
        </w:rPr>
        <w:br/>
      </w:r>
      <w:proofErr w:type="gramStart"/>
      <w:r w:rsidRPr="009642E7">
        <w:rPr>
          <w:rFonts w:ascii="Verdana" w:eastAsia="Times New Roman" w:hAnsi="Verdana" w:cs="Times New Roman"/>
          <w:color w:val="000000"/>
          <w:sz w:val="18"/>
          <w:szCs w:val="18"/>
          <w:lang w:eastAsia="en-AU"/>
        </w:rPr>
        <w:t>In</w:t>
      </w:r>
      <w:proofErr w:type="gramEnd"/>
      <w:r w:rsidRPr="009642E7">
        <w:rPr>
          <w:rFonts w:ascii="Verdana" w:eastAsia="Times New Roman" w:hAnsi="Verdana" w:cs="Times New Roman"/>
          <w:color w:val="000000"/>
          <w:sz w:val="18"/>
          <w:szCs w:val="18"/>
          <w:lang w:eastAsia="en-AU"/>
        </w:rPr>
        <w:t xml:space="preserve"> the current ACQ, the item number for this question is ACQ041. However, to keep the data release variable names the same as those in previous years, the responses to ACQ041 were renamed ACD040.</w:t>
      </w:r>
    </w:p>
    <w:p w:rsidR="009642E7" w:rsidRPr="009642E7" w:rsidRDefault="009642E7" w:rsidP="009642E7">
      <w:pPr>
        <w:spacing w:after="240" w:line="319" w:lineRule="atLeast"/>
        <w:ind w:left="720" w:right="720"/>
        <w:rPr>
          <w:rFonts w:ascii="Verdana" w:eastAsia="Times New Roman" w:hAnsi="Verdana" w:cs="Times New Roman"/>
          <w:color w:val="000000"/>
          <w:sz w:val="18"/>
          <w:szCs w:val="18"/>
          <w:lang w:eastAsia="en-AU"/>
        </w:rPr>
      </w:pPr>
      <w:r w:rsidRPr="009642E7">
        <w:rPr>
          <w:rFonts w:ascii="Verdana" w:eastAsia="Times New Roman" w:hAnsi="Verdana" w:cs="Times New Roman"/>
          <w:color w:val="000000"/>
          <w:sz w:val="18"/>
          <w:szCs w:val="18"/>
          <w:lang w:eastAsia="en-AU"/>
        </w:rPr>
        <w:t>Although these data were collected as part of the household questionnaire, if they are merged with the MEC exam data, exam sample weights should be used for the analyses.</w:t>
      </w:r>
    </w:p>
    <w:p w:rsidR="009642E7" w:rsidRPr="009642E7" w:rsidRDefault="009642E7" w:rsidP="009642E7">
      <w:pPr>
        <w:spacing w:after="240" w:line="319" w:lineRule="atLeast"/>
        <w:ind w:left="720" w:right="720"/>
        <w:rPr>
          <w:rFonts w:ascii="Verdana" w:eastAsia="Times New Roman" w:hAnsi="Verdana" w:cs="Times New Roman"/>
          <w:color w:val="000000"/>
          <w:sz w:val="18"/>
          <w:szCs w:val="18"/>
          <w:lang w:eastAsia="en-AU"/>
        </w:rPr>
      </w:pPr>
      <w:r w:rsidRPr="009642E7">
        <w:rPr>
          <w:rFonts w:ascii="Verdana" w:eastAsia="Times New Roman" w:hAnsi="Verdana" w:cs="Times New Roman"/>
          <w:color w:val="000000"/>
          <w:sz w:val="18"/>
          <w:szCs w:val="18"/>
          <w:lang w:eastAsia="en-AU"/>
        </w:rPr>
        <w:t>Please refer to the </w:t>
      </w:r>
      <w:hyperlink r:id="rId5" w:tgtFrame="_blank" w:history="1">
        <w:r w:rsidRPr="009642E7">
          <w:rPr>
            <w:rFonts w:ascii="Verdana" w:eastAsia="Times New Roman" w:hAnsi="Verdana" w:cs="Times New Roman"/>
            <w:color w:val="003399"/>
            <w:sz w:val="18"/>
            <w:szCs w:val="18"/>
            <w:u w:val="single"/>
            <w:lang w:eastAsia="en-AU"/>
          </w:rPr>
          <w:t>NHANES Analytic Guidelines</w:t>
        </w:r>
      </w:hyperlink>
      <w:r w:rsidRPr="009642E7">
        <w:rPr>
          <w:rFonts w:ascii="Verdana" w:eastAsia="Times New Roman" w:hAnsi="Verdana" w:cs="Times New Roman"/>
          <w:color w:val="000000"/>
          <w:sz w:val="18"/>
          <w:szCs w:val="18"/>
          <w:lang w:eastAsia="en-AU"/>
        </w:rPr>
        <w:t> and the on-line </w:t>
      </w:r>
      <w:hyperlink r:id="rId6" w:tgtFrame="_blank" w:history="1">
        <w:r w:rsidRPr="009642E7">
          <w:rPr>
            <w:rFonts w:ascii="Verdana" w:eastAsia="Times New Roman" w:hAnsi="Verdana" w:cs="Times New Roman"/>
            <w:color w:val="003399"/>
            <w:sz w:val="18"/>
            <w:szCs w:val="18"/>
            <w:u w:val="single"/>
            <w:lang w:eastAsia="en-AU"/>
          </w:rPr>
          <w:t>NHANES Tutorial</w:t>
        </w:r>
      </w:hyperlink>
      <w:r w:rsidRPr="009642E7">
        <w:rPr>
          <w:rFonts w:ascii="Verdana" w:eastAsia="Times New Roman" w:hAnsi="Verdana" w:cs="Times New Roman"/>
          <w:color w:val="000000"/>
          <w:sz w:val="18"/>
          <w:szCs w:val="18"/>
          <w:lang w:eastAsia="en-AU"/>
        </w:rPr>
        <w:t> for further details on the use of sample weights and other analytic issues.</w:t>
      </w:r>
    </w:p>
    <w:p w:rsidR="009642E7" w:rsidRPr="009642E7" w:rsidRDefault="009642E7" w:rsidP="009642E7">
      <w:pPr>
        <w:spacing w:after="240" w:line="319" w:lineRule="atLeast"/>
        <w:ind w:left="720" w:right="720"/>
        <w:rPr>
          <w:rFonts w:ascii="Verdana" w:eastAsia="Times New Roman" w:hAnsi="Verdana" w:cs="Times New Roman"/>
          <w:color w:val="000000"/>
          <w:sz w:val="18"/>
          <w:szCs w:val="18"/>
          <w:lang w:eastAsia="en-AU"/>
        </w:rPr>
      </w:pPr>
      <w:r w:rsidRPr="009642E7">
        <w:rPr>
          <w:rFonts w:ascii="Verdana" w:eastAsia="Times New Roman" w:hAnsi="Verdana" w:cs="Times New Roman"/>
          <w:b/>
          <w:bCs/>
          <w:color w:val="000000"/>
          <w:sz w:val="18"/>
          <w:szCs w:val="18"/>
          <w:lang w:eastAsia="en-AU"/>
        </w:rPr>
        <w:lastRenderedPageBreak/>
        <w:t>ACD110 (Language spoken at home for non-Hispanic Asian, single race)</w:t>
      </w:r>
      <w:r w:rsidRPr="009642E7">
        <w:rPr>
          <w:rFonts w:ascii="Verdana" w:eastAsia="Times New Roman" w:hAnsi="Verdana" w:cs="Times New Roman"/>
          <w:color w:val="000000"/>
          <w:sz w:val="18"/>
          <w:szCs w:val="18"/>
          <w:lang w:eastAsia="en-AU"/>
        </w:rPr>
        <w:t> </w:t>
      </w:r>
      <w:r w:rsidRPr="009642E7">
        <w:rPr>
          <w:rFonts w:ascii="Verdana" w:eastAsia="Times New Roman" w:hAnsi="Verdana" w:cs="Times New Roman"/>
          <w:color w:val="000000"/>
          <w:sz w:val="18"/>
          <w:szCs w:val="18"/>
          <w:lang w:eastAsia="en-AU"/>
        </w:rPr>
        <w:br/>
        <w:t xml:space="preserve">Question ACQ110, which asks language spoken at home of non-Hispanic Asian participants, was added to NHANES 2011–2012, to compliment the Asian oversample. More detailed data on specific Asian language(s) used by participants at home is available through the National </w:t>
      </w:r>
      <w:proofErr w:type="spellStart"/>
      <w:r w:rsidRPr="009642E7">
        <w:rPr>
          <w:rFonts w:ascii="Verdana" w:eastAsia="Times New Roman" w:hAnsi="Verdana" w:cs="Times New Roman"/>
          <w:color w:val="000000"/>
          <w:sz w:val="18"/>
          <w:szCs w:val="18"/>
          <w:lang w:eastAsia="en-AU"/>
        </w:rPr>
        <w:t>Center</w:t>
      </w:r>
      <w:proofErr w:type="spellEnd"/>
      <w:r w:rsidRPr="009642E7">
        <w:rPr>
          <w:rFonts w:ascii="Verdana" w:eastAsia="Times New Roman" w:hAnsi="Verdana" w:cs="Times New Roman"/>
          <w:color w:val="000000"/>
          <w:sz w:val="18"/>
          <w:szCs w:val="18"/>
          <w:lang w:eastAsia="en-AU"/>
        </w:rPr>
        <w:t xml:space="preserve"> for Health Statistics’ </w:t>
      </w:r>
      <w:hyperlink r:id="rId7" w:tgtFrame="_blank" w:history="1">
        <w:r w:rsidRPr="009642E7">
          <w:rPr>
            <w:rFonts w:ascii="Verdana" w:eastAsia="Times New Roman" w:hAnsi="Verdana" w:cs="Times New Roman"/>
            <w:color w:val="003399"/>
            <w:sz w:val="18"/>
            <w:szCs w:val="18"/>
            <w:u w:val="single"/>
            <w:lang w:eastAsia="en-AU"/>
          </w:rPr>
          <w:t xml:space="preserve">Research Data </w:t>
        </w:r>
        <w:proofErr w:type="spellStart"/>
        <w:r w:rsidRPr="009642E7">
          <w:rPr>
            <w:rFonts w:ascii="Verdana" w:eastAsia="Times New Roman" w:hAnsi="Verdana" w:cs="Times New Roman"/>
            <w:color w:val="003399"/>
            <w:sz w:val="18"/>
            <w:szCs w:val="18"/>
            <w:u w:val="single"/>
            <w:lang w:eastAsia="en-AU"/>
          </w:rPr>
          <w:t>Center</w:t>
        </w:r>
        <w:proofErr w:type="spellEnd"/>
        <w:r w:rsidRPr="009642E7">
          <w:rPr>
            <w:rFonts w:ascii="Verdana" w:eastAsia="Times New Roman" w:hAnsi="Verdana" w:cs="Times New Roman"/>
            <w:color w:val="003399"/>
            <w:sz w:val="18"/>
            <w:szCs w:val="18"/>
            <w:u w:val="single"/>
            <w:lang w:eastAsia="en-AU"/>
          </w:rPr>
          <w:t xml:space="preserve"> (RDC)</w:t>
        </w:r>
      </w:hyperlink>
      <w:r w:rsidRPr="009642E7">
        <w:rPr>
          <w:rFonts w:ascii="Verdana" w:eastAsia="Times New Roman" w:hAnsi="Verdana" w:cs="Times New Roman"/>
          <w:color w:val="000000"/>
          <w:sz w:val="18"/>
          <w:szCs w:val="18"/>
          <w:lang w:eastAsia="en-AU"/>
        </w:rPr>
        <w:t xml:space="preserve">. Please note that acculturation data on participants sampled as non-Hispanic Asian but who self-identified as multiracial are reported in variables ACD011A, ACD011B and ACD011C in this public data set. If you wish to combine these participants with single Asian race participants in your analysis, you can request access to more </w:t>
      </w:r>
      <w:proofErr w:type="gramStart"/>
      <w:r w:rsidRPr="009642E7">
        <w:rPr>
          <w:rFonts w:ascii="Verdana" w:eastAsia="Times New Roman" w:hAnsi="Verdana" w:cs="Times New Roman"/>
          <w:color w:val="000000"/>
          <w:sz w:val="18"/>
          <w:szCs w:val="18"/>
          <w:lang w:eastAsia="en-AU"/>
        </w:rPr>
        <w:t>detailed</w:t>
      </w:r>
      <w:proofErr w:type="gramEnd"/>
      <w:r w:rsidRPr="009642E7">
        <w:rPr>
          <w:rFonts w:ascii="Verdana" w:eastAsia="Times New Roman" w:hAnsi="Verdana" w:cs="Times New Roman"/>
          <w:color w:val="000000"/>
          <w:sz w:val="18"/>
          <w:szCs w:val="18"/>
          <w:lang w:eastAsia="en-AU"/>
        </w:rPr>
        <w:t xml:space="preserve"> Asian language use data through the </w:t>
      </w:r>
      <w:hyperlink r:id="rId8" w:tgtFrame="_blank" w:history="1">
        <w:r w:rsidRPr="009642E7">
          <w:rPr>
            <w:rFonts w:ascii="Verdana" w:eastAsia="Times New Roman" w:hAnsi="Verdana" w:cs="Times New Roman"/>
            <w:color w:val="003399"/>
            <w:sz w:val="18"/>
            <w:szCs w:val="18"/>
            <w:u w:val="single"/>
            <w:lang w:eastAsia="en-AU"/>
          </w:rPr>
          <w:t>RDC</w:t>
        </w:r>
      </w:hyperlink>
      <w:r w:rsidRPr="009642E7">
        <w:rPr>
          <w:rFonts w:ascii="Verdana" w:eastAsia="Times New Roman" w:hAnsi="Verdana" w:cs="Times New Roman"/>
          <w:color w:val="000000"/>
          <w:sz w:val="18"/>
          <w:szCs w:val="18"/>
          <w:lang w:eastAsia="en-AU"/>
        </w:rPr>
        <w:t> as well.</w:t>
      </w:r>
    </w:p>
    <w:p w:rsidR="009642E7" w:rsidRPr="009642E7" w:rsidRDefault="009642E7" w:rsidP="009642E7">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9642E7">
        <w:rPr>
          <w:rFonts w:ascii="Trebuchet MS" w:eastAsia="Times New Roman" w:hAnsi="Trebuchet MS" w:cs="Times New Roman"/>
          <w:color w:val="0C5205"/>
          <w:sz w:val="29"/>
          <w:szCs w:val="29"/>
          <w:lang w:eastAsia="en-AU"/>
        </w:rPr>
        <w:t>Codebook and Frequencies</w:t>
      </w:r>
    </w:p>
    <w:p w:rsidR="009642E7" w:rsidRPr="009642E7" w:rsidRDefault="009642E7" w:rsidP="009642E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642E7">
        <w:rPr>
          <w:rFonts w:ascii="Trebuchet MS" w:eastAsia="Times New Roman" w:hAnsi="Trebuchet MS" w:cs="Times New Roman"/>
          <w:color w:val="000000"/>
          <w:sz w:val="27"/>
          <w:szCs w:val="27"/>
          <w:lang w:eastAsia="en-AU"/>
        </w:rPr>
        <w:t>SEQN - Respondent sequence number</w:t>
      </w:r>
    </w:p>
    <w:p w:rsidR="009642E7" w:rsidRPr="009642E7" w:rsidRDefault="009642E7" w:rsidP="009642E7">
      <w:pPr>
        <w:spacing w:after="0" w:line="240" w:lineRule="auto"/>
        <w:ind w:left="600"/>
        <w:rPr>
          <w:rFonts w:ascii="Verdana" w:eastAsia="Times New Roman" w:hAnsi="Verdana" w:cs="Times New Roman"/>
          <w:b/>
          <w:bCs/>
          <w:color w:val="000000"/>
          <w:sz w:val="18"/>
          <w:szCs w:val="18"/>
          <w:lang w:eastAsia="en-AU"/>
        </w:rPr>
      </w:pPr>
      <w:r w:rsidRPr="009642E7">
        <w:rPr>
          <w:rFonts w:ascii="Verdana" w:eastAsia="Times New Roman" w:hAnsi="Verdana" w:cs="Times New Roman"/>
          <w:b/>
          <w:bCs/>
          <w:color w:val="000000"/>
          <w:sz w:val="18"/>
          <w:szCs w:val="18"/>
          <w:lang w:eastAsia="en-AU"/>
        </w:rPr>
        <w:t>Variable Name:</w:t>
      </w:r>
    </w:p>
    <w:p w:rsidR="009642E7" w:rsidRPr="009642E7" w:rsidRDefault="009642E7" w:rsidP="009642E7">
      <w:pPr>
        <w:spacing w:after="0" w:line="240" w:lineRule="auto"/>
        <w:ind w:left="720"/>
        <w:rPr>
          <w:rFonts w:ascii="Verdana" w:eastAsia="Times New Roman" w:hAnsi="Verdana" w:cs="Times New Roman"/>
          <w:color w:val="000000"/>
          <w:sz w:val="18"/>
          <w:szCs w:val="18"/>
          <w:lang w:eastAsia="en-AU"/>
        </w:rPr>
      </w:pPr>
      <w:r w:rsidRPr="009642E7">
        <w:rPr>
          <w:rFonts w:ascii="Verdana" w:eastAsia="Times New Roman" w:hAnsi="Verdana" w:cs="Times New Roman"/>
          <w:color w:val="000000"/>
          <w:sz w:val="18"/>
          <w:szCs w:val="18"/>
          <w:lang w:eastAsia="en-AU"/>
        </w:rPr>
        <w:t>SEQN</w:t>
      </w:r>
    </w:p>
    <w:p w:rsidR="009642E7" w:rsidRPr="009642E7" w:rsidRDefault="009642E7" w:rsidP="009642E7">
      <w:pPr>
        <w:spacing w:after="0" w:line="240" w:lineRule="auto"/>
        <w:ind w:left="600"/>
        <w:rPr>
          <w:rFonts w:ascii="Verdana" w:eastAsia="Times New Roman" w:hAnsi="Verdana" w:cs="Times New Roman"/>
          <w:b/>
          <w:bCs/>
          <w:color w:val="000000"/>
          <w:sz w:val="18"/>
          <w:szCs w:val="18"/>
          <w:lang w:eastAsia="en-AU"/>
        </w:rPr>
      </w:pPr>
      <w:r w:rsidRPr="009642E7">
        <w:rPr>
          <w:rFonts w:ascii="Verdana" w:eastAsia="Times New Roman" w:hAnsi="Verdana" w:cs="Times New Roman"/>
          <w:b/>
          <w:bCs/>
          <w:color w:val="000000"/>
          <w:sz w:val="18"/>
          <w:szCs w:val="18"/>
          <w:lang w:eastAsia="en-AU"/>
        </w:rPr>
        <w:t>SAS Label:</w:t>
      </w:r>
    </w:p>
    <w:p w:rsidR="009642E7" w:rsidRPr="009642E7" w:rsidRDefault="009642E7" w:rsidP="009642E7">
      <w:pPr>
        <w:spacing w:after="0" w:line="240" w:lineRule="auto"/>
        <w:ind w:left="720"/>
        <w:rPr>
          <w:rFonts w:ascii="Verdana" w:eastAsia="Times New Roman" w:hAnsi="Verdana" w:cs="Times New Roman"/>
          <w:color w:val="000000"/>
          <w:sz w:val="18"/>
          <w:szCs w:val="18"/>
          <w:lang w:eastAsia="en-AU"/>
        </w:rPr>
      </w:pPr>
      <w:r w:rsidRPr="009642E7">
        <w:rPr>
          <w:rFonts w:ascii="Verdana" w:eastAsia="Times New Roman" w:hAnsi="Verdana" w:cs="Times New Roman"/>
          <w:color w:val="000000"/>
          <w:sz w:val="18"/>
          <w:szCs w:val="18"/>
          <w:lang w:eastAsia="en-AU"/>
        </w:rPr>
        <w:t>Respondent sequence number</w:t>
      </w:r>
    </w:p>
    <w:p w:rsidR="009642E7" w:rsidRPr="009642E7" w:rsidRDefault="009642E7" w:rsidP="009642E7">
      <w:pPr>
        <w:spacing w:after="0" w:line="240" w:lineRule="auto"/>
        <w:ind w:left="600"/>
        <w:rPr>
          <w:rFonts w:ascii="Verdana" w:eastAsia="Times New Roman" w:hAnsi="Verdana" w:cs="Times New Roman"/>
          <w:b/>
          <w:bCs/>
          <w:color w:val="000000"/>
          <w:sz w:val="18"/>
          <w:szCs w:val="18"/>
          <w:lang w:eastAsia="en-AU"/>
        </w:rPr>
      </w:pPr>
      <w:r w:rsidRPr="009642E7">
        <w:rPr>
          <w:rFonts w:ascii="Verdana" w:eastAsia="Times New Roman" w:hAnsi="Verdana" w:cs="Times New Roman"/>
          <w:b/>
          <w:bCs/>
          <w:color w:val="000000"/>
          <w:sz w:val="18"/>
          <w:szCs w:val="18"/>
          <w:lang w:eastAsia="en-AU"/>
        </w:rPr>
        <w:t>English Text:</w:t>
      </w:r>
    </w:p>
    <w:p w:rsidR="009642E7" w:rsidRPr="009642E7" w:rsidRDefault="009642E7" w:rsidP="009642E7">
      <w:pPr>
        <w:spacing w:after="0" w:line="240" w:lineRule="auto"/>
        <w:ind w:left="720"/>
        <w:rPr>
          <w:rFonts w:ascii="Verdana" w:eastAsia="Times New Roman" w:hAnsi="Verdana" w:cs="Times New Roman"/>
          <w:color w:val="000000"/>
          <w:sz w:val="18"/>
          <w:szCs w:val="18"/>
          <w:lang w:eastAsia="en-AU"/>
        </w:rPr>
      </w:pPr>
      <w:r w:rsidRPr="009642E7">
        <w:rPr>
          <w:rFonts w:ascii="Verdana" w:eastAsia="Times New Roman" w:hAnsi="Verdana" w:cs="Times New Roman"/>
          <w:color w:val="000000"/>
          <w:sz w:val="18"/>
          <w:szCs w:val="18"/>
          <w:lang w:eastAsia="en-AU"/>
        </w:rPr>
        <w:t>Respondent sequence number.</w:t>
      </w:r>
    </w:p>
    <w:p w:rsidR="009642E7" w:rsidRPr="009642E7" w:rsidRDefault="009642E7" w:rsidP="009642E7">
      <w:pPr>
        <w:spacing w:after="0" w:line="240" w:lineRule="auto"/>
        <w:ind w:left="600"/>
        <w:rPr>
          <w:rFonts w:ascii="Verdana" w:eastAsia="Times New Roman" w:hAnsi="Verdana" w:cs="Times New Roman"/>
          <w:b/>
          <w:bCs/>
          <w:color w:val="000000"/>
          <w:sz w:val="18"/>
          <w:szCs w:val="18"/>
          <w:lang w:eastAsia="en-AU"/>
        </w:rPr>
      </w:pPr>
      <w:r w:rsidRPr="009642E7">
        <w:rPr>
          <w:rFonts w:ascii="Verdana" w:eastAsia="Times New Roman" w:hAnsi="Verdana" w:cs="Times New Roman"/>
          <w:b/>
          <w:bCs/>
          <w:color w:val="000000"/>
          <w:sz w:val="18"/>
          <w:szCs w:val="18"/>
          <w:lang w:eastAsia="en-AU"/>
        </w:rPr>
        <w:t>Target:</w:t>
      </w:r>
    </w:p>
    <w:p w:rsidR="009642E7" w:rsidRPr="009642E7" w:rsidRDefault="009642E7" w:rsidP="009642E7">
      <w:pPr>
        <w:spacing w:after="0" w:line="240" w:lineRule="auto"/>
        <w:ind w:left="720"/>
        <w:rPr>
          <w:rFonts w:ascii="Verdana" w:eastAsia="Times New Roman" w:hAnsi="Verdana" w:cs="Times New Roman"/>
          <w:color w:val="000000"/>
          <w:sz w:val="18"/>
          <w:szCs w:val="18"/>
          <w:lang w:eastAsia="en-AU"/>
        </w:rPr>
      </w:pPr>
      <w:r w:rsidRPr="009642E7">
        <w:rPr>
          <w:rFonts w:ascii="Verdana" w:eastAsia="Times New Roman" w:hAnsi="Verdana" w:cs="Times New Roman"/>
          <w:color w:val="000000"/>
          <w:sz w:val="18"/>
          <w:szCs w:val="18"/>
          <w:lang w:eastAsia="en-AU"/>
        </w:rPr>
        <w:t>Both males and females 3 YEARS - 150 YEARS</w:t>
      </w:r>
    </w:p>
    <w:p w:rsidR="009642E7" w:rsidRPr="009642E7" w:rsidRDefault="009642E7" w:rsidP="009642E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642E7">
        <w:rPr>
          <w:rFonts w:ascii="Trebuchet MS" w:eastAsia="Times New Roman" w:hAnsi="Trebuchet MS" w:cs="Times New Roman"/>
          <w:color w:val="000000"/>
          <w:sz w:val="27"/>
          <w:szCs w:val="27"/>
          <w:lang w:eastAsia="en-AU"/>
        </w:rPr>
        <w:t>ACQBOX1 - CHECK ITEM</w:t>
      </w:r>
    </w:p>
    <w:p w:rsidR="009642E7" w:rsidRPr="009642E7" w:rsidRDefault="009642E7" w:rsidP="009642E7">
      <w:pPr>
        <w:spacing w:after="0" w:line="240" w:lineRule="auto"/>
        <w:ind w:left="600"/>
        <w:rPr>
          <w:rFonts w:ascii="Verdana" w:eastAsia="Times New Roman" w:hAnsi="Verdana" w:cs="Times New Roman"/>
          <w:b/>
          <w:bCs/>
          <w:color w:val="000000"/>
          <w:sz w:val="18"/>
          <w:szCs w:val="18"/>
          <w:lang w:eastAsia="en-AU"/>
        </w:rPr>
      </w:pPr>
      <w:r w:rsidRPr="009642E7">
        <w:rPr>
          <w:rFonts w:ascii="Verdana" w:eastAsia="Times New Roman" w:hAnsi="Verdana" w:cs="Times New Roman"/>
          <w:b/>
          <w:bCs/>
          <w:color w:val="000000"/>
          <w:sz w:val="18"/>
          <w:szCs w:val="18"/>
          <w:lang w:eastAsia="en-AU"/>
        </w:rPr>
        <w:t>Variable Name:</w:t>
      </w:r>
    </w:p>
    <w:p w:rsidR="009642E7" w:rsidRPr="009642E7" w:rsidRDefault="009642E7" w:rsidP="009642E7">
      <w:pPr>
        <w:spacing w:after="0" w:line="240" w:lineRule="auto"/>
        <w:ind w:left="720"/>
        <w:rPr>
          <w:rFonts w:ascii="Verdana" w:eastAsia="Times New Roman" w:hAnsi="Verdana" w:cs="Times New Roman"/>
          <w:color w:val="000000"/>
          <w:sz w:val="18"/>
          <w:szCs w:val="18"/>
          <w:lang w:eastAsia="en-AU"/>
        </w:rPr>
      </w:pPr>
      <w:r w:rsidRPr="009642E7">
        <w:rPr>
          <w:rFonts w:ascii="Verdana" w:eastAsia="Times New Roman" w:hAnsi="Verdana" w:cs="Times New Roman"/>
          <w:color w:val="000000"/>
          <w:sz w:val="18"/>
          <w:szCs w:val="18"/>
          <w:lang w:eastAsia="en-AU"/>
        </w:rPr>
        <w:t>ACQBOX1</w:t>
      </w:r>
    </w:p>
    <w:p w:rsidR="009642E7" w:rsidRPr="009642E7" w:rsidRDefault="009642E7" w:rsidP="009642E7">
      <w:pPr>
        <w:spacing w:after="0" w:line="240" w:lineRule="auto"/>
        <w:ind w:left="600"/>
        <w:rPr>
          <w:rFonts w:ascii="Verdana" w:eastAsia="Times New Roman" w:hAnsi="Verdana" w:cs="Times New Roman"/>
          <w:b/>
          <w:bCs/>
          <w:color w:val="000000"/>
          <w:sz w:val="18"/>
          <w:szCs w:val="18"/>
          <w:lang w:eastAsia="en-AU"/>
        </w:rPr>
      </w:pPr>
      <w:r w:rsidRPr="009642E7">
        <w:rPr>
          <w:rFonts w:ascii="Verdana" w:eastAsia="Times New Roman" w:hAnsi="Verdana" w:cs="Times New Roman"/>
          <w:b/>
          <w:bCs/>
          <w:color w:val="000000"/>
          <w:sz w:val="18"/>
          <w:szCs w:val="18"/>
          <w:lang w:eastAsia="en-AU"/>
        </w:rPr>
        <w:t>English Instructions:</w:t>
      </w:r>
    </w:p>
    <w:p w:rsidR="009642E7" w:rsidRPr="009642E7" w:rsidRDefault="009642E7" w:rsidP="009642E7">
      <w:pPr>
        <w:spacing w:after="0" w:line="240" w:lineRule="auto"/>
        <w:ind w:left="720"/>
        <w:rPr>
          <w:rFonts w:ascii="Verdana" w:eastAsia="Times New Roman" w:hAnsi="Verdana" w:cs="Times New Roman"/>
          <w:color w:val="000000"/>
          <w:sz w:val="18"/>
          <w:szCs w:val="18"/>
          <w:lang w:eastAsia="en-AU"/>
        </w:rPr>
      </w:pPr>
      <w:r w:rsidRPr="009642E7">
        <w:rPr>
          <w:rFonts w:ascii="Verdana" w:eastAsia="Times New Roman" w:hAnsi="Verdana" w:cs="Times New Roman"/>
          <w:color w:val="000000"/>
          <w:sz w:val="18"/>
          <w:szCs w:val="18"/>
          <w:lang w:eastAsia="en-AU"/>
        </w:rPr>
        <w:t>BOX 1. CHECK ITEM: IF THE PARTICIPANT SELF-IDENTIFIED AS "MEXICAN AMERICAN" OR "OTHER HISPANIC" (i.e., RIDRETH3=1, OR 2), GO TO ACD040; IF THE PARTICIPANT SELF-IDENTIFIED AS "NON-HISPANIC ASIAN" (i.e., RIDRETH3=6), GO TO ACD110; IF THE PARTICIPANT SELF-IDENTIFIED AS "NON-HISPANIC WHITE", "NON-HISPANIC BLACK", OR "OTHER RACE - INCLUDING MULTI-RACIAL" (i.e., RIDRETH3=3, 4, OR 7), CONTINUE WITH ACD011A.</w:t>
      </w:r>
    </w:p>
    <w:p w:rsidR="009642E7" w:rsidRPr="009642E7" w:rsidRDefault="009642E7" w:rsidP="009642E7">
      <w:pPr>
        <w:spacing w:after="0" w:line="240" w:lineRule="auto"/>
        <w:ind w:left="600"/>
        <w:rPr>
          <w:rFonts w:ascii="Verdana" w:eastAsia="Times New Roman" w:hAnsi="Verdana" w:cs="Times New Roman"/>
          <w:b/>
          <w:bCs/>
          <w:color w:val="000000"/>
          <w:sz w:val="18"/>
          <w:szCs w:val="18"/>
          <w:lang w:eastAsia="en-AU"/>
        </w:rPr>
      </w:pPr>
      <w:r w:rsidRPr="009642E7">
        <w:rPr>
          <w:rFonts w:ascii="Verdana" w:eastAsia="Times New Roman" w:hAnsi="Verdana" w:cs="Times New Roman"/>
          <w:b/>
          <w:bCs/>
          <w:color w:val="000000"/>
          <w:sz w:val="18"/>
          <w:szCs w:val="18"/>
          <w:lang w:eastAsia="en-AU"/>
        </w:rPr>
        <w:t>Target:</w:t>
      </w:r>
    </w:p>
    <w:p w:rsidR="009642E7" w:rsidRPr="009642E7" w:rsidRDefault="009642E7" w:rsidP="009642E7">
      <w:pPr>
        <w:spacing w:after="0" w:line="240" w:lineRule="auto"/>
        <w:ind w:left="720"/>
        <w:rPr>
          <w:rFonts w:ascii="Verdana" w:eastAsia="Times New Roman" w:hAnsi="Verdana" w:cs="Times New Roman"/>
          <w:color w:val="000000"/>
          <w:sz w:val="18"/>
          <w:szCs w:val="18"/>
          <w:lang w:eastAsia="en-AU"/>
        </w:rPr>
      </w:pPr>
      <w:r w:rsidRPr="009642E7">
        <w:rPr>
          <w:rFonts w:ascii="Verdana" w:eastAsia="Times New Roman" w:hAnsi="Verdana" w:cs="Times New Roman"/>
          <w:color w:val="000000"/>
          <w:sz w:val="18"/>
          <w:szCs w:val="18"/>
          <w:lang w:eastAsia="en-AU"/>
        </w:rPr>
        <w:t>Both males and females 3 YEARS - 150 YEARS</w:t>
      </w:r>
    </w:p>
    <w:p w:rsidR="009642E7" w:rsidRPr="009642E7" w:rsidRDefault="009642E7" w:rsidP="009642E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642E7">
        <w:rPr>
          <w:rFonts w:ascii="Trebuchet MS" w:eastAsia="Times New Roman" w:hAnsi="Trebuchet MS" w:cs="Times New Roman"/>
          <w:color w:val="000000"/>
          <w:sz w:val="27"/>
          <w:szCs w:val="27"/>
          <w:lang w:eastAsia="en-AU"/>
        </w:rPr>
        <w:t>ACD011A - Speak English at home - NHW or NHB</w:t>
      </w:r>
    </w:p>
    <w:p w:rsidR="009642E7" w:rsidRPr="009642E7" w:rsidRDefault="009642E7" w:rsidP="009642E7">
      <w:pPr>
        <w:spacing w:after="0" w:line="240" w:lineRule="auto"/>
        <w:ind w:left="600"/>
        <w:rPr>
          <w:rFonts w:ascii="Verdana" w:eastAsia="Times New Roman" w:hAnsi="Verdana" w:cs="Times New Roman"/>
          <w:b/>
          <w:bCs/>
          <w:color w:val="000000"/>
          <w:sz w:val="18"/>
          <w:szCs w:val="18"/>
          <w:lang w:eastAsia="en-AU"/>
        </w:rPr>
      </w:pPr>
      <w:r w:rsidRPr="009642E7">
        <w:rPr>
          <w:rFonts w:ascii="Verdana" w:eastAsia="Times New Roman" w:hAnsi="Verdana" w:cs="Times New Roman"/>
          <w:b/>
          <w:bCs/>
          <w:color w:val="000000"/>
          <w:sz w:val="18"/>
          <w:szCs w:val="18"/>
          <w:lang w:eastAsia="en-AU"/>
        </w:rPr>
        <w:t>Variable Name:</w:t>
      </w:r>
    </w:p>
    <w:p w:rsidR="009642E7" w:rsidRPr="009642E7" w:rsidRDefault="009642E7" w:rsidP="009642E7">
      <w:pPr>
        <w:spacing w:after="0" w:line="240" w:lineRule="auto"/>
        <w:ind w:left="720"/>
        <w:rPr>
          <w:rFonts w:ascii="Verdana" w:eastAsia="Times New Roman" w:hAnsi="Verdana" w:cs="Times New Roman"/>
          <w:color w:val="000000"/>
          <w:sz w:val="18"/>
          <w:szCs w:val="18"/>
          <w:lang w:eastAsia="en-AU"/>
        </w:rPr>
      </w:pPr>
      <w:r w:rsidRPr="009642E7">
        <w:rPr>
          <w:rFonts w:ascii="Verdana" w:eastAsia="Times New Roman" w:hAnsi="Verdana" w:cs="Times New Roman"/>
          <w:color w:val="000000"/>
          <w:sz w:val="18"/>
          <w:szCs w:val="18"/>
          <w:lang w:eastAsia="en-AU"/>
        </w:rPr>
        <w:t>ACD011A</w:t>
      </w:r>
    </w:p>
    <w:p w:rsidR="009642E7" w:rsidRPr="009642E7" w:rsidRDefault="009642E7" w:rsidP="009642E7">
      <w:pPr>
        <w:spacing w:after="0" w:line="240" w:lineRule="auto"/>
        <w:ind w:left="600"/>
        <w:rPr>
          <w:rFonts w:ascii="Verdana" w:eastAsia="Times New Roman" w:hAnsi="Verdana" w:cs="Times New Roman"/>
          <w:b/>
          <w:bCs/>
          <w:color w:val="000000"/>
          <w:sz w:val="18"/>
          <w:szCs w:val="18"/>
          <w:lang w:eastAsia="en-AU"/>
        </w:rPr>
      </w:pPr>
      <w:r w:rsidRPr="009642E7">
        <w:rPr>
          <w:rFonts w:ascii="Verdana" w:eastAsia="Times New Roman" w:hAnsi="Verdana" w:cs="Times New Roman"/>
          <w:b/>
          <w:bCs/>
          <w:color w:val="000000"/>
          <w:sz w:val="18"/>
          <w:szCs w:val="18"/>
          <w:lang w:eastAsia="en-AU"/>
        </w:rPr>
        <w:t>SAS Label:</w:t>
      </w:r>
    </w:p>
    <w:p w:rsidR="009642E7" w:rsidRPr="009642E7" w:rsidRDefault="009642E7" w:rsidP="009642E7">
      <w:pPr>
        <w:spacing w:after="0" w:line="240" w:lineRule="auto"/>
        <w:ind w:left="720"/>
        <w:rPr>
          <w:rFonts w:ascii="Verdana" w:eastAsia="Times New Roman" w:hAnsi="Verdana" w:cs="Times New Roman"/>
          <w:color w:val="000000"/>
          <w:sz w:val="18"/>
          <w:szCs w:val="18"/>
          <w:lang w:eastAsia="en-AU"/>
        </w:rPr>
      </w:pPr>
      <w:r w:rsidRPr="009642E7">
        <w:rPr>
          <w:rFonts w:ascii="Verdana" w:eastAsia="Times New Roman" w:hAnsi="Verdana" w:cs="Times New Roman"/>
          <w:color w:val="000000"/>
          <w:sz w:val="18"/>
          <w:szCs w:val="18"/>
          <w:lang w:eastAsia="en-AU"/>
        </w:rPr>
        <w:t>Speak English at home - NHW or NHB</w:t>
      </w:r>
    </w:p>
    <w:p w:rsidR="009642E7" w:rsidRPr="009642E7" w:rsidRDefault="009642E7" w:rsidP="009642E7">
      <w:pPr>
        <w:spacing w:after="0" w:line="240" w:lineRule="auto"/>
        <w:ind w:left="600"/>
        <w:rPr>
          <w:rFonts w:ascii="Verdana" w:eastAsia="Times New Roman" w:hAnsi="Verdana" w:cs="Times New Roman"/>
          <w:b/>
          <w:bCs/>
          <w:color w:val="000000"/>
          <w:sz w:val="18"/>
          <w:szCs w:val="18"/>
          <w:lang w:eastAsia="en-AU"/>
        </w:rPr>
      </w:pPr>
      <w:r w:rsidRPr="009642E7">
        <w:rPr>
          <w:rFonts w:ascii="Verdana" w:eastAsia="Times New Roman" w:hAnsi="Verdana" w:cs="Times New Roman"/>
          <w:b/>
          <w:bCs/>
          <w:color w:val="000000"/>
          <w:sz w:val="18"/>
          <w:szCs w:val="18"/>
          <w:lang w:eastAsia="en-AU"/>
        </w:rPr>
        <w:t>English Text:</w:t>
      </w:r>
    </w:p>
    <w:p w:rsidR="009642E7" w:rsidRPr="009642E7" w:rsidRDefault="009642E7" w:rsidP="009642E7">
      <w:pPr>
        <w:spacing w:after="0" w:line="240" w:lineRule="auto"/>
        <w:ind w:left="720"/>
        <w:rPr>
          <w:rFonts w:ascii="Verdana" w:eastAsia="Times New Roman" w:hAnsi="Verdana" w:cs="Times New Roman"/>
          <w:color w:val="000000"/>
          <w:sz w:val="18"/>
          <w:szCs w:val="18"/>
          <w:lang w:eastAsia="en-AU"/>
        </w:rPr>
      </w:pPr>
      <w:r w:rsidRPr="009642E7">
        <w:rPr>
          <w:rFonts w:ascii="Verdana" w:eastAsia="Times New Roman" w:hAnsi="Verdana" w:cs="Times New Roman"/>
          <w:color w:val="000000"/>
          <w:sz w:val="18"/>
          <w:szCs w:val="18"/>
          <w:lang w:eastAsia="en-AU"/>
        </w:rPr>
        <w:t>What language(s) {do you/does SP} usually speak at home?</w:t>
      </w:r>
    </w:p>
    <w:p w:rsidR="009642E7" w:rsidRPr="009642E7" w:rsidRDefault="009642E7" w:rsidP="009642E7">
      <w:pPr>
        <w:spacing w:after="0" w:line="240" w:lineRule="auto"/>
        <w:ind w:left="600"/>
        <w:rPr>
          <w:rFonts w:ascii="Verdana" w:eastAsia="Times New Roman" w:hAnsi="Verdana" w:cs="Times New Roman"/>
          <w:b/>
          <w:bCs/>
          <w:color w:val="000000"/>
          <w:sz w:val="18"/>
          <w:szCs w:val="18"/>
          <w:lang w:eastAsia="en-AU"/>
        </w:rPr>
      </w:pPr>
      <w:r w:rsidRPr="009642E7">
        <w:rPr>
          <w:rFonts w:ascii="Verdana" w:eastAsia="Times New Roman" w:hAnsi="Verdana" w:cs="Times New Roman"/>
          <w:b/>
          <w:bCs/>
          <w:color w:val="000000"/>
          <w:sz w:val="18"/>
          <w:szCs w:val="18"/>
          <w:lang w:eastAsia="en-AU"/>
        </w:rPr>
        <w:t>English Instructions:</w:t>
      </w:r>
    </w:p>
    <w:p w:rsidR="009642E7" w:rsidRPr="009642E7" w:rsidRDefault="009642E7" w:rsidP="009642E7">
      <w:pPr>
        <w:spacing w:after="0" w:line="240" w:lineRule="auto"/>
        <w:ind w:left="720"/>
        <w:rPr>
          <w:rFonts w:ascii="Verdana" w:eastAsia="Times New Roman" w:hAnsi="Verdana" w:cs="Times New Roman"/>
          <w:color w:val="000000"/>
          <w:sz w:val="18"/>
          <w:szCs w:val="18"/>
          <w:lang w:eastAsia="en-AU"/>
        </w:rPr>
      </w:pPr>
      <w:r w:rsidRPr="009642E7">
        <w:rPr>
          <w:rFonts w:ascii="Verdana" w:eastAsia="Times New Roman" w:hAnsi="Verdana" w:cs="Times New Roman"/>
          <w:color w:val="000000"/>
          <w:sz w:val="18"/>
          <w:szCs w:val="18"/>
          <w:lang w:eastAsia="en-AU"/>
        </w:rPr>
        <w:t>CODE ALL THAT APPLY. THIS VARIABLE ONLY APPLIES TO PARTICIPANTS SELF-IDENTIFIED AS "NON-HISPANIC WHITE", "NON-HISPANIC BLACK", OR "OTHER RACE - INCLUDING MULTI-RACIAL" (i.e., RIDRETH3=3, 4, OR 7).</w:t>
      </w:r>
    </w:p>
    <w:p w:rsidR="009642E7" w:rsidRPr="009642E7" w:rsidRDefault="009642E7" w:rsidP="009642E7">
      <w:pPr>
        <w:spacing w:after="0" w:line="240" w:lineRule="auto"/>
        <w:ind w:left="600"/>
        <w:rPr>
          <w:rFonts w:ascii="Verdana" w:eastAsia="Times New Roman" w:hAnsi="Verdana" w:cs="Times New Roman"/>
          <w:b/>
          <w:bCs/>
          <w:color w:val="000000"/>
          <w:sz w:val="18"/>
          <w:szCs w:val="18"/>
          <w:lang w:eastAsia="en-AU"/>
        </w:rPr>
      </w:pPr>
      <w:r w:rsidRPr="009642E7">
        <w:rPr>
          <w:rFonts w:ascii="Verdana" w:eastAsia="Times New Roman" w:hAnsi="Verdana" w:cs="Times New Roman"/>
          <w:b/>
          <w:bCs/>
          <w:color w:val="000000"/>
          <w:sz w:val="18"/>
          <w:szCs w:val="18"/>
          <w:lang w:eastAsia="en-AU"/>
        </w:rPr>
        <w:t>Target:</w:t>
      </w:r>
    </w:p>
    <w:p w:rsidR="009642E7" w:rsidRPr="009642E7" w:rsidRDefault="009642E7" w:rsidP="009642E7">
      <w:pPr>
        <w:spacing w:after="0" w:line="240" w:lineRule="auto"/>
        <w:ind w:left="720"/>
        <w:rPr>
          <w:rFonts w:ascii="Verdana" w:eastAsia="Times New Roman" w:hAnsi="Verdana" w:cs="Times New Roman"/>
          <w:color w:val="000000"/>
          <w:sz w:val="18"/>
          <w:szCs w:val="18"/>
          <w:lang w:eastAsia="en-AU"/>
        </w:rPr>
      </w:pPr>
      <w:r w:rsidRPr="009642E7">
        <w:rPr>
          <w:rFonts w:ascii="Verdana" w:eastAsia="Times New Roman" w:hAnsi="Verdana" w:cs="Times New Roman"/>
          <w:color w:val="000000"/>
          <w:sz w:val="18"/>
          <w:szCs w:val="18"/>
          <w:lang w:eastAsia="en-AU"/>
        </w:rPr>
        <w:t>Both males and females 3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9642E7" w:rsidRPr="009642E7" w:rsidTr="009642E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642E7" w:rsidRPr="009642E7" w:rsidRDefault="009642E7" w:rsidP="009642E7">
            <w:pPr>
              <w:spacing w:after="300" w:line="240" w:lineRule="auto"/>
              <w:jc w:val="center"/>
              <w:rPr>
                <w:rFonts w:ascii="Verdana" w:eastAsia="Times New Roman" w:hAnsi="Verdana" w:cs="Times New Roman"/>
                <w:b/>
                <w:bCs/>
                <w:sz w:val="24"/>
                <w:szCs w:val="24"/>
                <w:lang w:eastAsia="en-AU"/>
              </w:rPr>
            </w:pPr>
            <w:r w:rsidRPr="009642E7">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642E7" w:rsidRPr="009642E7" w:rsidRDefault="009642E7" w:rsidP="009642E7">
            <w:pPr>
              <w:spacing w:after="300" w:line="240" w:lineRule="auto"/>
              <w:jc w:val="center"/>
              <w:rPr>
                <w:rFonts w:ascii="Verdana" w:eastAsia="Times New Roman" w:hAnsi="Verdana" w:cs="Times New Roman"/>
                <w:b/>
                <w:bCs/>
                <w:sz w:val="24"/>
                <w:szCs w:val="24"/>
                <w:lang w:eastAsia="en-AU"/>
              </w:rPr>
            </w:pPr>
            <w:r w:rsidRPr="009642E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642E7" w:rsidRPr="009642E7" w:rsidRDefault="009642E7" w:rsidP="009642E7">
            <w:pPr>
              <w:spacing w:after="300" w:line="240" w:lineRule="auto"/>
              <w:jc w:val="center"/>
              <w:rPr>
                <w:rFonts w:ascii="Verdana" w:eastAsia="Times New Roman" w:hAnsi="Verdana" w:cs="Times New Roman"/>
                <w:b/>
                <w:bCs/>
                <w:sz w:val="24"/>
                <w:szCs w:val="24"/>
                <w:lang w:eastAsia="en-AU"/>
              </w:rPr>
            </w:pPr>
            <w:r w:rsidRPr="009642E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642E7" w:rsidRPr="009642E7" w:rsidRDefault="009642E7" w:rsidP="009642E7">
            <w:pPr>
              <w:spacing w:after="300" w:line="240" w:lineRule="auto"/>
              <w:jc w:val="center"/>
              <w:rPr>
                <w:rFonts w:ascii="Verdana" w:eastAsia="Times New Roman" w:hAnsi="Verdana" w:cs="Times New Roman"/>
                <w:b/>
                <w:bCs/>
                <w:sz w:val="24"/>
                <w:szCs w:val="24"/>
                <w:lang w:eastAsia="en-AU"/>
              </w:rPr>
            </w:pPr>
            <w:r w:rsidRPr="009642E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642E7" w:rsidRPr="009642E7" w:rsidRDefault="009642E7" w:rsidP="009642E7">
            <w:pPr>
              <w:spacing w:after="300" w:line="240" w:lineRule="auto"/>
              <w:jc w:val="center"/>
              <w:rPr>
                <w:rFonts w:ascii="Verdana" w:eastAsia="Times New Roman" w:hAnsi="Verdana" w:cs="Times New Roman"/>
                <w:b/>
                <w:bCs/>
                <w:sz w:val="24"/>
                <w:szCs w:val="24"/>
                <w:lang w:eastAsia="en-AU"/>
              </w:rPr>
            </w:pPr>
            <w:r w:rsidRPr="009642E7">
              <w:rPr>
                <w:rFonts w:ascii="Verdana" w:eastAsia="Times New Roman" w:hAnsi="Verdana" w:cs="Times New Roman"/>
                <w:b/>
                <w:bCs/>
                <w:sz w:val="24"/>
                <w:szCs w:val="24"/>
                <w:lang w:eastAsia="en-AU"/>
              </w:rPr>
              <w:t>Skip to Item</w:t>
            </w:r>
          </w:p>
        </w:tc>
      </w:tr>
      <w:tr w:rsidR="009642E7" w:rsidRPr="009642E7" w:rsidTr="009642E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English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5759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5759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p>
        </w:tc>
      </w:tr>
      <w:tr w:rsidR="009642E7" w:rsidRPr="009642E7" w:rsidTr="009642E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5759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p>
        </w:tc>
      </w:tr>
      <w:tr w:rsidR="009642E7" w:rsidRPr="009642E7" w:rsidTr="009642E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5759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p>
        </w:tc>
      </w:tr>
      <w:tr w:rsidR="009642E7" w:rsidRPr="009642E7" w:rsidTr="009642E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3471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9230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p>
        </w:tc>
      </w:tr>
    </w:tbl>
    <w:p w:rsidR="009642E7" w:rsidRPr="009642E7" w:rsidRDefault="009642E7" w:rsidP="009642E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642E7">
        <w:rPr>
          <w:rFonts w:ascii="Trebuchet MS" w:eastAsia="Times New Roman" w:hAnsi="Trebuchet MS" w:cs="Times New Roman"/>
          <w:color w:val="000000"/>
          <w:sz w:val="27"/>
          <w:szCs w:val="27"/>
          <w:lang w:eastAsia="en-AU"/>
        </w:rPr>
        <w:t>ACD011B - Speak Spanish at home - NHW or NHB</w:t>
      </w:r>
    </w:p>
    <w:p w:rsidR="009642E7" w:rsidRPr="009642E7" w:rsidRDefault="009642E7" w:rsidP="009642E7">
      <w:pPr>
        <w:spacing w:after="0" w:line="240" w:lineRule="auto"/>
        <w:ind w:left="600"/>
        <w:rPr>
          <w:rFonts w:ascii="Verdana" w:eastAsia="Times New Roman" w:hAnsi="Verdana" w:cs="Times New Roman"/>
          <w:b/>
          <w:bCs/>
          <w:color w:val="000000"/>
          <w:sz w:val="18"/>
          <w:szCs w:val="18"/>
          <w:lang w:eastAsia="en-AU"/>
        </w:rPr>
      </w:pPr>
      <w:r w:rsidRPr="009642E7">
        <w:rPr>
          <w:rFonts w:ascii="Verdana" w:eastAsia="Times New Roman" w:hAnsi="Verdana" w:cs="Times New Roman"/>
          <w:b/>
          <w:bCs/>
          <w:color w:val="000000"/>
          <w:sz w:val="18"/>
          <w:szCs w:val="18"/>
          <w:lang w:eastAsia="en-AU"/>
        </w:rPr>
        <w:t>Variable Name:</w:t>
      </w:r>
    </w:p>
    <w:p w:rsidR="009642E7" w:rsidRPr="009642E7" w:rsidRDefault="009642E7" w:rsidP="009642E7">
      <w:pPr>
        <w:spacing w:after="0" w:line="240" w:lineRule="auto"/>
        <w:ind w:left="720"/>
        <w:rPr>
          <w:rFonts w:ascii="Verdana" w:eastAsia="Times New Roman" w:hAnsi="Verdana" w:cs="Times New Roman"/>
          <w:color w:val="000000"/>
          <w:sz w:val="18"/>
          <w:szCs w:val="18"/>
          <w:lang w:eastAsia="en-AU"/>
        </w:rPr>
      </w:pPr>
      <w:r w:rsidRPr="009642E7">
        <w:rPr>
          <w:rFonts w:ascii="Verdana" w:eastAsia="Times New Roman" w:hAnsi="Verdana" w:cs="Times New Roman"/>
          <w:color w:val="000000"/>
          <w:sz w:val="18"/>
          <w:szCs w:val="18"/>
          <w:lang w:eastAsia="en-AU"/>
        </w:rPr>
        <w:t>ACD011B</w:t>
      </w:r>
    </w:p>
    <w:p w:rsidR="009642E7" w:rsidRPr="009642E7" w:rsidRDefault="009642E7" w:rsidP="009642E7">
      <w:pPr>
        <w:spacing w:after="0" w:line="240" w:lineRule="auto"/>
        <w:ind w:left="600"/>
        <w:rPr>
          <w:rFonts w:ascii="Verdana" w:eastAsia="Times New Roman" w:hAnsi="Verdana" w:cs="Times New Roman"/>
          <w:b/>
          <w:bCs/>
          <w:color w:val="000000"/>
          <w:sz w:val="18"/>
          <w:szCs w:val="18"/>
          <w:lang w:eastAsia="en-AU"/>
        </w:rPr>
      </w:pPr>
      <w:r w:rsidRPr="009642E7">
        <w:rPr>
          <w:rFonts w:ascii="Verdana" w:eastAsia="Times New Roman" w:hAnsi="Verdana" w:cs="Times New Roman"/>
          <w:b/>
          <w:bCs/>
          <w:color w:val="000000"/>
          <w:sz w:val="18"/>
          <w:szCs w:val="18"/>
          <w:lang w:eastAsia="en-AU"/>
        </w:rPr>
        <w:t>SAS Label:</w:t>
      </w:r>
    </w:p>
    <w:p w:rsidR="009642E7" w:rsidRPr="009642E7" w:rsidRDefault="009642E7" w:rsidP="009642E7">
      <w:pPr>
        <w:spacing w:after="0" w:line="240" w:lineRule="auto"/>
        <w:ind w:left="720"/>
        <w:rPr>
          <w:rFonts w:ascii="Verdana" w:eastAsia="Times New Roman" w:hAnsi="Verdana" w:cs="Times New Roman"/>
          <w:color w:val="000000"/>
          <w:sz w:val="18"/>
          <w:szCs w:val="18"/>
          <w:lang w:eastAsia="en-AU"/>
        </w:rPr>
      </w:pPr>
      <w:r w:rsidRPr="009642E7">
        <w:rPr>
          <w:rFonts w:ascii="Verdana" w:eastAsia="Times New Roman" w:hAnsi="Verdana" w:cs="Times New Roman"/>
          <w:color w:val="000000"/>
          <w:sz w:val="18"/>
          <w:szCs w:val="18"/>
          <w:lang w:eastAsia="en-AU"/>
        </w:rPr>
        <w:t>Speak Spanish at home - NHW or NHB</w:t>
      </w:r>
    </w:p>
    <w:p w:rsidR="009642E7" w:rsidRPr="009642E7" w:rsidRDefault="009642E7" w:rsidP="009642E7">
      <w:pPr>
        <w:spacing w:after="0" w:line="240" w:lineRule="auto"/>
        <w:ind w:left="600"/>
        <w:rPr>
          <w:rFonts w:ascii="Verdana" w:eastAsia="Times New Roman" w:hAnsi="Verdana" w:cs="Times New Roman"/>
          <w:b/>
          <w:bCs/>
          <w:color w:val="000000"/>
          <w:sz w:val="18"/>
          <w:szCs w:val="18"/>
          <w:lang w:eastAsia="en-AU"/>
        </w:rPr>
      </w:pPr>
      <w:r w:rsidRPr="009642E7">
        <w:rPr>
          <w:rFonts w:ascii="Verdana" w:eastAsia="Times New Roman" w:hAnsi="Verdana" w:cs="Times New Roman"/>
          <w:b/>
          <w:bCs/>
          <w:color w:val="000000"/>
          <w:sz w:val="18"/>
          <w:szCs w:val="18"/>
          <w:lang w:eastAsia="en-AU"/>
        </w:rPr>
        <w:t>English Text:</w:t>
      </w:r>
    </w:p>
    <w:p w:rsidR="009642E7" w:rsidRPr="009642E7" w:rsidRDefault="009642E7" w:rsidP="009642E7">
      <w:pPr>
        <w:spacing w:after="0" w:line="240" w:lineRule="auto"/>
        <w:ind w:left="720"/>
        <w:rPr>
          <w:rFonts w:ascii="Verdana" w:eastAsia="Times New Roman" w:hAnsi="Verdana" w:cs="Times New Roman"/>
          <w:color w:val="000000"/>
          <w:sz w:val="18"/>
          <w:szCs w:val="18"/>
          <w:lang w:eastAsia="en-AU"/>
        </w:rPr>
      </w:pPr>
      <w:r w:rsidRPr="009642E7">
        <w:rPr>
          <w:rFonts w:ascii="Verdana" w:eastAsia="Times New Roman" w:hAnsi="Verdana" w:cs="Times New Roman"/>
          <w:color w:val="000000"/>
          <w:sz w:val="18"/>
          <w:szCs w:val="18"/>
          <w:lang w:eastAsia="en-AU"/>
        </w:rPr>
        <w:t>What language(s) {do you/does SP} usually speak at home?</w:t>
      </w:r>
    </w:p>
    <w:p w:rsidR="009642E7" w:rsidRPr="009642E7" w:rsidRDefault="009642E7" w:rsidP="009642E7">
      <w:pPr>
        <w:spacing w:after="0" w:line="240" w:lineRule="auto"/>
        <w:ind w:left="600"/>
        <w:rPr>
          <w:rFonts w:ascii="Verdana" w:eastAsia="Times New Roman" w:hAnsi="Verdana" w:cs="Times New Roman"/>
          <w:b/>
          <w:bCs/>
          <w:color w:val="000000"/>
          <w:sz w:val="18"/>
          <w:szCs w:val="18"/>
          <w:lang w:eastAsia="en-AU"/>
        </w:rPr>
      </w:pPr>
      <w:r w:rsidRPr="009642E7">
        <w:rPr>
          <w:rFonts w:ascii="Verdana" w:eastAsia="Times New Roman" w:hAnsi="Verdana" w:cs="Times New Roman"/>
          <w:b/>
          <w:bCs/>
          <w:color w:val="000000"/>
          <w:sz w:val="18"/>
          <w:szCs w:val="18"/>
          <w:lang w:eastAsia="en-AU"/>
        </w:rPr>
        <w:t>English Instructions:</w:t>
      </w:r>
    </w:p>
    <w:p w:rsidR="009642E7" w:rsidRPr="009642E7" w:rsidRDefault="009642E7" w:rsidP="009642E7">
      <w:pPr>
        <w:spacing w:after="0" w:line="240" w:lineRule="auto"/>
        <w:ind w:left="720"/>
        <w:rPr>
          <w:rFonts w:ascii="Verdana" w:eastAsia="Times New Roman" w:hAnsi="Verdana" w:cs="Times New Roman"/>
          <w:color w:val="000000"/>
          <w:sz w:val="18"/>
          <w:szCs w:val="18"/>
          <w:lang w:eastAsia="en-AU"/>
        </w:rPr>
      </w:pPr>
      <w:r w:rsidRPr="009642E7">
        <w:rPr>
          <w:rFonts w:ascii="Verdana" w:eastAsia="Times New Roman" w:hAnsi="Verdana" w:cs="Times New Roman"/>
          <w:color w:val="000000"/>
          <w:sz w:val="18"/>
          <w:szCs w:val="18"/>
          <w:lang w:eastAsia="en-AU"/>
        </w:rPr>
        <w:t>CODE ALL THAT APPLY. THIS VARIABLE ONLY APPLIES TO PARTICIPANTS SELF-IDENTIFIED AS "NON-HISPANIC WHITE", "NON-HISPANIC BLACK", OR "OTHER RACE - INCLUDING MULTI-RACIAL" (i.e., RIDRETH3=3, 4, OR 7).</w:t>
      </w:r>
    </w:p>
    <w:p w:rsidR="009642E7" w:rsidRPr="009642E7" w:rsidRDefault="009642E7" w:rsidP="009642E7">
      <w:pPr>
        <w:spacing w:after="0" w:line="240" w:lineRule="auto"/>
        <w:ind w:left="600"/>
        <w:rPr>
          <w:rFonts w:ascii="Verdana" w:eastAsia="Times New Roman" w:hAnsi="Verdana" w:cs="Times New Roman"/>
          <w:b/>
          <w:bCs/>
          <w:color w:val="000000"/>
          <w:sz w:val="18"/>
          <w:szCs w:val="18"/>
          <w:lang w:eastAsia="en-AU"/>
        </w:rPr>
      </w:pPr>
      <w:r w:rsidRPr="009642E7">
        <w:rPr>
          <w:rFonts w:ascii="Verdana" w:eastAsia="Times New Roman" w:hAnsi="Verdana" w:cs="Times New Roman"/>
          <w:b/>
          <w:bCs/>
          <w:color w:val="000000"/>
          <w:sz w:val="18"/>
          <w:szCs w:val="18"/>
          <w:lang w:eastAsia="en-AU"/>
        </w:rPr>
        <w:t>Target:</w:t>
      </w:r>
    </w:p>
    <w:p w:rsidR="009642E7" w:rsidRPr="009642E7" w:rsidRDefault="009642E7" w:rsidP="009642E7">
      <w:pPr>
        <w:spacing w:after="0" w:line="240" w:lineRule="auto"/>
        <w:ind w:left="720"/>
        <w:rPr>
          <w:rFonts w:ascii="Verdana" w:eastAsia="Times New Roman" w:hAnsi="Verdana" w:cs="Times New Roman"/>
          <w:color w:val="000000"/>
          <w:sz w:val="18"/>
          <w:szCs w:val="18"/>
          <w:lang w:eastAsia="en-AU"/>
        </w:rPr>
      </w:pPr>
      <w:r w:rsidRPr="009642E7">
        <w:rPr>
          <w:rFonts w:ascii="Verdana" w:eastAsia="Times New Roman" w:hAnsi="Verdana" w:cs="Times New Roman"/>
          <w:color w:val="000000"/>
          <w:sz w:val="18"/>
          <w:szCs w:val="18"/>
          <w:lang w:eastAsia="en-AU"/>
        </w:rPr>
        <w:t>Both males and females 3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9642E7" w:rsidRPr="009642E7" w:rsidTr="009642E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642E7" w:rsidRPr="009642E7" w:rsidRDefault="009642E7" w:rsidP="009642E7">
            <w:pPr>
              <w:spacing w:after="300" w:line="240" w:lineRule="auto"/>
              <w:jc w:val="center"/>
              <w:rPr>
                <w:rFonts w:ascii="Verdana" w:eastAsia="Times New Roman" w:hAnsi="Verdana" w:cs="Times New Roman"/>
                <w:b/>
                <w:bCs/>
                <w:sz w:val="24"/>
                <w:szCs w:val="24"/>
                <w:lang w:eastAsia="en-AU"/>
              </w:rPr>
            </w:pPr>
            <w:r w:rsidRPr="009642E7">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642E7" w:rsidRPr="009642E7" w:rsidRDefault="009642E7" w:rsidP="009642E7">
            <w:pPr>
              <w:spacing w:after="300" w:line="240" w:lineRule="auto"/>
              <w:jc w:val="center"/>
              <w:rPr>
                <w:rFonts w:ascii="Verdana" w:eastAsia="Times New Roman" w:hAnsi="Verdana" w:cs="Times New Roman"/>
                <w:b/>
                <w:bCs/>
                <w:sz w:val="24"/>
                <w:szCs w:val="24"/>
                <w:lang w:eastAsia="en-AU"/>
              </w:rPr>
            </w:pPr>
            <w:r w:rsidRPr="009642E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642E7" w:rsidRPr="009642E7" w:rsidRDefault="009642E7" w:rsidP="009642E7">
            <w:pPr>
              <w:spacing w:after="300" w:line="240" w:lineRule="auto"/>
              <w:jc w:val="center"/>
              <w:rPr>
                <w:rFonts w:ascii="Verdana" w:eastAsia="Times New Roman" w:hAnsi="Verdana" w:cs="Times New Roman"/>
                <w:b/>
                <w:bCs/>
                <w:sz w:val="24"/>
                <w:szCs w:val="24"/>
                <w:lang w:eastAsia="en-AU"/>
              </w:rPr>
            </w:pPr>
            <w:r w:rsidRPr="009642E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642E7" w:rsidRPr="009642E7" w:rsidRDefault="009642E7" w:rsidP="009642E7">
            <w:pPr>
              <w:spacing w:after="300" w:line="240" w:lineRule="auto"/>
              <w:jc w:val="center"/>
              <w:rPr>
                <w:rFonts w:ascii="Verdana" w:eastAsia="Times New Roman" w:hAnsi="Verdana" w:cs="Times New Roman"/>
                <w:b/>
                <w:bCs/>
                <w:sz w:val="24"/>
                <w:szCs w:val="24"/>
                <w:lang w:eastAsia="en-AU"/>
              </w:rPr>
            </w:pPr>
            <w:r w:rsidRPr="009642E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642E7" w:rsidRPr="009642E7" w:rsidRDefault="009642E7" w:rsidP="009642E7">
            <w:pPr>
              <w:spacing w:after="300" w:line="240" w:lineRule="auto"/>
              <w:jc w:val="center"/>
              <w:rPr>
                <w:rFonts w:ascii="Verdana" w:eastAsia="Times New Roman" w:hAnsi="Verdana" w:cs="Times New Roman"/>
                <w:b/>
                <w:bCs/>
                <w:sz w:val="24"/>
                <w:szCs w:val="24"/>
                <w:lang w:eastAsia="en-AU"/>
              </w:rPr>
            </w:pPr>
            <w:r w:rsidRPr="009642E7">
              <w:rPr>
                <w:rFonts w:ascii="Verdana" w:eastAsia="Times New Roman" w:hAnsi="Verdana" w:cs="Times New Roman"/>
                <w:b/>
                <w:bCs/>
                <w:sz w:val="24"/>
                <w:szCs w:val="24"/>
                <w:lang w:eastAsia="en-AU"/>
              </w:rPr>
              <w:t>Skip to Item</w:t>
            </w:r>
          </w:p>
        </w:tc>
      </w:tr>
      <w:tr w:rsidR="009642E7" w:rsidRPr="009642E7" w:rsidTr="009642E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Spanish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p>
        </w:tc>
      </w:tr>
      <w:tr w:rsidR="009642E7" w:rsidRPr="009642E7" w:rsidTr="009642E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9214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9230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p>
        </w:tc>
      </w:tr>
    </w:tbl>
    <w:p w:rsidR="009642E7" w:rsidRPr="009642E7" w:rsidRDefault="009642E7" w:rsidP="009642E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642E7">
        <w:rPr>
          <w:rFonts w:ascii="Trebuchet MS" w:eastAsia="Times New Roman" w:hAnsi="Trebuchet MS" w:cs="Times New Roman"/>
          <w:color w:val="000000"/>
          <w:sz w:val="27"/>
          <w:szCs w:val="27"/>
          <w:lang w:eastAsia="en-AU"/>
        </w:rPr>
        <w:t>ACD011C - Speak other language at home -NHW or NHB</w:t>
      </w:r>
    </w:p>
    <w:p w:rsidR="009642E7" w:rsidRPr="009642E7" w:rsidRDefault="009642E7" w:rsidP="009642E7">
      <w:pPr>
        <w:spacing w:after="0" w:line="240" w:lineRule="auto"/>
        <w:ind w:left="600"/>
        <w:rPr>
          <w:rFonts w:ascii="Verdana" w:eastAsia="Times New Roman" w:hAnsi="Verdana" w:cs="Times New Roman"/>
          <w:b/>
          <w:bCs/>
          <w:color w:val="000000"/>
          <w:sz w:val="18"/>
          <w:szCs w:val="18"/>
          <w:lang w:eastAsia="en-AU"/>
        </w:rPr>
      </w:pPr>
      <w:r w:rsidRPr="009642E7">
        <w:rPr>
          <w:rFonts w:ascii="Verdana" w:eastAsia="Times New Roman" w:hAnsi="Verdana" w:cs="Times New Roman"/>
          <w:b/>
          <w:bCs/>
          <w:color w:val="000000"/>
          <w:sz w:val="18"/>
          <w:szCs w:val="18"/>
          <w:lang w:eastAsia="en-AU"/>
        </w:rPr>
        <w:t>Variable Name:</w:t>
      </w:r>
    </w:p>
    <w:p w:rsidR="009642E7" w:rsidRPr="009642E7" w:rsidRDefault="009642E7" w:rsidP="009642E7">
      <w:pPr>
        <w:spacing w:after="0" w:line="240" w:lineRule="auto"/>
        <w:ind w:left="720"/>
        <w:rPr>
          <w:rFonts w:ascii="Verdana" w:eastAsia="Times New Roman" w:hAnsi="Verdana" w:cs="Times New Roman"/>
          <w:color w:val="000000"/>
          <w:sz w:val="18"/>
          <w:szCs w:val="18"/>
          <w:lang w:eastAsia="en-AU"/>
        </w:rPr>
      </w:pPr>
      <w:r w:rsidRPr="009642E7">
        <w:rPr>
          <w:rFonts w:ascii="Verdana" w:eastAsia="Times New Roman" w:hAnsi="Verdana" w:cs="Times New Roman"/>
          <w:color w:val="000000"/>
          <w:sz w:val="18"/>
          <w:szCs w:val="18"/>
          <w:lang w:eastAsia="en-AU"/>
        </w:rPr>
        <w:t>ACD011C</w:t>
      </w:r>
    </w:p>
    <w:p w:rsidR="009642E7" w:rsidRPr="009642E7" w:rsidRDefault="009642E7" w:rsidP="009642E7">
      <w:pPr>
        <w:spacing w:after="0" w:line="240" w:lineRule="auto"/>
        <w:ind w:left="600"/>
        <w:rPr>
          <w:rFonts w:ascii="Verdana" w:eastAsia="Times New Roman" w:hAnsi="Verdana" w:cs="Times New Roman"/>
          <w:b/>
          <w:bCs/>
          <w:color w:val="000000"/>
          <w:sz w:val="18"/>
          <w:szCs w:val="18"/>
          <w:lang w:eastAsia="en-AU"/>
        </w:rPr>
      </w:pPr>
      <w:r w:rsidRPr="009642E7">
        <w:rPr>
          <w:rFonts w:ascii="Verdana" w:eastAsia="Times New Roman" w:hAnsi="Verdana" w:cs="Times New Roman"/>
          <w:b/>
          <w:bCs/>
          <w:color w:val="000000"/>
          <w:sz w:val="18"/>
          <w:szCs w:val="18"/>
          <w:lang w:eastAsia="en-AU"/>
        </w:rPr>
        <w:t>SAS Label:</w:t>
      </w:r>
    </w:p>
    <w:p w:rsidR="009642E7" w:rsidRPr="009642E7" w:rsidRDefault="009642E7" w:rsidP="009642E7">
      <w:pPr>
        <w:spacing w:after="0" w:line="240" w:lineRule="auto"/>
        <w:ind w:left="720"/>
        <w:rPr>
          <w:rFonts w:ascii="Verdana" w:eastAsia="Times New Roman" w:hAnsi="Verdana" w:cs="Times New Roman"/>
          <w:color w:val="000000"/>
          <w:sz w:val="18"/>
          <w:szCs w:val="18"/>
          <w:lang w:eastAsia="en-AU"/>
        </w:rPr>
      </w:pPr>
      <w:r w:rsidRPr="009642E7">
        <w:rPr>
          <w:rFonts w:ascii="Verdana" w:eastAsia="Times New Roman" w:hAnsi="Verdana" w:cs="Times New Roman"/>
          <w:color w:val="000000"/>
          <w:sz w:val="18"/>
          <w:szCs w:val="18"/>
          <w:lang w:eastAsia="en-AU"/>
        </w:rPr>
        <w:t>Speak other language at home -NHW or NHB</w:t>
      </w:r>
    </w:p>
    <w:p w:rsidR="009642E7" w:rsidRPr="009642E7" w:rsidRDefault="009642E7" w:rsidP="009642E7">
      <w:pPr>
        <w:spacing w:after="0" w:line="240" w:lineRule="auto"/>
        <w:ind w:left="600"/>
        <w:rPr>
          <w:rFonts w:ascii="Verdana" w:eastAsia="Times New Roman" w:hAnsi="Verdana" w:cs="Times New Roman"/>
          <w:b/>
          <w:bCs/>
          <w:color w:val="000000"/>
          <w:sz w:val="18"/>
          <w:szCs w:val="18"/>
          <w:lang w:eastAsia="en-AU"/>
        </w:rPr>
      </w:pPr>
      <w:r w:rsidRPr="009642E7">
        <w:rPr>
          <w:rFonts w:ascii="Verdana" w:eastAsia="Times New Roman" w:hAnsi="Verdana" w:cs="Times New Roman"/>
          <w:b/>
          <w:bCs/>
          <w:color w:val="000000"/>
          <w:sz w:val="18"/>
          <w:szCs w:val="18"/>
          <w:lang w:eastAsia="en-AU"/>
        </w:rPr>
        <w:t>English Text:</w:t>
      </w:r>
    </w:p>
    <w:p w:rsidR="009642E7" w:rsidRPr="009642E7" w:rsidRDefault="009642E7" w:rsidP="009642E7">
      <w:pPr>
        <w:spacing w:after="0" w:line="240" w:lineRule="auto"/>
        <w:ind w:left="720"/>
        <w:rPr>
          <w:rFonts w:ascii="Verdana" w:eastAsia="Times New Roman" w:hAnsi="Verdana" w:cs="Times New Roman"/>
          <w:color w:val="000000"/>
          <w:sz w:val="18"/>
          <w:szCs w:val="18"/>
          <w:lang w:eastAsia="en-AU"/>
        </w:rPr>
      </w:pPr>
      <w:r w:rsidRPr="009642E7">
        <w:rPr>
          <w:rFonts w:ascii="Verdana" w:eastAsia="Times New Roman" w:hAnsi="Verdana" w:cs="Times New Roman"/>
          <w:color w:val="000000"/>
          <w:sz w:val="18"/>
          <w:szCs w:val="18"/>
          <w:lang w:eastAsia="en-AU"/>
        </w:rPr>
        <w:t>What language(s) {do you/does SP} usually speak at home?</w:t>
      </w:r>
    </w:p>
    <w:p w:rsidR="009642E7" w:rsidRPr="009642E7" w:rsidRDefault="009642E7" w:rsidP="009642E7">
      <w:pPr>
        <w:spacing w:after="0" w:line="240" w:lineRule="auto"/>
        <w:ind w:left="600"/>
        <w:rPr>
          <w:rFonts w:ascii="Verdana" w:eastAsia="Times New Roman" w:hAnsi="Verdana" w:cs="Times New Roman"/>
          <w:b/>
          <w:bCs/>
          <w:color w:val="000000"/>
          <w:sz w:val="18"/>
          <w:szCs w:val="18"/>
          <w:lang w:eastAsia="en-AU"/>
        </w:rPr>
      </w:pPr>
      <w:r w:rsidRPr="009642E7">
        <w:rPr>
          <w:rFonts w:ascii="Verdana" w:eastAsia="Times New Roman" w:hAnsi="Verdana" w:cs="Times New Roman"/>
          <w:b/>
          <w:bCs/>
          <w:color w:val="000000"/>
          <w:sz w:val="18"/>
          <w:szCs w:val="18"/>
          <w:lang w:eastAsia="en-AU"/>
        </w:rPr>
        <w:t>English Instructions:</w:t>
      </w:r>
    </w:p>
    <w:p w:rsidR="009642E7" w:rsidRPr="009642E7" w:rsidRDefault="009642E7" w:rsidP="009642E7">
      <w:pPr>
        <w:spacing w:after="0" w:line="240" w:lineRule="auto"/>
        <w:ind w:left="720"/>
        <w:rPr>
          <w:rFonts w:ascii="Verdana" w:eastAsia="Times New Roman" w:hAnsi="Verdana" w:cs="Times New Roman"/>
          <w:color w:val="000000"/>
          <w:sz w:val="18"/>
          <w:szCs w:val="18"/>
          <w:lang w:eastAsia="en-AU"/>
        </w:rPr>
      </w:pPr>
      <w:r w:rsidRPr="009642E7">
        <w:rPr>
          <w:rFonts w:ascii="Verdana" w:eastAsia="Times New Roman" w:hAnsi="Verdana" w:cs="Times New Roman"/>
          <w:color w:val="000000"/>
          <w:sz w:val="18"/>
          <w:szCs w:val="18"/>
          <w:lang w:eastAsia="en-AU"/>
        </w:rPr>
        <w:t>CODE ALL THAT APPLY. THIS VARIABLE ONLY APPLIES TO PARTICIPANTS SELF-IDENTIFIED AS "NON-HISPANIC WHITE", "NON-HISPANIC BLACK", OR "OTHER RACE - INCLUDING MULTI-RACIAL" (i.e., RIDRETH3=3, 4, OR 7).</w:t>
      </w:r>
    </w:p>
    <w:p w:rsidR="009642E7" w:rsidRPr="009642E7" w:rsidRDefault="009642E7" w:rsidP="009642E7">
      <w:pPr>
        <w:spacing w:after="0" w:line="240" w:lineRule="auto"/>
        <w:ind w:left="600"/>
        <w:rPr>
          <w:rFonts w:ascii="Verdana" w:eastAsia="Times New Roman" w:hAnsi="Verdana" w:cs="Times New Roman"/>
          <w:b/>
          <w:bCs/>
          <w:color w:val="000000"/>
          <w:sz w:val="18"/>
          <w:szCs w:val="18"/>
          <w:lang w:eastAsia="en-AU"/>
        </w:rPr>
      </w:pPr>
      <w:r w:rsidRPr="009642E7">
        <w:rPr>
          <w:rFonts w:ascii="Verdana" w:eastAsia="Times New Roman" w:hAnsi="Verdana" w:cs="Times New Roman"/>
          <w:b/>
          <w:bCs/>
          <w:color w:val="000000"/>
          <w:sz w:val="18"/>
          <w:szCs w:val="18"/>
          <w:lang w:eastAsia="en-AU"/>
        </w:rPr>
        <w:t>Target:</w:t>
      </w:r>
    </w:p>
    <w:p w:rsidR="009642E7" w:rsidRPr="009642E7" w:rsidRDefault="009642E7" w:rsidP="009642E7">
      <w:pPr>
        <w:spacing w:after="0" w:line="240" w:lineRule="auto"/>
        <w:ind w:left="720"/>
        <w:rPr>
          <w:rFonts w:ascii="Verdana" w:eastAsia="Times New Roman" w:hAnsi="Verdana" w:cs="Times New Roman"/>
          <w:color w:val="000000"/>
          <w:sz w:val="18"/>
          <w:szCs w:val="18"/>
          <w:lang w:eastAsia="en-AU"/>
        </w:rPr>
      </w:pPr>
      <w:r w:rsidRPr="009642E7">
        <w:rPr>
          <w:rFonts w:ascii="Verdana" w:eastAsia="Times New Roman" w:hAnsi="Verdana" w:cs="Times New Roman"/>
          <w:color w:val="000000"/>
          <w:sz w:val="18"/>
          <w:szCs w:val="18"/>
          <w:lang w:eastAsia="en-AU"/>
        </w:rPr>
        <w:t>Both males and females 3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9642E7" w:rsidRPr="009642E7" w:rsidTr="009642E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642E7" w:rsidRPr="009642E7" w:rsidRDefault="009642E7" w:rsidP="009642E7">
            <w:pPr>
              <w:spacing w:after="300" w:line="240" w:lineRule="auto"/>
              <w:jc w:val="center"/>
              <w:rPr>
                <w:rFonts w:ascii="Verdana" w:eastAsia="Times New Roman" w:hAnsi="Verdana" w:cs="Times New Roman"/>
                <w:b/>
                <w:bCs/>
                <w:sz w:val="24"/>
                <w:szCs w:val="24"/>
                <w:lang w:eastAsia="en-AU"/>
              </w:rPr>
            </w:pPr>
            <w:r w:rsidRPr="009642E7">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642E7" w:rsidRPr="009642E7" w:rsidRDefault="009642E7" w:rsidP="009642E7">
            <w:pPr>
              <w:spacing w:after="300" w:line="240" w:lineRule="auto"/>
              <w:jc w:val="center"/>
              <w:rPr>
                <w:rFonts w:ascii="Verdana" w:eastAsia="Times New Roman" w:hAnsi="Verdana" w:cs="Times New Roman"/>
                <w:b/>
                <w:bCs/>
                <w:sz w:val="24"/>
                <w:szCs w:val="24"/>
                <w:lang w:eastAsia="en-AU"/>
              </w:rPr>
            </w:pPr>
            <w:r w:rsidRPr="009642E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642E7" w:rsidRPr="009642E7" w:rsidRDefault="009642E7" w:rsidP="009642E7">
            <w:pPr>
              <w:spacing w:after="300" w:line="240" w:lineRule="auto"/>
              <w:jc w:val="center"/>
              <w:rPr>
                <w:rFonts w:ascii="Verdana" w:eastAsia="Times New Roman" w:hAnsi="Verdana" w:cs="Times New Roman"/>
                <w:b/>
                <w:bCs/>
                <w:sz w:val="24"/>
                <w:szCs w:val="24"/>
                <w:lang w:eastAsia="en-AU"/>
              </w:rPr>
            </w:pPr>
            <w:r w:rsidRPr="009642E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642E7" w:rsidRPr="009642E7" w:rsidRDefault="009642E7" w:rsidP="009642E7">
            <w:pPr>
              <w:spacing w:after="300" w:line="240" w:lineRule="auto"/>
              <w:jc w:val="center"/>
              <w:rPr>
                <w:rFonts w:ascii="Verdana" w:eastAsia="Times New Roman" w:hAnsi="Verdana" w:cs="Times New Roman"/>
                <w:b/>
                <w:bCs/>
                <w:sz w:val="24"/>
                <w:szCs w:val="24"/>
                <w:lang w:eastAsia="en-AU"/>
              </w:rPr>
            </w:pPr>
            <w:r w:rsidRPr="009642E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642E7" w:rsidRPr="009642E7" w:rsidRDefault="009642E7" w:rsidP="009642E7">
            <w:pPr>
              <w:spacing w:after="300" w:line="240" w:lineRule="auto"/>
              <w:jc w:val="center"/>
              <w:rPr>
                <w:rFonts w:ascii="Verdana" w:eastAsia="Times New Roman" w:hAnsi="Verdana" w:cs="Times New Roman"/>
                <w:b/>
                <w:bCs/>
                <w:sz w:val="24"/>
                <w:szCs w:val="24"/>
                <w:lang w:eastAsia="en-AU"/>
              </w:rPr>
            </w:pPr>
            <w:r w:rsidRPr="009642E7">
              <w:rPr>
                <w:rFonts w:ascii="Verdana" w:eastAsia="Times New Roman" w:hAnsi="Verdana" w:cs="Times New Roman"/>
                <w:b/>
                <w:bCs/>
                <w:sz w:val="24"/>
                <w:szCs w:val="24"/>
                <w:lang w:eastAsia="en-AU"/>
              </w:rPr>
              <w:t>Skip to Item</w:t>
            </w:r>
          </w:p>
        </w:tc>
      </w:tr>
      <w:tr w:rsidR="009642E7" w:rsidRPr="009642E7" w:rsidTr="009642E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Other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171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171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p>
        </w:tc>
      </w:tr>
      <w:tr w:rsidR="009642E7" w:rsidRPr="009642E7" w:rsidTr="009642E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9059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9230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p>
        </w:tc>
      </w:tr>
    </w:tbl>
    <w:p w:rsidR="009642E7" w:rsidRPr="009642E7" w:rsidRDefault="009642E7" w:rsidP="009642E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642E7">
        <w:rPr>
          <w:rFonts w:ascii="Trebuchet MS" w:eastAsia="Times New Roman" w:hAnsi="Trebuchet MS" w:cs="Times New Roman"/>
          <w:color w:val="000000"/>
          <w:sz w:val="27"/>
          <w:szCs w:val="27"/>
          <w:lang w:eastAsia="en-AU"/>
        </w:rPr>
        <w:t>ACD040 - Language(s) spoken at home - Hispanics</w:t>
      </w:r>
    </w:p>
    <w:p w:rsidR="009642E7" w:rsidRPr="009642E7" w:rsidRDefault="009642E7" w:rsidP="009642E7">
      <w:pPr>
        <w:spacing w:after="0" w:line="240" w:lineRule="auto"/>
        <w:ind w:left="600"/>
        <w:rPr>
          <w:rFonts w:ascii="Verdana" w:eastAsia="Times New Roman" w:hAnsi="Verdana" w:cs="Times New Roman"/>
          <w:b/>
          <w:bCs/>
          <w:color w:val="000000"/>
          <w:sz w:val="18"/>
          <w:szCs w:val="18"/>
          <w:lang w:eastAsia="en-AU"/>
        </w:rPr>
      </w:pPr>
      <w:r w:rsidRPr="009642E7">
        <w:rPr>
          <w:rFonts w:ascii="Verdana" w:eastAsia="Times New Roman" w:hAnsi="Verdana" w:cs="Times New Roman"/>
          <w:b/>
          <w:bCs/>
          <w:color w:val="000000"/>
          <w:sz w:val="18"/>
          <w:szCs w:val="18"/>
          <w:lang w:eastAsia="en-AU"/>
        </w:rPr>
        <w:t>Variable Name:</w:t>
      </w:r>
    </w:p>
    <w:p w:rsidR="009642E7" w:rsidRPr="009642E7" w:rsidRDefault="009642E7" w:rsidP="009642E7">
      <w:pPr>
        <w:spacing w:after="0" w:line="240" w:lineRule="auto"/>
        <w:ind w:left="720"/>
        <w:rPr>
          <w:rFonts w:ascii="Verdana" w:eastAsia="Times New Roman" w:hAnsi="Verdana" w:cs="Times New Roman"/>
          <w:color w:val="000000"/>
          <w:sz w:val="18"/>
          <w:szCs w:val="18"/>
          <w:lang w:eastAsia="en-AU"/>
        </w:rPr>
      </w:pPr>
      <w:r w:rsidRPr="009642E7">
        <w:rPr>
          <w:rFonts w:ascii="Verdana" w:eastAsia="Times New Roman" w:hAnsi="Verdana" w:cs="Times New Roman"/>
          <w:color w:val="000000"/>
          <w:sz w:val="18"/>
          <w:szCs w:val="18"/>
          <w:lang w:eastAsia="en-AU"/>
        </w:rPr>
        <w:t>ACD040</w:t>
      </w:r>
    </w:p>
    <w:p w:rsidR="009642E7" w:rsidRPr="009642E7" w:rsidRDefault="009642E7" w:rsidP="009642E7">
      <w:pPr>
        <w:spacing w:after="0" w:line="240" w:lineRule="auto"/>
        <w:ind w:left="600"/>
        <w:rPr>
          <w:rFonts w:ascii="Verdana" w:eastAsia="Times New Roman" w:hAnsi="Verdana" w:cs="Times New Roman"/>
          <w:b/>
          <w:bCs/>
          <w:color w:val="000000"/>
          <w:sz w:val="18"/>
          <w:szCs w:val="18"/>
          <w:lang w:eastAsia="en-AU"/>
        </w:rPr>
      </w:pPr>
      <w:r w:rsidRPr="009642E7">
        <w:rPr>
          <w:rFonts w:ascii="Verdana" w:eastAsia="Times New Roman" w:hAnsi="Verdana" w:cs="Times New Roman"/>
          <w:b/>
          <w:bCs/>
          <w:color w:val="000000"/>
          <w:sz w:val="18"/>
          <w:szCs w:val="18"/>
          <w:lang w:eastAsia="en-AU"/>
        </w:rPr>
        <w:t>SAS Label:</w:t>
      </w:r>
    </w:p>
    <w:p w:rsidR="009642E7" w:rsidRPr="009642E7" w:rsidRDefault="009642E7" w:rsidP="009642E7">
      <w:pPr>
        <w:spacing w:after="0" w:line="240" w:lineRule="auto"/>
        <w:ind w:left="720"/>
        <w:rPr>
          <w:rFonts w:ascii="Verdana" w:eastAsia="Times New Roman" w:hAnsi="Verdana" w:cs="Times New Roman"/>
          <w:color w:val="000000"/>
          <w:sz w:val="18"/>
          <w:szCs w:val="18"/>
          <w:lang w:eastAsia="en-AU"/>
        </w:rPr>
      </w:pPr>
      <w:r w:rsidRPr="009642E7">
        <w:rPr>
          <w:rFonts w:ascii="Verdana" w:eastAsia="Times New Roman" w:hAnsi="Verdana" w:cs="Times New Roman"/>
          <w:color w:val="000000"/>
          <w:sz w:val="18"/>
          <w:szCs w:val="18"/>
          <w:lang w:eastAsia="en-AU"/>
        </w:rPr>
        <w:t>Language(s) spoken at home - Hispanics</w:t>
      </w:r>
    </w:p>
    <w:p w:rsidR="009642E7" w:rsidRPr="009642E7" w:rsidRDefault="009642E7" w:rsidP="009642E7">
      <w:pPr>
        <w:spacing w:after="0" w:line="240" w:lineRule="auto"/>
        <w:ind w:left="600"/>
        <w:rPr>
          <w:rFonts w:ascii="Verdana" w:eastAsia="Times New Roman" w:hAnsi="Verdana" w:cs="Times New Roman"/>
          <w:b/>
          <w:bCs/>
          <w:color w:val="000000"/>
          <w:sz w:val="18"/>
          <w:szCs w:val="18"/>
          <w:lang w:eastAsia="en-AU"/>
        </w:rPr>
      </w:pPr>
      <w:r w:rsidRPr="009642E7">
        <w:rPr>
          <w:rFonts w:ascii="Verdana" w:eastAsia="Times New Roman" w:hAnsi="Verdana" w:cs="Times New Roman"/>
          <w:b/>
          <w:bCs/>
          <w:color w:val="000000"/>
          <w:sz w:val="18"/>
          <w:szCs w:val="18"/>
          <w:lang w:eastAsia="en-AU"/>
        </w:rPr>
        <w:t>English Text:</w:t>
      </w:r>
    </w:p>
    <w:p w:rsidR="009642E7" w:rsidRPr="009642E7" w:rsidRDefault="009642E7" w:rsidP="009642E7">
      <w:pPr>
        <w:spacing w:after="0" w:line="240" w:lineRule="auto"/>
        <w:ind w:left="720"/>
        <w:rPr>
          <w:rFonts w:ascii="Verdana" w:eastAsia="Times New Roman" w:hAnsi="Verdana" w:cs="Times New Roman"/>
          <w:color w:val="000000"/>
          <w:sz w:val="18"/>
          <w:szCs w:val="18"/>
          <w:lang w:eastAsia="en-AU"/>
        </w:rPr>
      </w:pPr>
      <w:r w:rsidRPr="009642E7">
        <w:rPr>
          <w:rFonts w:ascii="Verdana" w:eastAsia="Times New Roman" w:hAnsi="Verdana" w:cs="Times New Roman"/>
          <w:color w:val="000000"/>
          <w:sz w:val="18"/>
          <w:szCs w:val="18"/>
          <w:lang w:eastAsia="en-AU"/>
        </w:rPr>
        <w:t>Now I'm going to ask you about language use. What language(s) {do you/does SP} usually speak at home? {Do you/Does he/Does she} speak only Spanish, more Spanish than English, both equally, more English than Spanish, or only English?</w:t>
      </w:r>
    </w:p>
    <w:p w:rsidR="009642E7" w:rsidRPr="009642E7" w:rsidRDefault="009642E7" w:rsidP="009642E7">
      <w:pPr>
        <w:spacing w:after="0" w:line="240" w:lineRule="auto"/>
        <w:ind w:left="600"/>
        <w:rPr>
          <w:rFonts w:ascii="Verdana" w:eastAsia="Times New Roman" w:hAnsi="Verdana" w:cs="Times New Roman"/>
          <w:b/>
          <w:bCs/>
          <w:color w:val="000000"/>
          <w:sz w:val="18"/>
          <w:szCs w:val="18"/>
          <w:lang w:eastAsia="en-AU"/>
        </w:rPr>
      </w:pPr>
      <w:r w:rsidRPr="009642E7">
        <w:rPr>
          <w:rFonts w:ascii="Verdana" w:eastAsia="Times New Roman" w:hAnsi="Verdana" w:cs="Times New Roman"/>
          <w:b/>
          <w:bCs/>
          <w:color w:val="000000"/>
          <w:sz w:val="18"/>
          <w:szCs w:val="18"/>
          <w:lang w:eastAsia="en-AU"/>
        </w:rPr>
        <w:t>English Instructions:</w:t>
      </w:r>
    </w:p>
    <w:p w:rsidR="009642E7" w:rsidRPr="009642E7" w:rsidRDefault="009642E7" w:rsidP="009642E7">
      <w:pPr>
        <w:spacing w:after="0" w:line="240" w:lineRule="auto"/>
        <w:ind w:left="720"/>
        <w:rPr>
          <w:rFonts w:ascii="Verdana" w:eastAsia="Times New Roman" w:hAnsi="Verdana" w:cs="Times New Roman"/>
          <w:color w:val="000000"/>
          <w:sz w:val="18"/>
          <w:szCs w:val="18"/>
          <w:lang w:eastAsia="en-AU"/>
        </w:rPr>
      </w:pPr>
      <w:r w:rsidRPr="009642E7">
        <w:rPr>
          <w:rFonts w:ascii="Verdana" w:eastAsia="Times New Roman" w:hAnsi="Verdana" w:cs="Times New Roman"/>
          <w:color w:val="000000"/>
          <w:sz w:val="18"/>
          <w:szCs w:val="18"/>
          <w:lang w:eastAsia="en-AU"/>
        </w:rPr>
        <w:t>HAND CARD ACQ1. THIS VARIABLE ONLY APPLIES TO PARTICIPANTS SELF-IDENTIFIED AS "MEXICAN AMERICAN" OR "OTHER HISPANIC" (i.e., RIDRETH3=1, OR 2).</w:t>
      </w:r>
    </w:p>
    <w:p w:rsidR="009642E7" w:rsidRPr="009642E7" w:rsidRDefault="009642E7" w:rsidP="009642E7">
      <w:pPr>
        <w:spacing w:after="0" w:line="240" w:lineRule="auto"/>
        <w:ind w:left="600"/>
        <w:rPr>
          <w:rFonts w:ascii="Verdana" w:eastAsia="Times New Roman" w:hAnsi="Verdana" w:cs="Times New Roman"/>
          <w:b/>
          <w:bCs/>
          <w:color w:val="000000"/>
          <w:sz w:val="18"/>
          <w:szCs w:val="18"/>
          <w:lang w:eastAsia="en-AU"/>
        </w:rPr>
      </w:pPr>
      <w:r w:rsidRPr="009642E7">
        <w:rPr>
          <w:rFonts w:ascii="Verdana" w:eastAsia="Times New Roman" w:hAnsi="Verdana" w:cs="Times New Roman"/>
          <w:b/>
          <w:bCs/>
          <w:color w:val="000000"/>
          <w:sz w:val="18"/>
          <w:szCs w:val="18"/>
          <w:lang w:eastAsia="en-AU"/>
        </w:rPr>
        <w:t>Target:</w:t>
      </w:r>
    </w:p>
    <w:p w:rsidR="009642E7" w:rsidRPr="009642E7" w:rsidRDefault="009642E7" w:rsidP="009642E7">
      <w:pPr>
        <w:spacing w:after="0" w:line="240" w:lineRule="auto"/>
        <w:ind w:left="720"/>
        <w:rPr>
          <w:rFonts w:ascii="Verdana" w:eastAsia="Times New Roman" w:hAnsi="Verdana" w:cs="Times New Roman"/>
          <w:color w:val="000000"/>
          <w:sz w:val="18"/>
          <w:szCs w:val="18"/>
          <w:lang w:eastAsia="en-AU"/>
        </w:rPr>
      </w:pPr>
      <w:r w:rsidRPr="009642E7">
        <w:rPr>
          <w:rFonts w:ascii="Verdana" w:eastAsia="Times New Roman" w:hAnsi="Verdana" w:cs="Times New Roman"/>
          <w:color w:val="000000"/>
          <w:sz w:val="18"/>
          <w:szCs w:val="18"/>
          <w:lang w:eastAsia="en-AU"/>
        </w:rPr>
        <w:t>Both males and females 3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784"/>
        <w:gridCol w:w="3000"/>
        <w:gridCol w:w="940"/>
        <w:gridCol w:w="1669"/>
        <w:gridCol w:w="1607"/>
      </w:tblGrid>
      <w:tr w:rsidR="009642E7" w:rsidRPr="009642E7" w:rsidTr="009642E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642E7" w:rsidRPr="009642E7" w:rsidRDefault="009642E7" w:rsidP="009642E7">
            <w:pPr>
              <w:spacing w:after="300" w:line="240" w:lineRule="auto"/>
              <w:jc w:val="center"/>
              <w:rPr>
                <w:rFonts w:ascii="Verdana" w:eastAsia="Times New Roman" w:hAnsi="Verdana" w:cs="Times New Roman"/>
                <w:b/>
                <w:bCs/>
                <w:sz w:val="24"/>
                <w:szCs w:val="24"/>
                <w:lang w:eastAsia="en-AU"/>
              </w:rPr>
            </w:pPr>
            <w:r w:rsidRPr="009642E7">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642E7" w:rsidRPr="009642E7" w:rsidRDefault="009642E7" w:rsidP="009642E7">
            <w:pPr>
              <w:spacing w:after="300" w:line="240" w:lineRule="auto"/>
              <w:jc w:val="center"/>
              <w:rPr>
                <w:rFonts w:ascii="Verdana" w:eastAsia="Times New Roman" w:hAnsi="Verdana" w:cs="Times New Roman"/>
                <w:b/>
                <w:bCs/>
                <w:sz w:val="24"/>
                <w:szCs w:val="24"/>
                <w:lang w:eastAsia="en-AU"/>
              </w:rPr>
            </w:pPr>
            <w:r w:rsidRPr="009642E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642E7" w:rsidRPr="009642E7" w:rsidRDefault="009642E7" w:rsidP="009642E7">
            <w:pPr>
              <w:spacing w:after="300" w:line="240" w:lineRule="auto"/>
              <w:jc w:val="center"/>
              <w:rPr>
                <w:rFonts w:ascii="Verdana" w:eastAsia="Times New Roman" w:hAnsi="Verdana" w:cs="Times New Roman"/>
                <w:b/>
                <w:bCs/>
                <w:sz w:val="24"/>
                <w:szCs w:val="24"/>
                <w:lang w:eastAsia="en-AU"/>
              </w:rPr>
            </w:pPr>
            <w:r w:rsidRPr="009642E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642E7" w:rsidRPr="009642E7" w:rsidRDefault="009642E7" w:rsidP="009642E7">
            <w:pPr>
              <w:spacing w:after="300" w:line="240" w:lineRule="auto"/>
              <w:jc w:val="center"/>
              <w:rPr>
                <w:rFonts w:ascii="Verdana" w:eastAsia="Times New Roman" w:hAnsi="Verdana" w:cs="Times New Roman"/>
                <w:b/>
                <w:bCs/>
                <w:sz w:val="24"/>
                <w:szCs w:val="24"/>
                <w:lang w:eastAsia="en-AU"/>
              </w:rPr>
            </w:pPr>
            <w:r w:rsidRPr="009642E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642E7" w:rsidRPr="009642E7" w:rsidRDefault="009642E7" w:rsidP="009642E7">
            <w:pPr>
              <w:spacing w:after="300" w:line="240" w:lineRule="auto"/>
              <w:jc w:val="center"/>
              <w:rPr>
                <w:rFonts w:ascii="Verdana" w:eastAsia="Times New Roman" w:hAnsi="Verdana" w:cs="Times New Roman"/>
                <w:b/>
                <w:bCs/>
                <w:sz w:val="24"/>
                <w:szCs w:val="24"/>
                <w:lang w:eastAsia="en-AU"/>
              </w:rPr>
            </w:pPr>
            <w:r w:rsidRPr="009642E7">
              <w:rPr>
                <w:rFonts w:ascii="Verdana" w:eastAsia="Times New Roman" w:hAnsi="Verdana" w:cs="Times New Roman"/>
                <w:b/>
                <w:bCs/>
                <w:sz w:val="24"/>
                <w:szCs w:val="24"/>
                <w:lang w:eastAsia="en-AU"/>
              </w:rPr>
              <w:t>Skip to Item</w:t>
            </w:r>
          </w:p>
        </w:tc>
      </w:tr>
      <w:tr w:rsidR="009642E7" w:rsidRPr="009642E7" w:rsidTr="009642E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Only Spanish,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548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548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p>
        </w:tc>
      </w:tr>
      <w:tr w:rsidR="009642E7" w:rsidRPr="009642E7" w:rsidTr="009642E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More Spanish than English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321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869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p>
        </w:tc>
      </w:tr>
      <w:tr w:rsidR="009642E7" w:rsidRPr="009642E7" w:rsidTr="009642E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Both equally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444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1313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p>
        </w:tc>
      </w:tr>
      <w:tr w:rsidR="009642E7" w:rsidRPr="009642E7" w:rsidTr="009642E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More English than Spanish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483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1796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p>
        </w:tc>
      </w:tr>
      <w:tr w:rsidR="009642E7" w:rsidRPr="009642E7" w:rsidTr="009642E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Only English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573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2369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p>
        </w:tc>
      </w:tr>
      <w:tr w:rsidR="009642E7" w:rsidRPr="009642E7" w:rsidTr="009642E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2370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p>
        </w:tc>
      </w:tr>
      <w:tr w:rsidR="009642E7" w:rsidRPr="009642E7" w:rsidTr="009642E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2374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p>
        </w:tc>
      </w:tr>
      <w:tr w:rsidR="009642E7" w:rsidRPr="009642E7" w:rsidTr="009642E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6856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9230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p>
        </w:tc>
      </w:tr>
    </w:tbl>
    <w:p w:rsidR="009642E7" w:rsidRPr="009642E7" w:rsidRDefault="009642E7" w:rsidP="009642E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642E7">
        <w:rPr>
          <w:rFonts w:ascii="Trebuchet MS" w:eastAsia="Times New Roman" w:hAnsi="Trebuchet MS" w:cs="Times New Roman"/>
          <w:color w:val="000000"/>
          <w:sz w:val="27"/>
          <w:szCs w:val="27"/>
          <w:lang w:eastAsia="en-AU"/>
        </w:rPr>
        <w:lastRenderedPageBreak/>
        <w:t>ACD110 - Language(s) spoken at home - Asians</w:t>
      </w:r>
    </w:p>
    <w:p w:rsidR="009642E7" w:rsidRPr="009642E7" w:rsidRDefault="009642E7" w:rsidP="009642E7">
      <w:pPr>
        <w:spacing w:after="0" w:line="240" w:lineRule="auto"/>
        <w:ind w:left="600"/>
        <w:rPr>
          <w:rFonts w:ascii="Verdana" w:eastAsia="Times New Roman" w:hAnsi="Verdana" w:cs="Times New Roman"/>
          <w:b/>
          <w:bCs/>
          <w:color w:val="000000"/>
          <w:sz w:val="18"/>
          <w:szCs w:val="18"/>
          <w:lang w:eastAsia="en-AU"/>
        </w:rPr>
      </w:pPr>
      <w:r w:rsidRPr="009642E7">
        <w:rPr>
          <w:rFonts w:ascii="Verdana" w:eastAsia="Times New Roman" w:hAnsi="Verdana" w:cs="Times New Roman"/>
          <w:b/>
          <w:bCs/>
          <w:color w:val="000000"/>
          <w:sz w:val="18"/>
          <w:szCs w:val="18"/>
          <w:lang w:eastAsia="en-AU"/>
        </w:rPr>
        <w:t>Variable Name:</w:t>
      </w:r>
    </w:p>
    <w:p w:rsidR="009642E7" w:rsidRPr="009642E7" w:rsidRDefault="009642E7" w:rsidP="009642E7">
      <w:pPr>
        <w:spacing w:after="0" w:line="240" w:lineRule="auto"/>
        <w:ind w:left="720"/>
        <w:rPr>
          <w:rFonts w:ascii="Verdana" w:eastAsia="Times New Roman" w:hAnsi="Verdana" w:cs="Times New Roman"/>
          <w:color w:val="000000"/>
          <w:sz w:val="18"/>
          <w:szCs w:val="18"/>
          <w:lang w:eastAsia="en-AU"/>
        </w:rPr>
      </w:pPr>
      <w:r w:rsidRPr="009642E7">
        <w:rPr>
          <w:rFonts w:ascii="Verdana" w:eastAsia="Times New Roman" w:hAnsi="Verdana" w:cs="Times New Roman"/>
          <w:color w:val="000000"/>
          <w:sz w:val="18"/>
          <w:szCs w:val="18"/>
          <w:lang w:eastAsia="en-AU"/>
        </w:rPr>
        <w:t>ACD110</w:t>
      </w:r>
    </w:p>
    <w:p w:rsidR="009642E7" w:rsidRPr="009642E7" w:rsidRDefault="009642E7" w:rsidP="009642E7">
      <w:pPr>
        <w:spacing w:after="0" w:line="240" w:lineRule="auto"/>
        <w:ind w:left="600"/>
        <w:rPr>
          <w:rFonts w:ascii="Verdana" w:eastAsia="Times New Roman" w:hAnsi="Verdana" w:cs="Times New Roman"/>
          <w:b/>
          <w:bCs/>
          <w:color w:val="000000"/>
          <w:sz w:val="18"/>
          <w:szCs w:val="18"/>
          <w:lang w:eastAsia="en-AU"/>
        </w:rPr>
      </w:pPr>
      <w:r w:rsidRPr="009642E7">
        <w:rPr>
          <w:rFonts w:ascii="Verdana" w:eastAsia="Times New Roman" w:hAnsi="Verdana" w:cs="Times New Roman"/>
          <w:b/>
          <w:bCs/>
          <w:color w:val="000000"/>
          <w:sz w:val="18"/>
          <w:szCs w:val="18"/>
          <w:lang w:eastAsia="en-AU"/>
        </w:rPr>
        <w:t>SAS Label:</w:t>
      </w:r>
    </w:p>
    <w:p w:rsidR="009642E7" w:rsidRPr="009642E7" w:rsidRDefault="009642E7" w:rsidP="009642E7">
      <w:pPr>
        <w:spacing w:after="0" w:line="240" w:lineRule="auto"/>
        <w:ind w:left="720"/>
        <w:rPr>
          <w:rFonts w:ascii="Verdana" w:eastAsia="Times New Roman" w:hAnsi="Verdana" w:cs="Times New Roman"/>
          <w:color w:val="000000"/>
          <w:sz w:val="18"/>
          <w:szCs w:val="18"/>
          <w:lang w:eastAsia="en-AU"/>
        </w:rPr>
      </w:pPr>
      <w:r w:rsidRPr="009642E7">
        <w:rPr>
          <w:rFonts w:ascii="Verdana" w:eastAsia="Times New Roman" w:hAnsi="Verdana" w:cs="Times New Roman"/>
          <w:color w:val="000000"/>
          <w:sz w:val="18"/>
          <w:szCs w:val="18"/>
          <w:lang w:eastAsia="en-AU"/>
        </w:rPr>
        <w:t>Language(s) spoken at home - Asians</w:t>
      </w:r>
    </w:p>
    <w:p w:rsidR="009642E7" w:rsidRPr="009642E7" w:rsidRDefault="009642E7" w:rsidP="009642E7">
      <w:pPr>
        <w:spacing w:after="0" w:line="240" w:lineRule="auto"/>
        <w:ind w:left="600"/>
        <w:rPr>
          <w:rFonts w:ascii="Verdana" w:eastAsia="Times New Roman" w:hAnsi="Verdana" w:cs="Times New Roman"/>
          <w:b/>
          <w:bCs/>
          <w:color w:val="000000"/>
          <w:sz w:val="18"/>
          <w:szCs w:val="18"/>
          <w:lang w:eastAsia="en-AU"/>
        </w:rPr>
      </w:pPr>
      <w:r w:rsidRPr="009642E7">
        <w:rPr>
          <w:rFonts w:ascii="Verdana" w:eastAsia="Times New Roman" w:hAnsi="Verdana" w:cs="Times New Roman"/>
          <w:b/>
          <w:bCs/>
          <w:color w:val="000000"/>
          <w:sz w:val="18"/>
          <w:szCs w:val="18"/>
          <w:lang w:eastAsia="en-AU"/>
        </w:rPr>
        <w:t>English Text:</w:t>
      </w:r>
    </w:p>
    <w:p w:rsidR="009642E7" w:rsidRPr="009642E7" w:rsidRDefault="009642E7" w:rsidP="009642E7">
      <w:pPr>
        <w:spacing w:after="0" w:line="240" w:lineRule="auto"/>
        <w:ind w:left="720"/>
        <w:rPr>
          <w:rFonts w:ascii="Verdana" w:eastAsia="Times New Roman" w:hAnsi="Verdana" w:cs="Times New Roman"/>
          <w:color w:val="000000"/>
          <w:sz w:val="18"/>
          <w:szCs w:val="18"/>
          <w:lang w:eastAsia="en-AU"/>
        </w:rPr>
      </w:pPr>
      <w:r w:rsidRPr="009642E7">
        <w:rPr>
          <w:rFonts w:ascii="Verdana" w:eastAsia="Times New Roman" w:hAnsi="Verdana" w:cs="Times New Roman"/>
          <w:color w:val="000000"/>
          <w:sz w:val="18"/>
          <w:szCs w:val="18"/>
          <w:lang w:eastAsia="en-AU"/>
        </w:rPr>
        <w:t>{Do you/Does SP} speak only (NON-ENGLISH LANGUAGE), more (NON-ENGLISH LANGUAGE) than English, both equally, more English than (NON-ENGLISH LANGUAGE), or only English?</w:t>
      </w:r>
    </w:p>
    <w:p w:rsidR="009642E7" w:rsidRPr="009642E7" w:rsidRDefault="009642E7" w:rsidP="009642E7">
      <w:pPr>
        <w:spacing w:after="0" w:line="240" w:lineRule="auto"/>
        <w:ind w:left="600"/>
        <w:rPr>
          <w:rFonts w:ascii="Verdana" w:eastAsia="Times New Roman" w:hAnsi="Verdana" w:cs="Times New Roman"/>
          <w:b/>
          <w:bCs/>
          <w:color w:val="000000"/>
          <w:sz w:val="18"/>
          <w:szCs w:val="18"/>
          <w:lang w:eastAsia="en-AU"/>
        </w:rPr>
      </w:pPr>
      <w:r w:rsidRPr="009642E7">
        <w:rPr>
          <w:rFonts w:ascii="Verdana" w:eastAsia="Times New Roman" w:hAnsi="Verdana" w:cs="Times New Roman"/>
          <w:b/>
          <w:bCs/>
          <w:color w:val="000000"/>
          <w:sz w:val="18"/>
          <w:szCs w:val="18"/>
          <w:lang w:eastAsia="en-AU"/>
        </w:rPr>
        <w:t>English Instructions:</w:t>
      </w:r>
    </w:p>
    <w:p w:rsidR="009642E7" w:rsidRPr="009642E7" w:rsidRDefault="009642E7" w:rsidP="009642E7">
      <w:pPr>
        <w:spacing w:after="0" w:line="240" w:lineRule="auto"/>
        <w:ind w:left="720"/>
        <w:rPr>
          <w:rFonts w:ascii="Verdana" w:eastAsia="Times New Roman" w:hAnsi="Verdana" w:cs="Times New Roman"/>
          <w:color w:val="000000"/>
          <w:sz w:val="18"/>
          <w:szCs w:val="18"/>
          <w:lang w:eastAsia="en-AU"/>
        </w:rPr>
      </w:pPr>
      <w:r w:rsidRPr="009642E7">
        <w:rPr>
          <w:rFonts w:ascii="Verdana" w:eastAsia="Times New Roman" w:hAnsi="Verdana" w:cs="Times New Roman"/>
          <w:color w:val="000000"/>
          <w:sz w:val="18"/>
          <w:szCs w:val="18"/>
          <w:lang w:eastAsia="en-AU"/>
        </w:rPr>
        <w:t>THIS VARIABLE ONLY APPLIES TO PARTICIPANTS SELF-IDENTIFIED "NON-HISPANIC ASIAN" (i.e., RIDRETH3=6).</w:t>
      </w:r>
    </w:p>
    <w:p w:rsidR="009642E7" w:rsidRPr="009642E7" w:rsidRDefault="009642E7" w:rsidP="009642E7">
      <w:pPr>
        <w:spacing w:after="0" w:line="240" w:lineRule="auto"/>
        <w:ind w:left="600"/>
        <w:rPr>
          <w:rFonts w:ascii="Verdana" w:eastAsia="Times New Roman" w:hAnsi="Verdana" w:cs="Times New Roman"/>
          <w:b/>
          <w:bCs/>
          <w:color w:val="000000"/>
          <w:sz w:val="18"/>
          <w:szCs w:val="18"/>
          <w:lang w:eastAsia="en-AU"/>
        </w:rPr>
      </w:pPr>
      <w:r w:rsidRPr="009642E7">
        <w:rPr>
          <w:rFonts w:ascii="Verdana" w:eastAsia="Times New Roman" w:hAnsi="Verdana" w:cs="Times New Roman"/>
          <w:b/>
          <w:bCs/>
          <w:color w:val="000000"/>
          <w:sz w:val="18"/>
          <w:szCs w:val="18"/>
          <w:lang w:eastAsia="en-AU"/>
        </w:rPr>
        <w:t>Target:</w:t>
      </w:r>
    </w:p>
    <w:p w:rsidR="009642E7" w:rsidRPr="009642E7" w:rsidRDefault="009642E7" w:rsidP="009642E7">
      <w:pPr>
        <w:spacing w:after="0" w:line="240" w:lineRule="auto"/>
        <w:ind w:left="720"/>
        <w:rPr>
          <w:rFonts w:ascii="Verdana" w:eastAsia="Times New Roman" w:hAnsi="Verdana" w:cs="Times New Roman"/>
          <w:color w:val="000000"/>
          <w:sz w:val="18"/>
          <w:szCs w:val="18"/>
          <w:lang w:eastAsia="en-AU"/>
        </w:rPr>
      </w:pPr>
      <w:r w:rsidRPr="009642E7">
        <w:rPr>
          <w:rFonts w:ascii="Verdana" w:eastAsia="Times New Roman" w:hAnsi="Verdana" w:cs="Times New Roman"/>
          <w:color w:val="000000"/>
          <w:sz w:val="18"/>
          <w:szCs w:val="18"/>
          <w:lang w:eastAsia="en-AU"/>
        </w:rPr>
        <w:t>Both males and females 3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82"/>
        <w:gridCol w:w="3194"/>
        <w:gridCol w:w="940"/>
        <w:gridCol w:w="1669"/>
        <w:gridCol w:w="1515"/>
      </w:tblGrid>
      <w:tr w:rsidR="009642E7" w:rsidRPr="009642E7" w:rsidTr="009642E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642E7" w:rsidRPr="009642E7" w:rsidRDefault="009642E7" w:rsidP="009642E7">
            <w:pPr>
              <w:spacing w:after="300" w:line="240" w:lineRule="auto"/>
              <w:jc w:val="center"/>
              <w:rPr>
                <w:rFonts w:ascii="Verdana" w:eastAsia="Times New Roman" w:hAnsi="Verdana" w:cs="Times New Roman"/>
                <w:b/>
                <w:bCs/>
                <w:sz w:val="24"/>
                <w:szCs w:val="24"/>
                <w:lang w:eastAsia="en-AU"/>
              </w:rPr>
            </w:pPr>
            <w:r w:rsidRPr="009642E7">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642E7" w:rsidRPr="009642E7" w:rsidRDefault="009642E7" w:rsidP="009642E7">
            <w:pPr>
              <w:spacing w:after="300" w:line="240" w:lineRule="auto"/>
              <w:jc w:val="center"/>
              <w:rPr>
                <w:rFonts w:ascii="Verdana" w:eastAsia="Times New Roman" w:hAnsi="Verdana" w:cs="Times New Roman"/>
                <w:b/>
                <w:bCs/>
                <w:sz w:val="24"/>
                <w:szCs w:val="24"/>
                <w:lang w:eastAsia="en-AU"/>
              </w:rPr>
            </w:pPr>
            <w:r w:rsidRPr="009642E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642E7" w:rsidRPr="009642E7" w:rsidRDefault="009642E7" w:rsidP="009642E7">
            <w:pPr>
              <w:spacing w:after="300" w:line="240" w:lineRule="auto"/>
              <w:jc w:val="center"/>
              <w:rPr>
                <w:rFonts w:ascii="Verdana" w:eastAsia="Times New Roman" w:hAnsi="Verdana" w:cs="Times New Roman"/>
                <w:b/>
                <w:bCs/>
                <w:sz w:val="24"/>
                <w:szCs w:val="24"/>
                <w:lang w:eastAsia="en-AU"/>
              </w:rPr>
            </w:pPr>
            <w:r w:rsidRPr="009642E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642E7" w:rsidRPr="009642E7" w:rsidRDefault="009642E7" w:rsidP="009642E7">
            <w:pPr>
              <w:spacing w:after="300" w:line="240" w:lineRule="auto"/>
              <w:jc w:val="center"/>
              <w:rPr>
                <w:rFonts w:ascii="Verdana" w:eastAsia="Times New Roman" w:hAnsi="Verdana" w:cs="Times New Roman"/>
                <w:b/>
                <w:bCs/>
                <w:sz w:val="24"/>
                <w:szCs w:val="24"/>
                <w:lang w:eastAsia="en-AU"/>
              </w:rPr>
            </w:pPr>
            <w:r w:rsidRPr="009642E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642E7" w:rsidRPr="009642E7" w:rsidRDefault="009642E7" w:rsidP="009642E7">
            <w:pPr>
              <w:spacing w:after="300" w:line="240" w:lineRule="auto"/>
              <w:jc w:val="center"/>
              <w:rPr>
                <w:rFonts w:ascii="Verdana" w:eastAsia="Times New Roman" w:hAnsi="Verdana" w:cs="Times New Roman"/>
                <w:b/>
                <w:bCs/>
                <w:sz w:val="24"/>
                <w:szCs w:val="24"/>
                <w:lang w:eastAsia="en-AU"/>
              </w:rPr>
            </w:pPr>
            <w:r w:rsidRPr="009642E7">
              <w:rPr>
                <w:rFonts w:ascii="Verdana" w:eastAsia="Times New Roman" w:hAnsi="Verdana" w:cs="Times New Roman"/>
                <w:b/>
                <w:bCs/>
                <w:sz w:val="24"/>
                <w:szCs w:val="24"/>
                <w:lang w:eastAsia="en-AU"/>
              </w:rPr>
              <w:t>Skip to Item</w:t>
            </w:r>
          </w:p>
        </w:tc>
      </w:tr>
      <w:tr w:rsidR="009642E7" w:rsidRPr="009642E7" w:rsidTr="009642E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Only Non-English language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370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370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p>
        </w:tc>
      </w:tr>
      <w:tr w:rsidR="009642E7" w:rsidRPr="009642E7" w:rsidTr="009642E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More Non-English than English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461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p>
        </w:tc>
      </w:tr>
      <w:tr w:rsidR="009642E7" w:rsidRPr="009642E7" w:rsidTr="009642E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Both equally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554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p>
        </w:tc>
      </w:tr>
      <w:tr w:rsidR="009642E7" w:rsidRPr="009642E7" w:rsidTr="009642E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More English than Non-English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119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673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p>
        </w:tc>
      </w:tr>
      <w:tr w:rsidR="009642E7" w:rsidRPr="009642E7" w:rsidTr="009642E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Only English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334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1007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p>
        </w:tc>
      </w:tr>
      <w:tr w:rsidR="009642E7" w:rsidRPr="009642E7" w:rsidTr="009642E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1007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p>
        </w:tc>
      </w:tr>
      <w:tr w:rsidR="009642E7" w:rsidRPr="009642E7" w:rsidTr="009642E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1007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p>
        </w:tc>
      </w:tr>
      <w:tr w:rsidR="009642E7" w:rsidRPr="009642E7" w:rsidTr="009642E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8223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r w:rsidRPr="009642E7">
              <w:rPr>
                <w:rFonts w:ascii="Verdana" w:eastAsia="Times New Roman" w:hAnsi="Verdana" w:cs="Times New Roman"/>
                <w:sz w:val="24"/>
                <w:szCs w:val="24"/>
                <w:lang w:eastAsia="en-AU"/>
              </w:rPr>
              <w:t>9230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642E7" w:rsidRPr="009642E7" w:rsidRDefault="009642E7" w:rsidP="009642E7">
            <w:pPr>
              <w:spacing w:after="300" w:line="240" w:lineRule="auto"/>
              <w:rPr>
                <w:rFonts w:ascii="Verdana" w:eastAsia="Times New Roman" w:hAnsi="Verdana" w:cs="Times New Roman"/>
                <w:sz w:val="24"/>
                <w:szCs w:val="24"/>
                <w:lang w:eastAsia="en-AU"/>
              </w:rPr>
            </w:pPr>
          </w:p>
        </w:tc>
      </w:tr>
    </w:tbl>
    <w:p w:rsidR="00DD0476" w:rsidRDefault="009642E7">
      <w:bookmarkStart w:id="0" w:name="_GoBack"/>
      <w:bookmarkEnd w:id="0"/>
    </w:p>
    <w:sectPr w:rsidR="00DD0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2E7"/>
    <w:rsid w:val="00085C9D"/>
    <w:rsid w:val="0010184E"/>
    <w:rsid w:val="00354213"/>
    <w:rsid w:val="005E0C92"/>
    <w:rsid w:val="006D06F5"/>
    <w:rsid w:val="0096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0C3533-5162-424A-A659-CD921CF91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C9D"/>
  </w:style>
  <w:style w:type="paragraph" w:styleId="Heading2">
    <w:name w:val="heading 2"/>
    <w:basedOn w:val="Normal"/>
    <w:link w:val="Heading2Char"/>
    <w:uiPriority w:val="9"/>
    <w:qFormat/>
    <w:rsid w:val="009642E7"/>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9642E7"/>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42E7"/>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9642E7"/>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9642E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9642E7"/>
    <w:rPr>
      <w:color w:val="0000FF"/>
      <w:u w:val="single"/>
    </w:rPr>
  </w:style>
  <w:style w:type="character" w:styleId="Strong">
    <w:name w:val="Strong"/>
    <w:basedOn w:val="DefaultParagraphFont"/>
    <w:uiPriority w:val="22"/>
    <w:qFormat/>
    <w:rsid w:val="009642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358532">
      <w:bodyDiv w:val="1"/>
      <w:marLeft w:val="0"/>
      <w:marRight w:val="0"/>
      <w:marTop w:val="0"/>
      <w:marBottom w:val="0"/>
      <w:divBdr>
        <w:top w:val="none" w:sz="0" w:space="0" w:color="auto"/>
        <w:left w:val="none" w:sz="0" w:space="0" w:color="auto"/>
        <w:bottom w:val="none" w:sz="0" w:space="0" w:color="auto"/>
        <w:right w:val="none" w:sz="0" w:space="0" w:color="auto"/>
      </w:divBdr>
      <w:divsChild>
        <w:div w:id="149712522">
          <w:marLeft w:val="0"/>
          <w:marRight w:val="0"/>
          <w:marTop w:val="0"/>
          <w:marBottom w:val="0"/>
          <w:divBdr>
            <w:top w:val="none" w:sz="0" w:space="0" w:color="auto"/>
            <w:left w:val="none" w:sz="0" w:space="0" w:color="auto"/>
            <w:bottom w:val="none" w:sz="0" w:space="0" w:color="auto"/>
            <w:right w:val="none" w:sz="0" w:space="0" w:color="auto"/>
          </w:divBdr>
        </w:div>
        <w:div w:id="505020895">
          <w:marLeft w:val="0"/>
          <w:marRight w:val="0"/>
          <w:marTop w:val="0"/>
          <w:marBottom w:val="0"/>
          <w:divBdr>
            <w:top w:val="none" w:sz="0" w:space="0" w:color="auto"/>
            <w:left w:val="none" w:sz="0" w:space="0" w:color="auto"/>
            <w:bottom w:val="none" w:sz="0" w:space="0" w:color="auto"/>
            <w:right w:val="none" w:sz="0" w:space="0" w:color="auto"/>
          </w:divBdr>
          <w:divsChild>
            <w:div w:id="1392970896">
              <w:marLeft w:val="0"/>
              <w:marRight w:val="0"/>
              <w:marTop w:val="0"/>
              <w:marBottom w:val="0"/>
              <w:divBdr>
                <w:top w:val="none" w:sz="0" w:space="0" w:color="auto"/>
                <w:left w:val="none" w:sz="0" w:space="0" w:color="auto"/>
                <w:bottom w:val="none" w:sz="0" w:space="0" w:color="auto"/>
                <w:right w:val="none" w:sz="0" w:space="0" w:color="auto"/>
              </w:divBdr>
            </w:div>
            <w:div w:id="202862283">
              <w:marLeft w:val="0"/>
              <w:marRight w:val="0"/>
              <w:marTop w:val="0"/>
              <w:marBottom w:val="0"/>
              <w:divBdr>
                <w:top w:val="none" w:sz="0" w:space="0" w:color="auto"/>
                <w:left w:val="none" w:sz="0" w:space="0" w:color="auto"/>
                <w:bottom w:val="none" w:sz="0" w:space="0" w:color="auto"/>
                <w:right w:val="none" w:sz="0" w:space="0" w:color="auto"/>
              </w:divBdr>
            </w:div>
            <w:div w:id="1937976953">
              <w:marLeft w:val="0"/>
              <w:marRight w:val="0"/>
              <w:marTop w:val="0"/>
              <w:marBottom w:val="0"/>
              <w:divBdr>
                <w:top w:val="none" w:sz="0" w:space="0" w:color="auto"/>
                <w:left w:val="none" w:sz="0" w:space="0" w:color="auto"/>
                <w:bottom w:val="none" w:sz="0" w:space="0" w:color="auto"/>
                <w:right w:val="none" w:sz="0" w:space="0" w:color="auto"/>
              </w:divBdr>
            </w:div>
            <w:div w:id="1036392194">
              <w:marLeft w:val="0"/>
              <w:marRight w:val="0"/>
              <w:marTop w:val="0"/>
              <w:marBottom w:val="0"/>
              <w:divBdr>
                <w:top w:val="none" w:sz="0" w:space="0" w:color="auto"/>
                <w:left w:val="none" w:sz="0" w:space="0" w:color="auto"/>
                <w:bottom w:val="none" w:sz="0" w:space="0" w:color="auto"/>
                <w:right w:val="none" w:sz="0" w:space="0" w:color="auto"/>
              </w:divBdr>
            </w:div>
            <w:div w:id="1080954225">
              <w:marLeft w:val="0"/>
              <w:marRight w:val="0"/>
              <w:marTop w:val="0"/>
              <w:marBottom w:val="0"/>
              <w:divBdr>
                <w:top w:val="none" w:sz="0" w:space="0" w:color="auto"/>
                <w:left w:val="none" w:sz="0" w:space="0" w:color="auto"/>
                <w:bottom w:val="none" w:sz="0" w:space="0" w:color="auto"/>
                <w:right w:val="none" w:sz="0" w:space="0" w:color="auto"/>
              </w:divBdr>
            </w:div>
            <w:div w:id="1764915932">
              <w:marLeft w:val="0"/>
              <w:marRight w:val="0"/>
              <w:marTop w:val="0"/>
              <w:marBottom w:val="0"/>
              <w:divBdr>
                <w:top w:val="none" w:sz="0" w:space="0" w:color="auto"/>
                <w:left w:val="none" w:sz="0" w:space="0" w:color="auto"/>
                <w:bottom w:val="none" w:sz="0" w:space="0" w:color="auto"/>
                <w:right w:val="none" w:sz="0" w:space="0" w:color="auto"/>
              </w:divBdr>
            </w:div>
            <w:div w:id="163036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rdc/" TargetMode="External"/><Relationship Id="rId3" Type="http://schemas.openxmlformats.org/officeDocument/2006/relationships/webSettings" Target="webSettings.xml"/><Relationship Id="rId7" Type="http://schemas.openxmlformats.org/officeDocument/2006/relationships/hyperlink" Target="https://www.cdc.gov/rd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dc.gov/nchs/tutorials/" TargetMode="External"/><Relationship Id="rId5" Type="http://schemas.openxmlformats.org/officeDocument/2006/relationships/hyperlink" Target="https://wwwn.cdc.gov/nchs/nhanes/analyticguidelines.aspx" TargetMode="External"/><Relationship Id="rId10" Type="http://schemas.openxmlformats.org/officeDocument/2006/relationships/theme" Target="theme/theme1.xml"/><Relationship Id="rId4" Type="http://schemas.openxmlformats.org/officeDocument/2006/relationships/hyperlink" Target="https://www.cdc.gov/rdc/"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SQ_Defaul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1558</Words>
  <Characters>8886</Characters>
  <Application>Microsoft Office Word</Application>
  <DocSecurity>0</DocSecurity>
  <Lines>74</Lines>
  <Paragraphs>20</Paragraphs>
  <ScaleCrop>false</ScaleCrop>
  <Company>University of Southern Queensland</Company>
  <LinksUpToDate>false</LinksUpToDate>
  <CharactersWithSpaces>10424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Thuan Pham</cp:lastModifiedBy>
  <cp:revision>1</cp:revision>
  <dcterms:created xsi:type="dcterms:W3CDTF">2018-01-09T07:19:00Z</dcterms:created>
  <dcterms:modified xsi:type="dcterms:W3CDTF">2018-01-09T07:20:00Z</dcterms:modified>
</cp:coreProperties>
</file>