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EF8" w:rsidRPr="00761EF8" w:rsidRDefault="00761EF8" w:rsidP="00761EF8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761EF8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Component Description</w:t>
      </w:r>
    </w:p>
    <w:p w:rsidR="00761EF8" w:rsidRPr="00761EF8" w:rsidRDefault="00761EF8" w:rsidP="00761EF8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The Hepatitis section (variable name prefix HEQ) provides personal interview data on previous </w:t>
      </w:r>
      <w:r w:rsidRPr="002F533D">
        <w:rPr>
          <w:rFonts w:ascii="Verdana" w:eastAsia="Times New Roman" w:hAnsi="Verdana" w:cs="Times New Roman"/>
          <w:color w:val="FF0000"/>
          <w:sz w:val="18"/>
          <w:szCs w:val="18"/>
          <w:lang w:eastAsia="en-AU"/>
        </w:rPr>
        <w:t xml:space="preserve">diagnosis of Hepatitis B and Hepatitis C and, among participants </w:t>
      </w: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reporting a previous diagnosis, reported prescription medication treatment.</w:t>
      </w:r>
    </w:p>
    <w:p w:rsidR="00761EF8" w:rsidRPr="00761EF8" w:rsidRDefault="00761EF8" w:rsidP="00761EF8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761EF8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Eligible Sample</w:t>
      </w:r>
    </w:p>
    <w:p w:rsidR="00761EF8" w:rsidRPr="00761EF8" w:rsidRDefault="00761EF8" w:rsidP="00761EF8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All survey participants 6 years of age and older were eligible for the questions on previous diagnosis of Hepatitis B and Hepatitis C. Only participants who indicated that they had been diagnosed with Hepatitis B or Hepatitis C were asked to report if they had been prescribed a medication.</w:t>
      </w:r>
    </w:p>
    <w:p w:rsidR="00761EF8" w:rsidRPr="00761EF8" w:rsidRDefault="00761EF8" w:rsidP="00761EF8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761EF8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Interview Setting and Mode of Administration</w:t>
      </w:r>
    </w:p>
    <w:p w:rsidR="00761EF8" w:rsidRPr="00761EF8" w:rsidRDefault="00761EF8" w:rsidP="00761EF8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The Hepatitis questionnaire was asked, in the home, by trained interviewers using the Computer-Assisted Personal Interview (CAPI) system.</w:t>
      </w:r>
    </w:p>
    <w:p w:rsidR="00761EF8" w:rsidRPr="00761EF8" w:rsidRDefault="00761EF8" w:rsidP="00761EF8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Persons 16 years of age and older and emancipated minors were interviewed directly. A proxy provided information for survey participants who were under 16 years of age and for participants who could not answer the questions themselves.</w:t>
      </w:r>
    </w:p>
    <w:p w:rsidR="00761EF8" w:rsidRPr="00761EF8" w:rsidRDefault="00761EF8" w:rsidP="00761EF8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Hand cards with the names of medications used to treat Hepatitis B and Hepatitis C were shown.</w:t>
      </w:r>
    </w:p>
    <w:p w:rsidR="00761EF8" w:rsidRPr="00761EF8" w:rsidRDefault="00761EF8" w:rsidP="00761EF8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The Interviewer Procedure Manuals and Survey Questionnaires and Exam Manuals can be found on the NHANES website at: </w:t>
      </w:r>
      <w:hyperlink r:id="rId4" w:tgtFrame="_blank" w:history="1">
        <w:r w:rsidRPr="00761EF8">
          <w:rPr>
            <w:rFonts w:ascii="Verdana" w:eastAsia="Times New Roman" w:hAnsi="Verdana" w:cs="Times New Roman"/>
            <w:color w:val="003399"/>
            <w:sz w:val="18"/>
            <w:szCs w:val="18"/>
            <w:u w:val="single"/>
            <w:lang w:eastAsia="en-AU"/>
          </w:rPr>
          <w:t>https://wwwn.cdc.gov/nchs/data/nhanes/2013-2014/questionnaires/heq_h.pdf</w:t>
        </w:r>
      </w:hyperlink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.</w:t>
      </w:r>
    </w:p>
    <w:p w:rsidR="00761EF8" w:rsidRPr="00761EF8" w:rsidRDefault="00761EF8" w:rsidP="00761EF8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761EF8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Quality Assurance &amp; Quality Control</w:t>
      </w:r>
    </w:p>
    <w:p w:rsidR="00761EF8" w:rsidRPr="00761EF8" w:rsidRDefault="00761EF8" w:rsidP="00761EF8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The CAPI system is programmed with built-in consistency checks to reduce data entry errors. CAPI also uses online help screens to assist interviewers in defining key terms used in the questionnaire.</w:t>
      </w:r>
    </w:p>
    <w:p w:rsidR="00761EF8" w:rsidRPr="00761EF8" w:rsidRDefault="00761EF8" w:rsidP="00761EF8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761EF8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Data Processing and Editing</w:t>
      </w:r>
    </w:p>
    <w:p w:rsidR="00761EF8" w:rsidRPr="00761EF8" w:rsidRDefault="00761EF8" w:rsidP="00761EF8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The data were edited for completeness, consistency, and illogical values.</w:t>
      </w:r>
    </w:p>
    <w:p w:rsidR="00761EF8" w:rsidRPr="00761EF8" w:rsidRDefault="00761EF8" w:rsidP="00761EF8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761EF8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Analytic Notes</w:t>
      </w:r>
    </w:p>
    <w:p w:rsidR="00761EF8" w:rsidRPr="00761EF8" w:rsidRDefault="00761EF8" w:rsidP="00761EF8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The HEQ questionnaire data can be </w:t>
      </w:r>
      <w:proofErr w:type="spellStart"/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analyzed</w:t>
      </w:r>
      <w:proofErr w:type="spellEnd"/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 xml:space="preserve"> in conjunction with data from other components, including the medical conditions questionnaire (including history of jaundice) and laboratory data (including Hepatitis B and Hepatitis C testing). </w:t>
      </w: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lastRenderedPageBreak/>
        <w:t>Although these data were collected as part of the household questionnaire, if they are merged with the MEC exam data, exam sample weights should be used for analyses.</w:t>
      </w:r>
    </w:p>
    <w:p w:rsidR="00761EF8" w:rsidRPr="00761EF8" w:rsidRDefault="00761EF8" w:rsidP="00761EF8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The HEQ questionnaire was included in NHANES beginning in 2013. Previously (2001-2002, 2003-2004, 2005-2006, 2007-2008, 2009-2010, and 2011-2012), NHANES included a Hepatitis C follow-up questionnaire, but this questionnaire was discontinued with the introduction of the HEQ questionnaire. There are a number of differences between the HEQ questionnaire and the Hepatitis C follow-up questionnaire. For example, the eligible sample for the HEQ questionnaire was all survey participants 6 years of age and older; whereas the eligible sample for the Hepatitis C follow-up questionnaire was survey participants 6 years of age and older who tested positive for Hepatitis C (anti-HCV). Also, the HEQ questionnaire was conducted during the household interview and included questions on both Hepatitis B and Hepatitis C; whereas the Hepatitis C follow-up questionnaire was conducted on the telephone 6 months after the examination and only included questions on Hepatitis C.</w:t>
      </w:r>
    </w:p>
    <w:p w:rsidR="00761EF8" w:rsidRPr="00761EF8" w:rsidRDefault="00761EF8" w:rsidP="00761EF8">
      <w:pPr>
        <w:spacing w:after="240" w:line="319" w:lineRule="atLeast"/>
        <w:ind w:left="720" w:righ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Please refer to the </w:t>
      </w:r>
      <w:hyperlink r:id="rId5" w:tgtFrame="_blank" w:history="1">
        <w:r w:rsidRPr="00761EF8">
          <w:rPr>
            <w:rFonts w:ascii="Verdana" w:eastAsia="Times New Roman" w:hAnsi="Verdana" w:cs="Times New Roman"/>
            <w:color w:val="003399"/>
            <w:sz w:val="18"/>
            <w:szCs w:val="18"/>
            <w:u w:val="single"/>
            <w:lang w:eastAsia="en-AU"/>
          </w:rPr>
          <w:t>NHANES Analytic Guidelines</w:t>
        </w:r>
      </w:hyperlink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 and the on-line </w:t>
      </w:r>
      <w:hyperlink r:id="rId6" w:tgtFrame="_blank" w:history="1">
        <w:r w:rsidRPr="00761EF8">
          <w:rPr>
            <w:rFonts w:ascii="Verdana" w:eastAsia="Times New Roman" w:hAnsi="Verdana" w:cs="Times New Roman"/>
            <w:color w:val="003399"/>
            <w:sz w:val="18"/>
            <w:szCs w:val="18"/>
            <w:u w:val="single"/>
            <w:lang w:eastAsia="en-AU"/>
          </w:rPr>
          <w:t>NHANES Tutorial</w:t>
        </w:r>
      </w:hyperlink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 for further details on the use of sample weights and other analytic issues.</w:t>
      </w:r>
    </w:p>
    <w:p w:rsidR="00761EF8" w:rsidRPr="00761EF8" w:rsidRDefault="00761EF8" w:rsidP="00761EF8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</w:pPr>
      <w:r w:rsidRPr="00761EF8">
        <w:rPr>
          <w:rFonts w:ascii="Trebuchet MS" w:eastAsia="Times New Roman" w:hAnsi="Trebuchet MS" w:cs="Times New Roman"/>
          <w:color w:val="0C5205"/>
          <w:sz w:val="29"/>
          <w:szCs w:val="29"/>
          <w:lang w:eastAsia="en-AU"/>
        </w:rPr>
        <w:t>Codebook and Frequencies</w:t>
      </w:r>
    </w:p>
    <w:p w:rsidR="00761EF8" w:rsidRPr="00761EF8" w:rsidRDefault="00761EF8" w:rsidP="00761EF8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761EF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SEQN - Respondent sequence number</w:t>
      </w:r>
    </w:p>
    <w:p w:rsidR="00761EF8" w:rsidRPr="00761EF8" w:rsidRDefault="00761EF8" w:rsidP="00761EF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761EF8" w:rsidRPr="00761EF8" w:rsidRDefault="00761EF8" w:rsidP="00761EF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SEQN</w:t>
      </w:r>
    </w:p>
    <w:p w:rsidR="00761EF8" w:rsidRPr="00761EF8" w:rsidRDefault="00761EF8" w:rsidP="00761EF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761EF8" w:rsidRPr="00761EF8" w:rsidRDefault="00761EF8" w:rsidP="00761EF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Respondent sequence number</w:t>
      </w:r>
    </w:p>
    <w:p w:rsidR="00761EF8" w:rsidRPr="00761EF8" w:rsidRDefault="00761EF8" w:rsidP="00761EF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761EF8" w:rsidRPr="00761EF8" w:rsidRDefault="00761EF8" w:rsidP="00761EF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Respondent sequence number.</w:t>
      </w:r>
    </w:p>
    <w:p w:rsidR="00761EF8" w:rsidRPr="00761EF8" w:rsidRDefault="00761EF8" w:rsidP="00761EF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761EF8" w:rsidRPr="00761EF8" w:rsidRDefault="00761EF8" w:rsidP="00761EF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6 YEARS - 150 YEARS</w:t>
      </w:r>
    </w:p>
    <w:p w:rsidR="00761EF8" w:rsidRPr="00761EF8" w:rsidRDefault="00761EF8" w:rsidP="00761EF8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761EF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HEQ010 - </w:t>
      </w:r>
      <w:bookmarkStart w:id="0" w:name="OLE_LINK1"/>
      <w:bookmarkStart w:id="1" w:name="OLE_LINK2"/>
      <w:r w:rsidRPr="002F533D">
        <w:rPr>
          <w:rFonts w:ascii="Trebuchet MS" w:eastAsia="Times New Roman" w:hAnsi="Trebuchet MS" w:cs="Times New Roman"/>
          <w:color w:val="000000"/>
          <w:sz w:val="27"/>
          <w:szCs w:val="27"/>
          <w:highlight w:val="yellow"/>
          <w:lang w:eastAsia="en-AU"/>
        </w:rPr>
        <w:t>Ever told you have Hepatitis B?</w:t>
      </w:r>
      <w:bookmarkEnd w:id="0"/>
      <w:bookmarkEnd w:id="1"/>
    </w:p>
    <w:p w:rsidR="00761EF8" w:rsidRPr="00761EF8" w:rsidRDefault="00761EF8" w:rsidP="00761EF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761EF8" w:rsidRPr="00761EF8" w:rsidRDefault="00761EF8" w:rsidP="00761EF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HEQ010</w:t>
      </w:r>
    </w:p>
    <w:p w:rsidR="00761EF8" w:rsidRPr="00761EF8" w:rsidRDefault="00761EF8" w:rsidP="00761EF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761EF8" w:rsidRPr="00761EF8" w:rsidRDefault="00761EF8" w:rsidP="00761EF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Ever told you have Hepatitis B?</w:t>
      </w:r>
    </w:p>
    <w:p w:rsidR="00761EF8" w:rsidRPr="00761EF8" w:rsidRDefault="00761EF8" w:rsidP="00761EF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761EF8" w:rsidRPr="00761EF8" w:rsidRDefault="00761EF8" w:rsidP="00761EF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Has a doctor or other health professional ever told {you/SP} that {you have/s/he/SP has} Hepatitis B? (Hepatitis is a form of liver disease. Hepatitis B is an infection of the liver from the Hepatitis B virus (HBV).)</w:t>
      </w:r>
    </w:p>
    <w:p w:rsidR="00761EF8" w:rsidRPr="00761EF8" w:rsidRDefault="00761EF8" w:rsidP="00761EF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Instructions:</w:t>
      </w:r>
    </w:p>
    <w:p w:rsidR="00761EF8" w:rsidRPr="00761EF8" w:rsidRDefault="00761EF8" w:rsidP="00761EF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CAPI INSTRUCTION: IF SP AGE &gt;= 16, DISPLAY "YOU" AND "YOU HAVE". IF SP AGE = 12-15 OR &gt;=16 AND PROXY INTERVIEW, DISPLAY "SP" AND "S/HE HAS". IF SP AGE = 6-11, DISPLAY "YOU" AND "SP HAS". INTERVIEWER: DO NOT ACCEPT SELF-DIAGNOSED OR DIAGNOSED BY A PERSON WHO IS NOT A DOCTOR OR OTHER HEALTH PROFESSIONAL.</w:t>
      </w:r>
    </w:p>
    <w:p w:rsidR="00761EF8" w:rsidRPr="00761EF8" w:rsidRDefault="00761EF8" w:rsidP="00761EF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761EF8" w:rsidRPr="00761EF8" w:rsidRDefault="00761EF8" w:rsidP="00761EF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6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761EF8" w:rsidRPr="00761EF8" w:rsidTr="00761EF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lastRenderedPageBreak/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761EF8" w:rsidRPr="00761EF8" w:rsidTr="00761E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761EF8" w:rsidRPr="00761EF8" w:rsidTr="00761E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8479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8545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HEQ030</w:t>
            </w:r>
          </w:p>
        </w:tc>
      </w:tr>
      <w:tr w:rsidR="00761EF8" w:rsidRPr="00761EF8" w:rsidTr="00761E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8545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HEQ030</w:t>
            </w:r>
          </w:p>
        </w:tc>
      </w:tr>
      <w:tr w:rsidR="00761EF8" w:rsidRPr="00761EF8" w:rsidTr="00761E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HEQ030</w:t>
            </w:r>
          </w:p>
        </w:tc>
      </w:tr>
      <w:tr w:rsidR="00761EF8" w:rsidRPr="00761EF8" w:rsidTr="00761E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761EF8" w:rsidRPr="00761EF8" w:rsidRDefault="00761EF8" w:rsidP="00761EF8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761EF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HEQ020 - </w:t>
      </w:r>
      <w:bookmarkStart w:id="2" w:name="OLE_LINK3"/>
      <w:bookmarkStart w:id="3" w:name="OLE_LINK4"/>
      <w:r w:rsidRPr="00761EF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Ever prescribed meds treat Hepatitis B?</w:t>
      </w:r>
    </w:p>
    <w:bookmarkEnd w:id="2"/>
    <w:bookmarkEnd w:id="3"/>
    <w:p w:rsidR="00761EF8" w:rsidRPr="00761EF8" w:rsidRDefault="00761EF8" w:rsidP="00761EF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761EF8" w:rsidRPr="00761EF8" w:rsidRDefault="00761EF8" w:rsidP="00761EF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HEQ020</w:t>
      </w:r>
    </w:p>
    <w:p w:rsidR="00761EF8" w:rsidRPr="00761EF8" w:rsidRDefault="00761EF8" w:rsidP="00761EF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761EF8" w:rsidRPr="00761EF8" w:rsidRDefault="00761EF8" w:rsidP="00761EF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Ever prescribed meds treat Hepatitis B?</w:t>
      </w:r>
    </w:p>
    <w:p w:rsidR="00761EF8" w:rsidRPr="00761EF8" w:rsidRDefault="00761EF8" w:rsidP="00761EF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761EF8" w:rsidRPr="00761EF8" w:rsidRDefault="00761EF8" w:rsidP="00761EF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Please look at the drugs on this card that are prescribed for Hepatitis B. {Were you/Was/s/he/SP} ever prescribed any medicine to treat Hepatitis B?</w:t>
      </w:r>
    </w:p>
    <w:p w:rsidR="00761EF8" w:rsidRPr="00761EF8" w:rsidRDefault="00761EF8" w:rsidP="00761EF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Instructions:</w:t>
      </w:r>
    </w:p>
    <w:p w:rsidR="00761EF8" w:rsidRPr="00761EF8" w:rsidRDefault="00761EF8" w:rsidP="00761EF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HAND CARD HEQ1 CAPI INSTRUCTION: IF SP AGE &gt;= 16, DISPLAY "WERE YOU". IF SP AGE = 12-15 OR &gt;=16 AND PROXY INTERVIEW, DISPLAY "WAS S/HE". IF SP AGE = 6-11, DISPLAY "WAS SP".</w:t>
      </w:r>
    </w:p>
    <w:p w:rsidR="00761EF8" w:rsidRPr="00761EF8" w:rsidRDefault="00761EF8" w:rsidP="00761EF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761EF8" w:rsidRPr="00761EF8" w:rsidRDefault="00761EF8" w:rsidP="00761EF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6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761EF8" w:rsidRPr="00761EF8" w:rsidTr="00761EF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761EF8" w:rsidRPr="00761EF8" w:rsidTr="00761E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761EF8" w:rsidRPr="00761EF8" w:rsidTr="00761E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761EF8" w:rsidRPr="00761EF8" w:rsidTr="00761E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761EF8" w:rsidRPr="00761EF8" w:rsidTr="00761E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66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761EF8" w:rsidRPr="00761EF8" w:rsidTr="00761E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8506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761EF8" w:rsidRPr="00761EF8" w:rsidRDefault="00761EF8" w:rsidP="00761EF8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761EF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HEQ030 - </w:t>
      </w:r>
      <w:bookmarkStart w:id="4" w:name="OLE_LINK5"/>
      <w:bookmarkStart w:id="5" w:name="OLE_LINK6"/>
      <w:r w:rsidRPr="00761EF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Ever told you have Hepatitis C?</w:t>
      </w:r>
      <w:bookmarkEnd w:id="4"/>
      <w:bookmarkEnd w:id="5"/>
    </w:p>
    <w:p w:rsidR="00761EF8" w:rsidRPr="00761EF8" w:rsidRDefault="00761EF8" w:rsidP="00761EF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761EF8" w:rsidRPr="00761EF8" w:rsidRDefault="00761EF8" w:rsidP="00761EF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lastRenderedPageBreak/>
        <w:t>HEQ030</w:t>
      </w:r>
    </w:p>
    <w:p w:rsidR="00761EF8" w:rsidRPr="00761EF8" w:rsidRDefault="00761EF8" w:rsidP="00761EF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761EF8" w:rsidRPr="00761EF8" w:rsidRDefault="00761EF8" w:rsidP="00761EF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Ever told you have Hepatitis C?</w:t>
      </w:r>
    </w:p>
    <w:p w:rsidR="00761EF8" w:rsidRPr="00761EF8" w:rsidRDefault="00761EF8" w:rsidP="00761EF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761EF8" w:rsidRPr="00761EF8" w:rsidRDefault="00761EF8" w:rsidP="00761EF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Has a doctor or other health professional ever told {you/SP} that {you have/s/he/SP has} Hepatitis C? (Hepatitis is a form of liver disease. Hepatitis C is an infection of the liver from the Hepatitis C virus (HCV).)</w:t>
      </w:r>
    </w:p>
    <w:p w:rsidR="00761EF8" w:rsidRPr="00761EF8" w:rsidRDefault="00761EF8" w:rsidP="00761EF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Instructions:</w:t>
      </w:r>
    </w:p>
    <w:p w:rsidR="00761EF8" w:rsidRPr="00761EF8" w:rsidRDefault="00761EF8" w:rsidP="00761EF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CAPI INSTRUCTION: IF SP AGE &gt;= 16, DISPLAY "WERE YOU". IF SP AGE = 12-15 OR &gt;=16 AND PROXY INTERVIEW, DISPLAY "WAS S/HE". IF SP AGE = 6-11, DISPLAY "WAS SP". INTERVIEWER: DO NOT ACCEPT SELF-DIAGNOSED OR DIAGNOSED BY A PERSON WHO IS NOT A DOCTOR OR OTHER HEALTH PROFESSIONAL.</w:t>
      </w:r>
    </w:p>
    <w:p w:rsidR="00761EF8" w:rsidRPr="00761EF8" w:rsidRDefault="00761EF8" w:rsidP="00761EF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761EF8" w:rsidRPr="00761EF8" w:rsidRDefault="00761EF8" w:rsidP="00761EF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6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01"/>
        <w:gridCol w:w="2513"/>
        <w:gridCol w:w="940"/>
        <w:gridCol w:w="1669"/>
        <w:gridCol w:w="1877"/>
      </w:tblGrid>
      <w:tr w:rsidR="00761EF8" w:rsidRPr="00761EF8" w:rsidTr="00761EF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761EF8" w:rsidRPr="00761EF8" w:rsidTr="00761E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761EF8" w:rsidRPr="00761EF8" w:rsidTr="00761E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8468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8544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End of Section</w:t>
            </w:r>
          </w:p>
        </w:tc>
      </w:tr>
      <w:tr w:rsidR="00761EF8" w:rsidRPr="00761EF8" w:rsidTr="00761E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8544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End of Section</w:t>
            </w:r>
          </w:p>
        </w:tc>
      </w:tr>
      <w:tr w:rsidR="00761EF8" w:rsidRPr="00761EF8" w:rsidTr="00761E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End of Section</w:t>
            </w:r>
          </w:p>
        </w:tc>
      </w:tr>
      <w:tr w:rsidR="00761EF8" w:rsidRPr="00761EF8" w:rsidTr="00761E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761EF8" w:rsidRPr="00761EF8" w:rsidRDefault="00761EF8" w:rsidP="00761EF8">
      <w:pPr>
        <w:shd w:val="clear" w:color="auto" w:fill="C1D5B0"/>
        <w:spacing w:before="100" w:beforeAutospacing="1" w:after="100" w:afterAutospacing="1" w:line="240" w:lineRule="auto"/>
        <w:outlineLvl w:val="2"/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</w:pPr>
      <w:r w:rsidRPr="00761EF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 xml:space="preserve">HEQ040 - </w:t>
      </w:r>
      <w:bookmarkStart w:id="6" w:name="OLE_LINK7"/>
      <w:bookmarkStart w:id="7" w:name="OLE_LINK8"/>
      <w:bookmarkStart w:id="8" w:name="_GoBack"/>
      <w:r w:rsidRPr="00761EF8">
        <w:rPr>
          <w:rFonts w:ascii="Trebuchet MS" w:eastAsia="Times New Roman" w:hAnsi="Trebuchet MS" w:cs="Times New Roman"/>
          <w:color w:val="000000"/>
          <w:sz w:val="27"/>
          <w:szCs w:val="27"/>
          <w:lang w:eastAsia="en-AU"/>
        </w:rPr>
        <w:t>Ever prescribed meds treat Hepatitis C?</w:t>
      </w:r>
    </w:p>
    <w:bookmarkEnd w:id="6"/>
    <w:bookmarkEnd w:id="7"/>
    <w:bookmarkEnd w:id="8"/>
    <w:p w:rsidR="00761EF8" w:rsidRPr="00761EF8" w:rsidRDefault="00761EF8" w:rsidP="00761EF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Variable Name:</w:t>
      </w:r>
    </w:p>
    <w:p w:rsidR="00761EF8" w:rsidRPr="00761EF8" w:rsidRDefault="00761EF8" w:rsidP="00761EF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HEQ040</w:t>
      </w:r>
    </w:p>
    <w:p w:rsidR="00761EF8" w:rsidRPr="00761EF8" w:rsidRDefault="00761EF8" w:rsidP="00761EF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SAS Label:</w:t>
      </w:r>
    </w:p>
    <w:p w:rsidR="00761EF8" w:rsidRPr="00761EF8" w:rsidRDefault="00761EF8" w:rsidP="00761EF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Ever prescribed meds treat Hepatitis C?</w:t>
      </w:r>
    </w:p>
    <w:p w:rsidR="00761EF8" w:rsidRPr="00761EF8" w:rsidRDefault="00761EF8" w:rsidP="00761EF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Text:</w:t>
      </w:r>
    </w:p>
    <w:p w:rsidR="00761EF8" w:rsidRPr="00761EF8" w:rsidRDefault="00761EF8" w:rsidP="00761EF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Please look at the drugs on this card that are prescribed for Hepatitis C. {Were you/ Was/s/he/SP} ever prescribed any medicine to treat Hepatitis C?</w:t>
      </w:r>
    </w:p>
    <w:p w:rsidR="00761EF8" w:rsidRPr="00761EF8" w:rsidRDefault="00761EF8" w:rsidP="00761EF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English Instructions:</w:t>
      </w:r>
    </w:p>
    <w:p w:rsidR="00761EF8" w:rsidRPr="00761EF8" w:rsidRDefault="00761EF8" w:rsidP="00761EF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HAND CARD HEQ2 CAPI INSTRUCTION: IF SP AGE &gt;= 16, DISPLAY "WERE YOU". IF SP AGE = 12-15 OR &gt;=16 AND PROXY INTERVIEW, DISPLAY "WAS S/HE". IF SP AGE = 6-11, DISPLAY "WAS SP".</w:t>
      </w:r>
    </w:p>
    <w:p w:rsidR="00761EF8" w:rsidRPr="00761EF8" w:rsidRDefault="00761EF8" w:rsidP="00761EF8">
      <w:pPr>
        <w:spacing w:after="0" w:line="240" w:lineRule="auto"/>
        <w:ind w:left="600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AU"/>
        </w:rPr>
        <w:t>Target:</w:t>
      </w:r>
    </w:p>
    <w:p w:rsidR="00761EF8" w:rsidRPr="00761EF8" w:rsidRDefault="00761EF8" w:rsidP="00761EF8">
      <w:pPr>
        <w:spacing w:after="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</w:pPr>
      <w:r w:rsidRPr="00761EF8">
        <w:rPr>
          <w:rFonts w:ascii="Verdana" w:eastAsia="Times New Roman" w:hAnsi="Verdana" w:cs="Times New Roman"/>
          <w:color w:val="000000"/>
          <w:sz w:val="18"/>
          <w:szCs w:val="18"/>
          <w:lang w:eastAsia="en-AU"/>
        </w:rPr>
        <w:t>Both males and females 6 YEARS - 150 YEARS</w:t>
      </w:r>
    </w:p>
    <w:tbl>
      <w:tblPr>
        <w:tblW w:w="900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024"/>
        <w:gridCol w:w="2533"/>
        <w:gridCol w:w="942"/>
        <w:gridCol w:w="1673"/>
        <w:gridCol w:w="1828"/>
      </w:tblGrid>
      <w:tr w:rsidR="00761EF8" w:rsidRPr="00761EF8" w:rsidTr="00761EF8">
        <w:trPr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lastRenderedPageBreak/>
              <w:t>Code or Value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Value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Count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Cumulative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4F4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en-AU"/>
              </w:rPr>
              <w:t>Skip to Item</w:t>
            </w:r>
          </w:p>
        </w:tc>
      </w:tr>
      <w:tr w:rsidR="00761EF8" w:rsidRPr="00761EF8" w:rsidTr="00761E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Yes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761EF8" w:rsidRPr="00761EF8" w:rsidTr="00761E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No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47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761EF8" w:rsidRPr="00761EF8" w:rsidTr="00761E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Refused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761EF8" w:rsidRPr="00761EF8" w:rsidTr="00761E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Don't know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76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  <w:tr w:rsidR="00761EF8" w:rsidRPr="00761EF8" w:rsidTr="00761EF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Missing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8496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  <w:r w:rsidRPr="00761EF8"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  <w:t>8572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761EF8" w:rsidRPr="00761EF8" w:rsidRDefault="00761EF8" w:rsidP="00761EF8">
            <w:pPr>
              <w:spacing w:after="300" w:line="240" w:lineRule="auto"/>
              <w:rPr>
                <w:rFonts w:ascii="Verdana" w:eastAsia="Times New Roman" w:hAnsi="Verdana" w:cs="Times New Roman"/>
                <w:sz w:val="24"/>
                <w:szCs w:val="24"/>
                <w:lang w:eastAsia="en-AU"/>
              </w:rPr>
            </w:pPr>
          </w:p>
        </w:tc>
      </w:tr>
    </w:tbl>
    <w:p w:rsidR="00DD0476" w:rsidRDefault="00DC2D1A"/>
    <w:sectPr w:rsidR="00DD0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EF8"/>
    <w:rsid w:val="00085C9D"/>
    <w:rsid w:val="0010184E"/>
    <w:rsid w:val="002F533D"/>
    <w:rsid w:val="00354213"/>
    <w:rsid w:val="005E0C92"/>
    <w:rsid w:val="006D06F5"/>
    <w:rsid w:val="00761EF8"/>
    <w:rsid w:val="00DC2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A6437-9C89-4EED-9246-3B8C1D565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5C9D"/>
  </w:style>
  <w:style w:type="paragraph" w:styleId="Heading2">
    <w:name w:val="heading 2"/>
    <w:basedOn w:val="Normal"/>
    <w:link w:val="Heading2Char"/>
    <w:uiPriority w:val="9"/>
    <w:qFormat/>
    <w:rsid w:val="00761E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Heading3">
    <w:name w:val="heading 3"/>
    <w:basedOn w:val="Normal"/>
    <w:link w:val="Heading3Char"/>
    <w:uiPriority w:val="9"/>
    <w:qFormat/>
    <w:rsid w:val="00761EF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EF8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761EF8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76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761E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dc.gov/nchs/tutorials/" TargetMode="External"/><Relationship Id="rId5" Type="http://schemas.openxmlformats.org/officeDocument/2006/relationships/hyperlink" Target="https://wwwn.cdc.gov/nchs/nhanes/analyticguidelines.aspx" TargetMode="External"/><Relationship Id="rId4" Type="http://schemas.openxmlformats.org/officeDocument/2006/relationships/hyperlink" Target="https://wwwn.cdc.gov/nchs/data/nhanes/2013-2014/questionnaires/heq_h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USQ_Defaul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1005</Words>
  <Characters>5734</Characters>
  <Application>Microsoft Office Word</Application>
  <DocSecurity>0</DocSecurity>
  <Lines>47</Lines>
  <Paragraphs>13</Paragraphs>
  <ScaleCrop>false</ScaleCrop>
  <Company>University of Southern Queensland</Company>
  <LinksUpToDate>false</LinksUpToDate>
  <CharactersWithSpaces>6726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Thuan Pham</dc:creator>
  <cp:keywords/>
  <dc:description/>
  <cp:lastModifiedBy>Thuan Pham</cp:lastModifiedBy>
  <cp:revision>4</cp:revision>
  <dcterms:created xsi:type="dcterms:W3CDTF">2018-01-13T06:11:00Z</dcterms:created>
  <dcterms:modified xsi:type="dcterms:W3CDTF">2018-01-14T12:51:00Z</dcterms:modified>
</cp:coreProperties>
</file>