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Component Description</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The pesticide use questionnaire (variable name prefix PUQ) provides data on pesticide use during the past seven days in the home, and on the lawn or in the garden.</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Pesticides are substances or mixture of substances intended for preventing, destroying, repelling, or mitigating any pest (EPA, 2014). Many common household products that are used inside and outside of the home are considered pesticides, thus increasing the risk of exposure to these substances. The pesticide use questionnaire seeks to obtain meaningful data about potential exposure to chemicals in and around the household among NHANES survey participants.</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Eligible Sample</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All participants aged 6 years and older were eligible.</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Interview Setting and Mode of Administration</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 xml:space="preserve">Pesticide use questions were asked on the mobile examination </w:t>
      </w:r>
      <w:proofErr w:type="spellStart"/>
      <w:r w:rsidRPr="002407C8">
        <w:rPr>
          <w:rFonts w:ascii="Verdana" w:eastAsia="Times New Roman" w:hAnsi="Verdana" w:cs="Times New Roman"/>
          <w:color w:val="000000"/>
          <w:sz w:val="18"/>
          <w:szCs w:val="18"/>
          <w:lang w:eastAsia="en-AU"/>
        </w:rPr>
        <w:t>center</w:t>
      </w:r>
      <w:proofErr w:type="spellEnd"/>
      <w:r w:rsidRPr="002407C8">
        <w:rPr>
          <w:rFonts w:ascii="Verdana" w:eastAsia="Times New Roman" w:hAnsi="Verdana" w:cs="Times New Roman"/>
          <w:color w:val="000000"/>
          <w:sz w:val="18"/>
          <w:szCs w:val="18"/>
          <w:lang w:eastAsia="en-AU"/>
        </w:rPr>
        <w:t xml:space="preserve"> (MEC) by trained interviewers using the Computer-Assisted Personal Interview (CAPI) system. Persons 8 years of age and older were interviewed directly. A proxy provided information for survey participants 6 and 7 years of age.</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Quality Assurance &amp; Quality Control</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Pesticide use questionnaire (PUQ) data were systematically reviewed for consistency, data processing, and data input errors on a periodic basis during the data collection.</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Data were reviewed by NCHS data analysts for accuracy and completeness.</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Data Processing and Editing</w:t>
      </w:r>
    </w:p>
    <w:p w:rsidR="002407C8" w:rsidRPr="002407C8" w:rsidRDefault="002407C8" w:rsidP="002407C8">
      <w:pPr>
        <w:spacing w:after="0" w:line="240" w:lineRule="auto"/>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Data were edited for completeness and consistency.</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Analytic Notes</w:t>
      </w:r>
    </w:p>
    <w:p w:rsidR="002407C8" w:rsidRPr="002407C8" w:rsidRDefault="002407C8" w:rsidP="002407C8">
      <w:pPr>
        <w:spacing w:after="240" w:line="319" w:lineRule="atLeast"/>
        <w:ind w:left="72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Please refer to the </w:t>
      </w:r>
      <w:hyperlink r:id="rId5" w:tgtFrame="_blank" w:history="1">
        <w:r w:rsidRPr="002407C8">
          <w:rPr>
            <w:rFonts w:ascii="Verdana" w:eastAsia="Times New Roman" w:hAnsi="Verdana" w:cs="Times New Roman"/>
            <w:color w:val="003399"/>
            <w:sz w:val="18"/>
            <w:szCs w:val="18"/>
            <w:u w:val="single"/>
            <w:lang w:eastAsia="en-AU"/>
          </w:rPr>
          <w:t>NHANES Analytic Guidelines</w:t>
        </w:r>
      </w:hyperlink>
      <w:r w:rsidRPr="002407C8">
        <w:rPr>
          <w:rFonts w:ascii="Verdana" w:eastAsia="Times New Roman" w:hAnsi="Verdana" w:cs="Times New Roman"/>
          <w:color w:val="000000"/>
          <w:sz w:val="18"/>
          <w:szCs w:val="18"/>
          <w:lang w:eastAsia="en-AU"/>
        </w:rPr>
        <w:t> and the on-line </w:t>
      </w:r>
      <w:hyperlink r:id="rId6" w:tgtFrame="_blank" w:history="1">
        <w:r w:rsidRPr="002407C8">
          <w:rPr>
            <w:rFonts w:ascii="Verdana" w:eastAsia="Times New Roman" w:hAnsi="Verdana" w:cs="Times New Roman"/>
            <w:color w:val="003399"/>
            <w:sz w:val="18"/>
            <w:szCs w:val="18"/>
            <w:u w:val="single"/>
            <w:lang w:eastAsia="en-AU"/>
          </w:rPr>
          <w:t>NHANES Tutorial</w:t>
        </w:r>
      </w:hyperlink>
      <w:r w:rsidRPr="002407C8">
        <w:rPr>
          <w:rFonts w:ascii="Verdana" w:eastAsia="Times New Roman" w:hAnsi="Verdana" w:cs="Times New Roman"/>
          <w:color w:val="000000"/>
          <w:sz w:val="18"/>
          <w:szCs w:val="18"/>
          <w:lang w:eastAsia="en-AU"/>
        </w:rPr>
        <w:t> for further details on the use of sample weights and other analytic issues.</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lastRenderedPageBreak/>
        <w:t>References</w:t>
      </w:r>
    </w:p>
    <w:p w:rsidR="002407C8" w:rsidRPr="002407C8" w:rsidRDefault="002407C8" w:rsidP="002407C8">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"About Pesticides." EPA. Environmental Protection Agency, 5 Aug. 2014. </w:t>
      </w:r>
      <w:hyperlink r:id="rId7" w:history="1">
        <w:r w:rsidRPr="002407C8">
          <w:rPr>
            <w:rFonts w:ascii="Verdana" w:eastAsia="Times New Roman" w:hAnsi="Verdana" w:cs="Times New Roman"/>
            <w:color w:val="003399"/>
            <w:sz w:val="18"/>
            <w:szCs w:val="18"/>
            <w:u w:val="single"/>
            <w:lang w:eastAsia="en-AU"/>
          </w:rPr>
          <w:t>http://www.epa.gov/pesticides/about/</w:t>
        </w:r>
      </w:hyperlink>
      <w:r w:rsidRPr="002407C8">
        <w:rPr>
          <w:rFonts w:ascii="Verdana" w:eastAsia="Times New Roman" w:hAnsi="Verdana" w:cs="Times New Roman"/>
          <w:color w:val="000000"/>
          <w:sz w:val="18"/>
          <w:szCs w:val="18"/>
          <w:lang w:eastAsia="en-AU"/>
        </w:rPr>
        <w:t> [Accessed on: 7/7/2015]</w:t>
      </w:r>
    </w:p>
    <w:p w:rsidR="002407C8" w:rsidRPr="002407C8" w:rsidRDefault="002407C8" w:rsidP="002407C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2407C8">
        <w:rPr>
          <w:rFonts w:ascii="Trebuchet MS" w:eastAsia="Times New Roman" w:hAnsi="Trebuchet MS" w:cs="Times New Roman"/>
          <w:color w:val="0C5205"/>
          <w:sz w:val="29"/>
          <w:szCs w:val="29"/>
          <w:lang w:eastAsia="en-AU"/>
        </w:rPr>
        <w:t>Codebook and Frequencies</w:t>
      </w:r>
    </w:p>
    <w:p w:rsidR="002407C8" w:rsidRPr="002407C8" w:rsidRDefault="002407C8" w:rsidP="002407C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407C8">
        <w:rPr>
          <w:rFonts w:ascii="Trebuchet MS" w:eastAsia="Times New Roman" w:hAnsi="Trebuchet MS" w:cs="Times New Roman"/>
          <w:color w:val="000000"/>
          <w:sz w:val="27"/>
          <w:szCs w:val="27"/>
          <w:lang w:eastAsia="en-AU"/>
        </w:rPr>
        <w:t>SEQN - Respondent sequence number</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Variable Name:</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SEQN</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SAS Label:</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Respondent sequence number</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English Text: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Respondent sequence number.</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Target: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Both males and females 6 YEARS - 150 YEARS</w:t>
      </w:r>
    </w:p>
    <w:p w:rsidR="002407C8" w:rsidRPr="002407C8" w:rsidRDefault="002407C8" w:rsidP="002407C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407C8">
        <w:rPr>
          <w:rFonts w:ascii="Trebuchet MS" w:eastAsia="Times New Roman" w:hAnsi="Trebuchet MS" w:cs="Times New Roman"/>
          <w:color w:val="000000"/>
          <w:sz w:val="27"/>
          <w:szCs w:val="27"/>
          <w:lang w:eastAsia="en-AU"/>
        </w:rPr>
        <w:t>PUQ100 - Products used in home to control insects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Variable Name:</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PUQ100</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SAS Label:</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Products used in home to control insects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English Text: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In the past 7 days, were any chemical products used in {your/his/her} home to control fleas, roaches, ants, termites, or other insects?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English Instructions:</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CAPI INSTRUCTION: IF SP 8-17 YEARS, DISPLAY THE FOLLOWING INTERVIEWER INSTRUCTION: "THIS ITEM IS COLLECTED VIA PROXY FOR SPS 8-17. LOOK UP THE PROXY RESPONSE IN THE PUQ REPORT AND ENTER IT IN PUQ.100"</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Target: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407C8" w:rsidRPr="002407C8" w:rsidTr="002407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Skip to Item</w:t>
            </w: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6991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8291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bl>
    <w:p w:rsidR="002407C8" w:rsidRPr="002407C8" w:rsidRDefault="002407C8" w:rsidP="002407C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407C8">
        <w:rPr>
          <w:rFonts w:ascii="Trebuchet MS" w:eastAsia="Times New Roman" w:hAnsi="Trebuchet MS" w:cs="Times New Roman"/>
          <w:color w:val="000000"/>
          <w:sz w:val="27"/>
          <w:szCs w:val="27"/>
          <w:lang w:eastAsia="en-AU"/>
        </w:rPr>
        <w:t>PUQ110 - Products used to kill weeds?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Variable Name:</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PUQ110</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lastRenderedPageBreak/>
        <w:t>SAS Label:</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Products used to kill weeds?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English Text: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In the past 7 days, were any chemical products used in {your/his/her} lawn or garden to kill weeds?</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English Instructions:</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CODE "NO" IF THE RESPONDENT SAYS S/HE DOES NOT HAVE A LAWN OR GARDEN. CAPI INSTRUCTION: IF SP 8-17 YEARS, DISPLAY THE FOLLOWING INTERVIEWER INSTRUCTION: "THIS ITEM IS COLLECTED VIA PROXY FOR SPS 8-17. LOOK UP THE PROXY RESPONSE IN THE PUQ REPORT AND ENTER IT IN PUQ.110."</w:t>
      </w:r>
    </w:p>
    <w:p w:rsidR="002407C8" w:rsidRPr="002407C8" w:rsidRDefault="002407C8" w:rsidP="002407C8">
      <w:pPr>
        <w:spacing w:after="0" w:line="240" w:lineRule="auto"/>
        <w:ind w:left="600"/>
        <w:rPr>
          <w:rFonts w:ascii="Verdana" w:eastAsia="Times New Roman" w:hAnsi="Verdana" w:cs="Times New Roman"/>
          <w:b/>
          <w:bCs/>
          <w:color w:val="000000"/>
          <w:sz w:val="18"/>
          <w:szCs w:val="18"/>
          <w:lang w:eastAsia="en-AU"/>
        </w:rPr>
      </w:pPr>
      <w:r w:rsidRPr="002407C8">
        <w:rPr>
          <w:rFonts w:ascii="Verdana" w:eastAsia="Times New Roman" w:hAnsi="Verdana" w:cs="Times New Roman"/>
          <w:b/>
          <w:bCs/>
          <w:color w:val="000000"/>
          <w:sz w:val="18"/>
          <w:szCs w:val="18"/>
          <w:lang w:eastAsia="en-AU"/>
        </w:rPr>
        <w:t>Target:</w:t>
      </w:r>
    </w:p>
    <w:p w:rsidR="002407C8" w:rsidRPr="002407C8" w:rsidRDefault="002407C8" w:rsidP="002407C8">
      <w:pPr>
        <w:spacing w:after="0" w:line="240" w:lineRule="auto"/>
        <w:ind w:left="720"/>
        <w:rPr>
          <w:rFonts w:ascii="Verdana" w:eastAsia="Times New Roman" w:hAnsi="Verdana" w:cs="Times New Roman"/>
          <w:color w:val="000000"/>
          <w:sz w:val="18"/>
          <w:szCs w:val="18"/>
          <w:lang w:eastAsia="en-AU"/>
        </w:rPr>
      </w:pPr>
      <w:r w:rsidRPr="002407C8">
        <w:rPr>
          <w:rFonts w:ascii="Verdana" w:eastAsia="Times New Roman" w:hAnsi="Verdana" w:cs="Times New Roman"/>
          <w:color w:val="000000"/>
          <w:sz w:val="18"/>
          <w:szCs w:val="18"/>
          <w:lang w:eastAsia="en-AU"/>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2407C8" w:rsidRPr="002407C8" w:rsidTr="002407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2407C8" w:rsidRPr="002407C8" w:rsidRDefault="002407C8" w:rsidP="002407C8">
            <w:pPr>
              <w:spacing w:after="300" w:line="240" w:lineRule="auto"/>
              <w:jc w:val="center"/>
              <w:rPr>
                <w:rFonts w:ascii="Verdana" w:eastAsia="Times New Roman" w:hAnsi="Verdana" w:cs="Times New Roman"/>
                <w:b/>
                <w:bCs/>
                <w:sz w:val="24"/>
                <w:szCs w:val="24"/>
                <w:lang w:eastAsia="en-AU"/>
              </w:rPr>
            </w:pPr>
            <w:r w:rsidRPr="002407C8">
              <w:rPr>
                <w:rFonts w:ascii="Verdana" w:eastAsia="Times New Roman" w:hAnsi="Verdana" w:cs="Times New Roman"/>
                <w:b/>
                <w:bCs/>
                <w:sz w:val="24"/>
                <w:szCs w:val="24"/>
                <w:lang w:eastAsia="en-AU"/>
              </w:rPr>
              <w:t>Skip to Item</w:t>
            </w: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7810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r w:rsidR="002407C8" w:rsidRPr="002407C8" w:rsidTr="002407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r w:rsidRPr="002407C8">
              <w:rPr>
                <w:rFonts w:ascii="Verdana" w:eastAsia="Times New Roman" w:hAnsi="Verdana" w:cs="Times New Roman"/>
                <w:sz w:val="24"/>
                <w:szCs w:val="24"/>
                <w:lang w:eastAsia="en-AU"/>
              </w:rPr>
              <w:t>8291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407C8" w:rsidRPr="002407C8" w:rsidRDefault="002407C8" w:rsidP="002407C8">
            <w:pPr>
              <w:spacing w:after="300" w:line="240" w:lineRule="auto"/>
              <w:rPr>
                <w:rFonts w:ascii="Verdana" w:eastAsia="Times New Roman" w:hAnsi="Verdana" w:cs="Times New Roman"/>
                <w:sz w:val="24"/>
                <w:szCs w:val="24"/>
                <w:lang w:eastAsia="en-AU"/>
              </w:rPr>
            </w:pPr>
          </w:p>
        </w:tc>
      </w:tr>
    </w:tbl>
    <w:p w:rsidR="00DD0476" w:rsidRDefault="002407C8">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76976"/>
    <w:multiLevelType w:val="multilevel"/>
    <w:tmpl w:val="31A0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C8"/>
    <w:rsid w:val="00085C9D"/>
    <w:rsid w:val="0010184E"/>
    <w:rsid w:val="002407C8"/>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94089-E26C-475C-A7DB-F418B982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2407C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407C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7C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407C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2407C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40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86094">
      <w:bodyDiv w:val="1"/>
      <w:marLeft w:val="0"/>
      <w:marRight w:val="0"/>
      <w:marTop w:val="0"/>
      <w:marBottom w:val="0"/>
      <w:divBdr>
        <w:top w:val="none" w:sz="0" w:space="0" w:color="auto"/>
        <w:left w:val="none" w:sz="0" w:space="0" w:color="auto"/>
        <w:bottom w:val="none" w:sz="0" w:space="0" w:color="auto"/>
        <w:right w:val="none" w:sz="0" w:space="0" w:color="auto"/>
      </w:divBdr>
      <w:divsChild>
        <w:div w:id="1074203594">
          <w:marLeft w:val="0"/>
          <w:marRight w:val="0"/>
          <w:marTop w:val="0"/>
          <w:marBottom w:val="0"/>
          <w:divBdr>
            <w:top w:val="none" w:sz="0" w:space="0" w:color="auto"/>
            <w:left w:val="none" w:sz="0" w:space="0" w:color="auto"/>
            <w:bottom w:val="none" w:sz="0" w:space="0" w:color="auto"/>
            <w:right w:val="none" w:sz="0" w:space="0" w:color="auto"/>
          </w:divBdr>
        </w:div>
        <w:div w:id="1400441826">
          <w:marLeft w:val="0"/>
          <w:marRight w:val="0"/>
          <w:marTop w:val="0"/>
          <w:marBottom w:val="0"/>
          <w:divBdr>
            <w:top w:val="none" w:sz="0" w:space="0" w:color="auto"/>
            <w:left w:val="none" w:sz="0" w:space="0" w:color="auto"/>
            <w:bottom w:val="none" w:sz="0" w:space="0" w:color="auto"/>
            <w:right w:val="none" w:sz="0" w:space="0" w:color="auto"/>
          </w:divBdr>
        </w:div>
        <w:div w:id="1462261168">
          <w:marLeft w:val="0"/>
          <w:marRight w:val="0"/>
          <w:marTop w:val="0"/>
          <w:marBottom w:val="0"/>
          <w:divBdr>
            <w:top w:val="none" w:sz="0" w:space="0" w:color="auto"/>
            <w:left w:val="none" w:sz="0" w:space="0" w:color="auto"/>
            <w:bottom w:val="none" w:sz="0" w:space="0" w:color="auto"/>
            <w:right w:val="none" w:sz="0" w:space="0" w:color="auto"/>
          </w:divBdr>
          <w:divsChild>
            <w:div w:id="1576285733">
              <w:marLeft w:val="0"/>
              <w:marRight w:val="0"/>
              <w:marTop w:val="0"/>
              <w:marBottom w:val="0"/>
              <w:divBdr>
                <w:top w:val="none" w:sz="0" w:space="0" w:color="auto"/>
                <w:left w:val="none" w:sz="0" w:space="0" w:color="auto"/>
                <w:bottom w:val="none" w:sz="0" w:space="0" w:color="auto"/>
                <w:right w:val="none" w:sz="0" w:space="0" w:color="auto"/>
              </w:divBdr>
            </w:div>
            <w:div w:id="818155490">
              <w:marLeft w:val="0"/>
              <w:marRight w:val="0"/>
              <w:marTop w:val="0"/>
              <w:marBottom w:val="0"/>
              <w:divBdr>
                <w:top w:val="none" w:sz="0" w:space="0" w:color="auto"/>
                <w:left w:val="none" w:sz="0" w:space="0" w:color="auto"/>
                <w:bottom w:val="none" w:sz="0" w:space="0" w:color="auto"/>
                <w:right w:val="none" w:sz="0" w:space="0" w:color="auto"/>
              </w:divBdr>
            </w:div>
            <w:div w:id="4300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pa.gov/pesticides/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3205</Characters>
  <Application>Microsoft Office Word</Application>
  <DocSecurity>0</DocSecurity>
  <Lines>26</Lines>
  <Paragraphs>7</Paragraphs>
  <ScaleCrop>false</ScaleCrop>
  <Company>University of Southern Queensland</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2018-01-13T06:27:00Z</dcterms:created>
  <dcterms:modified xsi:type="dcterms:W3CDTF">2018-01-13T06:27:00Z</dcterms:modified>
</cp:coreProperties>
</file>