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Component Description</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 xml:space="preserve">The Weight History section of the Mobile Examination </w:t>
      </w:r>
      <w:proofErr w:type="spellStart"/>
      <w:r w:rsidRPr="00A22D4B">
        <w:rPr>
          <w:rFonts w:ascii="Verdana" w:eastAsia="Times New Roman" w:hAnsi="Verdana" w:cs="Times New Roman"/>
          <w:color w:val="000000"/>
          <w:sz w:val="18"/>
          <w:szCs w:val="18"/>
          <w:lang w:eastAsia="en-AU"/>
        </w:rPr>
        <w:t>Center</w:t>
      </w:r>
      <w:proofErr w:type="spellEnd"/>
      <w:r w:rsidRPr="00A22D4B">
        <w:rPr>
          <w:rFonts w:ascii="Verdana" w:eastAsia="Times New Roman" w:hAnsi="Verdana" w:cs="Times New Roman"/>
          <w:color w:val="000000"/>
          <w:sz w:val="18"/>
          <w:szCs w:val="18"/>
          <w:lang w:eastAsia="en-AU"/>
        </w:rPr>
        <w:t xml:space="preserve"> (MEC) Interview (variable name prefix WHQMEC) provides personal interview data on topics related </w:t>
      </w:r>
      <w:bookmarkStart w:id="0" w:name="_GoBack"/>
      <w:r w:rsidRPr="00D35128">
        <w:rPr>
          <w:rFonts w:ascii="Verdana" w:eastAsia="Times New Roman" w:hAnsi="Verdana" w:cs="Times New Roman"/>
          <w:color w:val="FF0000"/>
          <w:sz w:val="18"/>
          <w:szCs w:val="18"/>
          <w:lang w:eastAsia="en-AU"/>
        </w:rPr>
        <w:t xml:space="preserve">to body weight in </w:t>
      </w:r>
      <w:bookmarkEnd w:id="0"/>
      <w:r w:rsidRPr="00A22D4B">
        <w:rPr>
          <w:rFonts w:ascii="Verdana" w:eastAsia="Times New Roman" w:hAnsi="Verdana" w:cs="Times New Roman"/>
          <w:color w:val="000000"/>
          <w:sz w:val="18"/>
          <w:szCs w:val="18"/>
          <w:lang w:eastAsia="en-AU"/>
        </w:rPr>
        <w:t>youth 8-15 years of age. These topics include self-perception of weight and dieting attempts.</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Eligible Sample</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The target sample for the questions in this section is youth, aged 8-15 years.</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Interview Setting and Mode of Administration</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The questions were asked at the MEC, by trained interviewers, using the Computer-Assisted Personal Interview (CAPI) system as part of the MEC interview. Proxy respondents were not permitted for this section.</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For details on the administration of WHQMEC_H, refer to the NHANES 2013-2014 </w:t>
      </w:r>
      <w:hyperlink r:id="rId4" w:tgtFrame="_blank" w:history="1">
        <w:r w:rsidRPr="00A22D4B">
          <w:rPr>
            <w:rFonts w:ascii="Verdana" w:eastAsia="Times New Roman" w:hAnsi="Verdana" w:cs="Times New Roman"/>
            <w:color w:val="003399"/>
            <w:sz w:val="18"/>
            <w:szCs w:val="18"/>
            <w:u w:val="single"/>
            <w:lang w:eastAsia="en-AU"/>
          </w:rPr>
          <w:t>MEC Interviewers Procedures Manual</w:t>
        </w:r>
      </w:hyperlink>
      <w:r w:rsidRPr="00A22D4B">
        <w:rPr>
          <w:rFonts w:ascii="Verdana" w:eastAsia="Times New Roman" w:hAnsi="Verdana" w:cs="Times New Roman"/>
          <w:color w:val="000000"/>
          <w:sz w:val="18"/>
          <w:szCs w:val="18"/>
          <w:lang w:eastAsia="en-AU"/>
        </w:rPr>
        <w:t> and the 2013-2014 </w:t>
      </w:r>
      <w:hyperlink r:id="rId5" w:tgtFrame="_blank" w:history="1">
        <w:r w:rsidRPr="00A22D4B">
          <w:rPr>
            <w:rFonts w:ascii="Verdana" w:eastAsia="Times New Roman" w:hAnsi="Verdana" w:cs="Times New Roman"/>
            <w:color w:val="003399"/>
            <w:sz w:val="18"/>
            <w:szCs w:val="18"/>
            <w:u w:val="single"/>
            <w:lang w:eastAsia="en-AU"/>
          </w:rPr>
          <w:t>Weight History questionnaire</w:t>
        </w:r>
      </w:hyperlink>
      <w:r w:rsidRPr="00A22D4B">
        <w:rPr>
          <w:rFonts w:ascii="Verdana" w:eastAsia="Times New Roman" w:hAnsi="Verdana" w:cs="Times New Roman"/>
          <w:color w:val="000000"/>
          <w:sz w:val="18"/>
          <w:szCs w:val="18"/>
          <w:lang w:eastAsia="en-AU"/>
        </w:rPr>
        <w:t> on the NHANES website.</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Quality Assurance &amp; Quality Control</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For details on the quality assurance/quality control process for this component, please refer to the NHANES 2013-14 MEC Interviewer Procedures Manual.</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Data Processing and Editing</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Frequency counts were verified during the preparation of the file.</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Responses to WHQ030m, which asks if adolescents consider themselves now to be fat or overweight, too thin, or about the right weight, can be compared with proxy responses to WHQ030e in the Early Childhood Questionnaire (ECQ) section.</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Exam sample weights should be used for analyses.</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t>Analytic Notes</w:t>
      </w:r>
    </w:p>
    <w:p w:rsidR="00A22D4B" w:rsidRPr="00A22D4B" w:rsidRDefault="00A22D4B" w:rsidP="00A22D4B">
      <w:pPr>
        <w:spacing w:after="240" w:line="319" w:lineRule="atLeast"/>
        <w:ind w:left="720" w:righ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Please refer to the </w:t>
      </w:r>
      <w:hyperlink r:id="rId6" w:tgtFrame="_blank" w:history="1">
        <w:r w:rsidRPr="00A22D4B">
          <w:rPr>
            <w:rFonts w:ascii="Verdana" w:eastAsia="Times New Roman" w:hAnsi="Verdana" w:cs="Times New Roman"/>
            <w:color w:val="003399"/>
            <w:sz w:val="18"/>
            <w:szCs w:val="18"/>
            <w:u w:val="single"/>
            <w:lang w:eastAsia="en-AU"/>
          </w:rPr>
          <w:t>NHANES Analytic Guidelines</w:t>
        </w:r>
      </w:hyperlink>
      <w:r w:rsidRPr="00A22D4B">
        <w:rPr>
          <w:rFonts w:ascii="Verdana" w:eastAsia="Times New Roman" w:hAnsi="Verdana" w:cs="Times New Roman"/>
          <w:color w:val="000000"/>
          <w:sz w:val="18"/>
          <w:szCs w:val="18"/>
          <w:lang w:eastAsia="en-AU"/>
        </w:rPr>
        <w:t> and the on-line </w:t>
      </w:r>
      <w:hyperlink r:id="rId7" w:tgtFrame="_blank" w:history="1">
        <w:r w:rsidRPr="00A22D4B">
          <w:rPr>
            <w:rFonts w:ascii="Verdana" w:eastAsia="Times New Roman" w:hAnsi="Verdana" w:cs="Times New Roman"/>
            <w:color w:val="003399"/>
            <w:sz w:val="18"/>
            <w:szCs w:val="18"/>
            <w:u w:val="single"/>
            <w:lang w:eastAsia="en-AU"/>
          </w:rPr>
          <w:t>NHANES Tutorial</w:t>
        </w:r>
      </w:hyperlink>
      <w:r w:rsidRPr="00A22D4B">
        <w:rPr>
          <w:rFonts w:ascii="Verdana" w:eastAsia="Times New Roman" w:hAnsi="Verdana" w:cs="Times New Roman"/>
          <w:color w:val="000000"/>
          <w:sz w:val="18"/>
          <w:szCs w:val="18"/>
          <w:lang w:eastAsia="en-AU"/>
        </w:rPr>
        <w:t> for further details on the use of sample weights and other analytic issues.</w:t>
      </w:r>
    </w:p>
    <w:p w:rsidR="00A22D4B" w:rsidRPr="00A22D4B" w:rsidRDefault="00A22D4B" w:rsidP="00A22D4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A22D4B">
        <w:rPr>
          <w:rFonts w:ascii="Trebuchet MS" w:eastAsia="Times New Roman" w:hAnsi="Trebuchet MS" w:cs="Times New Roman"/>
          <w:color w:val="0C5205"/>
          <w:sz w:val="29"/>
          <w:szCs w:val="29"/>
          <w:lang w:eastAsia="en-AU"/>
        </w:rPr>
        <w:lastRenderedPageBreak/>
        <w:t>Codebook and Frequencies</w:t>
      </w:r>
    </w:p>
    <w:p w:rsidR="00A22D4B" w:rsidRPr="00A22D4B" w:rsidRDefault="00A22D4B" w:rsidP="00A22D4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A22D4B">
        <w:rPr>
          <w:rFonts w:ascii="Trebuchet MS" w:eastAsia="Times New Roman" w:hAnsi="Trebuchet MS" w:cs="Times New Roman"/>
          <w:color w:val="000000"/>
          <w:sz w:val="27"/>
          <w:szCs w:val="27"/>
          <w:lang w:eastAsia="en-AU"/>
        </w:rPr>
        <w:t>SEQN - Respondent sequence number</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Variable Name:</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SEQN</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SAS Label:</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Respondent sequence number</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English Text: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Respondent sequence number.</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Target: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Both males and females 8 YEARS - 15 YEARS</w:t>
      </w:r>
    </w:p>
    <w:p w:rsidR="00A22D4B" w:rsidRPr="00A22D4B" w:rsidRDefault="00A22D4B" w:rsidP="00A22D4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A22D4B">
        <w:rPr>
          <w:rFonts w:ascii="Trebuchet MS" w:eastAsia="Times New Roman" w:hAnsi="Trebuchet MS" w:cs="Times New Roman"/>
          <w:color w:val="000000"/>
          <w:sz w:val="27"/>
          <w:szCs w:val="27"/>
          <w:lang w:eastAsia="en-AU"/>
        </w:rPr>
        <w:t xml:space="preserve">WHQ030M - How do you consider your </w:t>
      </w:r>
      <w:proofErr w:type="gramStart"/>
      <w:r w:rsidRPr="00A22D4B">
        <w:rPr>
          <w:rFonts w:ascii="Trebuchet MS" w:eastAsia="Times New Roman" w:hAnsi="Trebuchet MS" w:cs="Times New Roman"/>
          <w:color w:val="000000"/>
          <w:sz w:val="27"/>
          <w:szCs w:val="27"/>
          <w:lang w:eastAsia="en-AU"/>
        </w:rPr>
        <w:t>weight</w:t>
      </w:r>
      <w:proofErr w:type="gramEnd"/>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Variable Name:</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WHQ030M</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SAS Label:</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 xml:space="preserve">How do you consider your </w:t>
      </w:r>
      <w:proofErr w:type="gramStart"/>
      <w:r w:rsidRPr="00A22D4B">
        <w:rPr>
          <w:rFonts w:ascii="Verdana" w:eastAsia="Times New Roman" w:hAnsi="Verdana" w:cs="Times New Roman"/>
          <w:color w:val="000000"/>
          <w:sz w:val="18"/>
          <w:szCs w:val="18"/>
          <w:lang w:eastAsia="en-AU"/>
        </w:rPr>
        <w:t>weight</w:t>
      </w:r>
      <w:proofErr w:type="gramEnd"/>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English Text: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 xml:space="preserve">Do you consider yourself now to be . . </w:t>
      </w:r>
      <w:proofErr w:type="gramStart"/>
      <w:r w:rsidRPr="00A22D4B">
        <w:rPr>
          <w:rFonts w:ascii="Verdana" w:eastAsia="Times New Roman" w:hAnsi="Verdana" w:cs="Times New Roman"/>
          <w:color w:val="000000"/>
          <w:sz w:val="18"/>
          <w:szCs w:val="18"/>
          <w:lang w:eastAsia="en-AU"/>
        </w:rPr>
        <w:t>.</w:t>
      </w:r>
      <w:proofErr w:type="gramEnd"/>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Target: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Both males and females 8 YEARS - 15 YEARS</w:t>
      </w:r>
    </w:p>
    <w:tbl>
      <w:tblPr>
        <w:tblW w:w="9000" w:type="dxa"/>
        <w:tblCellMar>
          <w:top w:w="30" w:type="dxa"/>
          <w:left w:w="30" w:type="dxa"/>
          <w:bottom w:w="30" w:type="dxa"/>
          <w:right w:w="30" w:type="dxa"/>
        </w:tblCellMar>
        <w:tblLook w:val="04A0" w:firstRow="1" w:lastRow="0" w:firstColumn="1" w:lastColumn="0" w:noHBand="0" w:noVBand="1"/>
      </w:tblPr>
      <w:tblGrid>
        <w:gridCol w:w="1881"/>
        <w:gridCol w:w="2814"/>
        <w:gridCol w:w="940"/>
        <w:gridCol w:w="1669"/>
        <w:gridCol w:w="1696"/>
      </w:tblGrid>
      <w:tr w:rsidR="00A22D4B" w:rsidRPr="00A22D4B" w:rsidTr="00A22D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Skip to Item</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fat or 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too thin,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roofErr w:type="gramStart"/>
            <w:r w:rsidRPr="00A22D4B">
              <w:rPr>
                <w:rFonts w:ascii="Verdana" w:eastAsia="Times New Roman" w:hAnsi="Verdana" w:cs="Times New Roman"/>
                <w:sz w:val="24"/>
                <w:szCs w:val="24"/>
                <w:lang w:eastAsia="en-AU"/>
              </w:rPr>
              <w:t>about</w:t>
            </w:r>
            <w:proofErr w:type="gramEnd"/>
            <w:r w:rsidRPr="00A22D4B">
              <w:rPr>
                <w:rFonts w:ascii="Verdana" w:eastAsia="Times New Roman" w:hAnsi="Verdana" w:cs="Times New Roman"/>
                <w:sz w:val="24"/>
                <w:szCs w:val="24"/>
                <w:lang w:eastAsia="en-AU"/>
              </w:rPr>
              <w:t xml:space="preserve"> the right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bl>
    <w:p w:rsidR="00A22D4B" w:rsidRPr="00A22D4B" w:rsidRDefault="00A22D4B" w:rsidP="00A22D4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A22D4B">
        <w:rPr>
          <w:rFonts w:ascii="Trebuchet MS" w:eastAsia="Times New Roman" w:hAnsi="Trebuchet MS" w:cs="Times New Roman"/>
          <w:color w:val="000000"/>
          <w:sz w:val="27"/>
          <w:szCs w:val="27"/>
          <w:lang w:eastAsia="en-AU"/>
        </w:rPr>
        <w:t>WHQ500 - Trying to do about weight</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Variable Name:</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WHQ500</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SAS Label:</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Trying to do about weight</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English Text: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 xml:space="preserve">Which of the following are you trying to do about your </w:t>
      </w:r>
      <w:proofErr w:type="gramStart"/>
      <w:r w:rsidRPr="00A22D4B">
        <w:rPr>
          <w:rFonts w:ascii="Verdana" w:eastAsia="Times New Roman" w:hAnsi="Verdana" w:cs="Times New Roman"/>
          <w:color w:val="000000"/>
          <w:sz w:val="18"/>
          <w:szCs w:val="18"/>
          <w:lang w:eastAsia="en-AU"/>
        </w:rPr>
        <w:t>weight:</w:t>
      </w:r>
      <w:proofErr w:type="gramEnd"/>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Target: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lastRenderedPageBreak/>
        <w:t>Both males and females 8 YEARS - 15 YEARS</w:t>
      </w:r>
    </w:p>
    <w:tbl>
      <w:tblPr>
        <w:tblW w:w="9000" w:type="dxa"/>
        <w:tblCellMar>
          <w:top w:w="30" w:type="dxa"/>
          <w:left w:w="30" w:type="dxa"/>
          <w:bottom w:w="30" w:type="dxa"/>
          <w:right w:w="30" w:type="dxa"/>
        </w:tblCellMar>
        <w:tblLook w:val="04A0" w:firstRow="1" w:lastRow="0" w:firstColumn="1" w:lastColumn="0" w:noHBand="0" w:noVBand="1"/>
      </w:tblPr>
      <w:tblGrid>
        <w:gridCol w:w="1417"/>
        <w:gridCol w:w="3479"/>
        <w:gridCol w:w="940"/>
        <w:gridCol w:w="1669"/>
        <w:gridCol w:w="1495"/>
      </w:tblGrid>
      <w:tr w:rsidR="00A22D4B" w:rsidRPr="00A22D4B" w:rsidTr="00A22D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Skip to Item</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lose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gain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WHQ520</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stay the same weight,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WHQ520</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roofErr w:type="gramStart"/>
            <w:r w:rsidRPr="00A22D4B">
              <w:rPr>
                <w:rFonts w:ascii="Verdana" w:eastAsia="Times New Roman" w:hAnsi="Verdana" w:cs="Times New Roman"/>
                <w:sz w:val="24"/>
                <w:szCs w:val="24"/>
                <w:lang w:eastAsia="en-AU"/>
              </w:rPr>
              <w:t>not</w:t>
            </w:r>
            <w:proofErr w:type="gramEnd"/>
            <w:r w:rsidRPr="00A22D4B">
              <w:rPr>
                <w:rFonts w:ascii="Verdana" w:eastAsia="Times New Roman" w:hAnsi="Verdana" w:cs="Times New Roman"/>
                <w:sz w:val="24"/>
                <w:szCs w:val="24"/>
                <w:lang w:eastAsia="en-AU"/>
              </w:rPr>
              <w:t xml:space="preserve"> trying to do anything about your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WHQ520</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WHQ520</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WHQ520</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bl>
    <w:p w:rsidR="00A22D4B" w:rsidRPr="00A22D4B" w:rsidRDefault="00A22D4B" w:rsidP="00A22D4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A22D4B">
        <w:rPr>
          <w:rFonts w:ascii="Trebuchet MS" w:eastAsia="Times New Roman" w:hAnsi="Trebuchet MS" w:cs="Times New Roman"/>
          <w:color w:val="000000"/>
          <w:sz w:val="27"/>
          <w:szCs w:val="27"/>
          <w:lang w:eastAsia="en-AU"/>
        </w:rPr>
        <w:t>WHQ520 - How often tried to lose weight</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Variable Name:</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WHQ520</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SAS Label:</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How often tried to lose weight</w:t>
      </w:r>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English Text: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 xml:space="preserve">In the past year, how often have you tried to lose weight? Would you say . . </w:t>
      </w:r>
      <w:proofErr w:type="gramStart"/>
      <w:r w:rsidRPr="00A22D4B">
        <w:rPr>
          <w:rFonts w:ascii="Verdana" w:eastAsia="Times New Roman" w:hAnsi="Verdana" w:cs="Times New Roman"/>
          <w:color w:val="000000"/>
          <w:sz w:val="18"/>
          <w:szCs w:val="18"/>
          <w:lang w:eastAsia="en-AU"/>
        </w:rPr>
        <w:t>.</w:t>
      </w:r>
      <w:proofErr w:type="gramEnd"/>
    </w:p>
    <w:p w:rsidR="00A22D4B" w:rsidRPr="00A22D4B" w:rsidRDefault="00A22D4B" w:rsidP="00A22D4B">
      <w:pPr>
        <w:spacing w:after="0" w:line="240" w:lineRule="auto"/>
        <w:ind w:left="600"/>
        <w:rPr>
          <w:rFonts w:ascii="Verdana" w:eastAsia="Times New Roman" w:hAnsi="Verdana" w:cs="Times New Roman"/>
          <w:b/>
          <w:bCs/>
          <w:color w:val="000000"/>
          <w:sz w:val="18"/>
          <w:szCs w:val="18"/>
          <w:lang w:eastAsia="en-AU"/>
        </w:rPr>
      </w:pPr>
      <w:r w:rsidRPr="00A22D4B">
        <w:rPr>
          <w:rFonts w:ascii="Verdana" w:eastAsia="Times New Roman" w:hAnsi="Verdana" w:cs="Times New Roman"/>
          <w:b/>
          <w:bCs/>
          <w:color w:val="000000"/>
          <w:sz w:val="18"/>
          <w:szCs w:val="18"/>
          <w:lang w:eastAsia="en-AU"/>
        </w:rPr>
        <w:t>Target:</w:t>
      </w:r>
    </w:p>
    <w:p w:rsidR="00A22D4B" w:rsidRPr="00A22D4B" w:rsidRDefault="00A22D4B" w:rsidP="00A22D4B">
      <w:pPr>
        <w:spacing w:after="0" w:line="240" w:lineRule="auto"/>
        <w:ind w:left="720"/>
        <w:rPr>
          <w:rFonts w:ascii="Verdana" w:eastAsia="Times New Roman" w:hAnsi="Verdana" w:cs="Times New Roman"/>
          <w:color w:val="000000"/>
          <w:sz w:val="18"/>
          <w:szCs w:val="18"/>
          <w:lang w:eastAsia="en-AU"/>
        </w:rPr>
      </w:pPr>
      <w:r w:rsidRPr="00A22D4B">
        <w:rPr>
          <w:rFonts w:ascii="Verdana" w:eastAsia="Times New Roman" w:hAnsi="Verdana" w:cs="Times New Roman"/>
          <w:color w:val="000000"/>
          <w:sz w:val="18"/>
          <w:szCs w:val="18"/>
          <w:lang w:eastAsia="en-AU"/>
        </w:rPr>
        <w:t>Both males and females 8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22D4B" w:rsidRPr="00A22D4B" w:rsidTr="00A22D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A22D4B" w:rsidRPr="00A22D4B" w:rsidRDefault="00A22D4B" w:rsidP="00A22D4B">
            <w:pPr>
              <w:spacing w:after="300" w:line="240" w:lineRule="auto"/>
              <w:jc w:val="center"/>
              <w:rPr>
                <w:rFonts w:ascii="Verdana" w:eastAsia="Times New Roman" w:hAnsi="Verdana" w:cs="Times New Roman"/>
                <w:b/>
                <w:bCs/>
                <w:sz w:val="24"/>
                <w:szCs w:val="24"/>
                <w:lang w:eastAsia="en-AU"/>
              </w:rPr>
            </w:pPr>
            <w:r w:rsidRPr="00A22D4B">
              <w:rPr>
                <w:rFonts w:ascii="Verdana" w:eastAsia="Times New Roman" w:hAnsi="Verdana" w:cs="Times New Roman"/>
                <w:b/>
                <w:bCs/>
                <w:sz w:val="24"/>
                <w:szCs w:val="24"/>
                <w:lang w:eastAsia="en-AU"/>
              </w:rPr>
              <w:t>Skip to Item</w:t>
            </w: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sometimes,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roofErr w:type="gramStart"/>
            <w:r w:rsidRPr="00A22D4B">
              <w:rPr>
                <w:rFonts w:ascii="Verdana" w:eastAsia="Times New Roman" w:hAnsi="Verdana" w:cs="Times New Roman"/>
                <w:sz w:val="24"/>
                <w:szCs w:val="24"/>
                <w:lang w:eastAsia="en-AU"/>
              </w:rPr>
              <w:t>a</w:t>
            </w:r>
            <w:proofErr w:type="gramEnd"/>
            <w:r w:rsidRPr="00A22D4B">
              <w:rPr>
                <w:rFonts w:ascii="Verdana" w:eastAsia="Times New Roman" w:hAnsi="Verdana" w:cs="Times New Roman"/>
                <w:sz w:val="24"/>
                <w:szCs w:val="24"/>
                <w:lang w:eastAsia="en-AU"/>
              </w:rPr>
              <w:t xml:space="preserve"> lot?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r w:rsidR="00A22D4B" w:rsidRPr="00A22D4B" w:rsidTr="00A22D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r w:rsidRPr="00A22D4B">
              <w:rPr>
                <w:rFonts w:ascii="Verdana" w:eastAsia="Times New Roman" w:hAnsi="Verdana" w:cs="Times New Roman"/>
                <w:sz w:val="24"/>
                <w:szCs w:val="24"/>
                <w:lang w:eastAsia="en-AU"/>
              </w:rPr>
              <w:t>1552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A22D4B" w:rsidRPr="00A22D4B" w:rsidRDefault="00A22D4B" w:rsidP="00A22D4B">
            <w:pPr>
              <w:spacing w:after="300" w:line="240" w:lineRule="auto"/>
              <w:rPr>
                <w:rFonts w:ascii="Verdana" w:eastAsia="Times New Roman" w:hAnsi="Verdana" w:cs="Times New Roman"/>
                <w:sz w:val="24"/>
                <w:szCs w:val="24"/>
                <w:lang w:eastAsia="en-AU"/>
              </w:rPr>
            </w:pPr>
          </w:p>
        </w:tc>
      </w:tr>
    </w:tbl>
    <w:p w:rsidR="00DD0476" w:rsidRDefault="00D35128"/>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4B"/>
    <w:rsid w:val="00085C9D"/>
    <w:rsid w:val="0010184E"/>
    <w:rsid w:val="00354213"/>
    <w:rsid w:val="005E0C92"/>
    <w:rsid w:val="006D06F5"/>
    <w:rsid w:val="00A22D4B"/>
    <w:rsid w:val="00D35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85260-DB81-42B7-B32C-A1FCBD5B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A22D4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22D4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D4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22D4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22D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22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086">
      <w:bodyDiv w:val="1"/>
      <w:marLeft w:val="0"/>
      <w:marRight w:val="0"/>
      <w:marTop w:val="0"/>
      <w:marBottom w:val="0"/>
      <w:divBdr>
        <w:top w:val="none" w:sz="0" w:space="0" w:color="auto"/>
        <w:left w:val="none" w:sz="0" w:space="0" w:color="auto"/>
        <w:bottom w:val="none" w:sz="0" w:space="0" w:color="auto"/>
        <w:right w:val="none" w:sz="0" w:space="0" w:color="auto"/>
      </w:divBdr>
      <w:divsChild>
        <w:div w:id="594360587">
          <w:marLeft w:val="0"/>
          <w:marRight w:val="0"/>
          <w:marTop w:val="0"/>
          <w:marBottom w:val="0"/>
          <w:divBdr>
            <w:top w:val="none" w:sz="0" w:space="0" w:color="auto"/>
            <w:left w:val="none" w:sz="0" w:space="0" w:color="auto"/>
            <w:bottom w:val="none" w:sz="0" w:space="0" w:color="auto"/>
            <w:right w:val="none" w:sz="0" w:space="0" w:color="auto"/>
          </w:divBdr>
        </w:div>
        <w:div w:id="1497765045">
          <w:marLeft w:val="0"/>
          <w:marRight w:val="0"/>
          <w:marTop w:val="0"/>
          <w:marBottom w:val="0"/>
          <w:divBdr>
            <w:top w:val="none" w:sz="0" w:space="0" w:color="auto"/>
            <w:left w:val="none" w:sz="0" w:space="0" w:color="auto"/>
            <w:bottom w:val="none" w:sz="0" w:space="0" w:color="auto"/>
            <w:right w:val="none" w:sz="0" w:space="0" w:color="auto"/>
          </w:divBdr>
          <w:divsChild>
            <w:div w:id="2042245481">
              <w:marLeft w:val="0"/>
              <w:marRight w:val="0"/>
              <w:marTop w:val="0"/>
              <w:marBottom w:val="0"/>
              <w:divBdr>
                <w:top w:val="none" w:sz="0" w:space="0" w:color="auto"/>
                <w:left w:val="none" w:sz="0" w:space="0" w:color="auto"/>
                <w:bottom w:val="none" w:sz="0" w:space="0" w:color="auto"/>
                <w:right w:val="none" w:sz="0" w:space="0" w:color="auto"/>
              </w:divBdr>
            </w:div>
            <w:div w:id="2013871986">
              <w:marLeft w:val="0"/>
              <w:marRight w:val="0"/>
              <w:marTop w:val="0"/>
              <w:marBottom w:val="0"/>
              <w:divBdr>
                <w:top w:val="none" w:sz="0" w:space="0" w:color="auto"/>
                <w:left w:val="none" w:sz="0" w:space="0" w:color="auto"/>
                <w:bottom w:val="none" w:sz="0" w:space="0" w:color="auto"/>
                <w:right w:val="none" w:sz="0" w:space="0" w:color="auto"/>
              </w:divBdr>
            </w:div>
            <w:div w:id="791099788">
              <w:marLeft w:val="0"/>
              <w:marRight w:val="0"/>
              <w:marTop w:val="0"/>
              <w:marBottom w:val="0"/>
              <w:divBdr>
                <w:top w:val="none" w:sz="0" w:space="0" w:color="auto"/>
                <w:left w:val="none" w:sz="0" w:space="0" w:color="auto"/>
                <w:bottom w:val="none" w:sz="0" w:space="0" w:color="auto"/>
                <w:right w:val="none" w:sz="0" w:space="0" w:color="auto"/>
              </w:divBdr>
            </w:div>
            <w:div w:id="16978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questionnaires/whq_capi_h.pdf" TargetMode="External"/><Relationship Id="rId4" Type="http://schemas.openxmlformats.org/officeDocument/2006/relationships/hyperlink" Target="https://wwwn.cdc.gov/nchs/data/nhanes/2013-2014/manuals/mec_interviewer_2013.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3164</Characters>
  <Application>Microsoft Office Word</Application>
  <DocSecurity>0</DocSecurity>
  <Lines>26</Lines>
  <Paragraphs>7</Paragraphs>
  <ScaleCrop>false</ScaleCrop>
  <Company>University of Southern Queensland</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2018-01-13T06:53:00Z</dcterms:created>
  <dcterms:modified xsi:type="dcterms:W3CDTF">2018-01-15T00:57:00Z</dcterms:modified>
</cp:coreProperties>
</file>