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AB2F44" w14:textId="2D978DB7" w:rsidR="00D031D5" w:rsidRDefault="00BC042A">
      <w:pPr>
        <w:spacing w:before="1440" w:after="80"/>
      </w:pPr>
      <w:r>
        <w:rPr>
          <w:b/>
          <w:bCs/>
          <w:color w:val="555555"/>
          <w:sz w:val="20"/>
          <w:szCs w:val="20"/>
        </w:rPr>
        <w:t xml:space="preserve">n/ </w:t>
      </w:r>
      <w:r w:rsidR="000B7212">
        <w:rPr>
          <w:b/>
          <w:bCs/>
          <w:color w:val="555555"/>
          <w:sz w:val="20"/>
          <w:szCs w:val="20"/>
        </w:rPr>
        <w:t>PRODUCT REQUIREMENTS DOCUMENT</w:t>
      </w:r>
    </w:p>
    <w:p w14:paraId="234117DA" w14:textId="77777777" w:rsidR="00D031D5" w:rsidRDefault="000B7212">
      <w:pPr>
        <w:spacing w:before="80" w:after="120"/>
      </w:pPr>
      <w:r>
        <w:rPr>
          <w:b/>
          <w:bCs/>
          <w:color w:val="1B4F9C"/>
          <w:sz w:val="64"/>
          <w:szCs w:val="64"/>
        </w:rPr>
        <w:t>Paper Digester</w:t>
      </w:r>
    </w:p>
    <w:p w14:paraId="133CB900" w14:textId="77777777" w:rsidR="00D031D5" w:rsidRDefault="000B7212">
      <w:pPr>
        <w:spacing w:after="80"/>
      </w:pPr>
      <w:r>
        <w:rPr>
          <w:color w:val="444444"/>
          <w:sz w:val="30"/>
          <w:szCs w:val="30"/>
        </w:rPr>
        <w:t>AI-Powered Research Synthesis Platform</w:t>
      </w:r>
    </w:p>
    <w:p w14:paraId="1B91EE53" w14:textId="77777777" w:rsidR="00D031D5" w:rsidRDefault="00D031D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031D5" w14:paraId="337485CD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97E8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6A23" w14:textId="77777777" w:rsidR="00D031D5" w:rsidRDefault="000B7212">
            <w:r>
              <w:rPr>
                <w:color w:val="333333"/>
                <w:sz w:val="20"/>
                <w:szCs w:val="20"/>
              </w:rPr>
              <w:t>1.0 — Initial Release</w:t>
            </w:r>
          </w:p>
        </w:tc>
      </w:tr>
      <w:tr w:rsidR="00D031D5" w14:paraId="69AA683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CF15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28A8" w14:textId="77777777" w:rsidR="00D031D5" w:rsidRDefault="000B7212">
            <w:r>
              <w:rPr>
                <w:color w:val="333333"/>
                <w:sz w:val="20"/>
                <w:szCs w:val="20"/>
              </w:rPr>
              <w:t>Draft — For Capstone Review</w:t>
            </w:r>
          </w:p>
        </w:tc>
      </w:tr>
      <w:tr w:rsidR="00D031D5" w14:paraId="361B955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956A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Author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ED61" w14:textId="77777777" w:rsidR="00D031D5" w:rsidRDefault="000B7212">
            <w:r>
              <w:rPr>
                <w:color w:val="333333"/>
                <w:sz w:val="20"/>
                <w:szCs w:val="20"/>
              </w:rPr>
              <w:t>Student / Capstone Team</w:t>
            </w:r>
          </w:p>
        </w:tc>
      </w:tr>
      <w:tr w:rsidR="00D031D5" w14:paraId="6997DC5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915A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21BB" w14:textId="77777777" w:rsidR="00D031D5" w:rsidRDefault="000B7212">
            <w:r>
              <w:rPr>
                <w:color w:val="333333"/>
                <w:sz w:val="20"/>
                <w:szCs w:val="20"/>
              </w:rPr>
              <w:t>11 June 2026</w:t>
            </w:r>
          </w:p>
        </w:tc>
      </w:tr>
      <w:tr w:rsidR="00D031D5" w14:paraId="36075A4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2A62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Target Build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96FD" w14:textId="77777777" w:rsidR="00D031D5" w:rsidRDefault="000B7212">
            <w:r>
              <w:rPr>
                <w:color w:val="333333"/>
                <w:sz w:val="20"/>
                <w:szCs w:val="20"/>
              </w:rPr>
              <w:t>Claude Code (</w:t>
            </w:r>
            <w:proofErr w:type="spellStart"/>
            <w:r>
              <w:rPr>
                <w:color w:val="333333"/>
                <w:sz w:val="20"/>
                <w:szCs w:val="20"/>
              </w:rPr>
              <w:t>claude</w:t>
            </w:r>
            <w:proofErr w:type="spellEnd"/>
            <w:r>
              <w:rPr>
                <w:color w:val="333333"/>
                <w:sz w:val="20"/>
                <w:szCs w:val="20"/>
              </w:rPr>
              <w:t>-code CLI)</w:t>
            </w:r>
          </w:p>
        </w:tc>
      </w:tr>
      <w:tr w:rsidR="00D031D5" w14:paraId="35DAF31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4122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Stack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A72B" w14:textId="77777777" w:rsidR="00D031D5" w:rsidRDefault="000B7212">
            <w:r>
              <w:rPr>
                <w:color w:val="333333"/>
                <w:sz w:val="20"/>
                <w:szCs w:val="20"/>
              </w:rPr>
              <w:t>React + Vite, Node.js, Anthropic Claude API, Semantic Scholar API, PDF.js</w:t>
            </w:r>
          </w:p>
        </w:tc>
      </w:tr>
    </w:tbl>
    <w:p w14:paraId="2BAC845C" w14:textId="3E2460B5" w:rsidR="00D031D5" w:rsidRDefault="000B7212">
      <w:r>
        <w:br w:type="page"/>
      </w:r>
    </w:p>
    <w:p w14:paraId="145E9072" w14:textId="77777777" w:rsidR="00D031D5" w:rsidRDefault="000B7212">
      <w:pPr>
        <w:pStyle w:val="Heading1"/>
      </w:pPr>
      <w:r>
        <w:lastRenderedPageBreak/>
        <w:t>1. Executive Summary</w:t>
      </w:r>
    </w:p>
    <w:p w14:paraId="0AD822C9" w14:textId="77777777" w:rsidR="00D031D5" w:rsidRDefault="000B7212">
      <w:pPr>
        <w:spacing w:before="60" w:after="80"/>
      </w:pPr>
      <w:r>
        <w:rPr>
          <w:color w:val="333333"/>
        </w:rPr>
        <w:t>Paper Digester is a free, zero-subscription research synthesis tool built as a capstone project. It solves a specific and documented pain point: researchers, students, and knowledge workers spend disproportionate time reading and manually synthesizing academic papers — a workflow that has not meaningfully changed in decades.</w:t>
      </w:r>
    </w:p>
    <w:p w14:paraId="20BB236E" w14:textId="77777777" w:rsidR="00D031D5" w:rsidRDefault="00D031D5">
      <w:pPr>
        <w:spacing w:before="80" w:after="80"/>
      </w:pPr>
    </w:p>
    <w:p w14:paraId="464B0575" w14:textId="77777777" w:rsidR="00D031D5" w:rsidRDefault="000B7212">
      <w:pPr>
        <w:spacing w:before="60" w:after="80"/>
      </w:pPr>
      <w:r>
        <w:rPr>
          <w:color w:val="333333"/>
        </w:rPr>
        <w:t>The product is built around a central hypothesis:</w:t>
      </w:r>
    </w:p>
    <w:p w14:paraId="471D32D1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644DCAE6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3698C" w14:textId="77777777" w:rsidR="00D031D5" w:rsidRDefault="000B7212">
            <w:pPr>
              <w:spacing w:after="60"/>
            </w:pPr>
            <w:r>
              <w:rPr>
                <w:b/>
                <w:bCs/>
                <w:color w:val="0D5C8C"/>
                <w:sz w:val="20"/>
                <w:szCs w:val="20"/>
              </w:rPr>
              <w:t>Core Hypothesis</w:t>
            </w:r>
          </w:p>
          <w:p w14:paraId="3D64EFBC" w14:textId="77777777" w:rsidR="00D031D5" w:rsidRDefault="000B7212">
            <w:r>
              <w:rPr>
                <w:color w:val="333333"/>
                <w:sz w:val="20"/>
                <w:szCs w:val="20"/>
              </w:rPr>
              <w:t>Researchers who accumulate paper summaries over time will find cross-paper synthesis — specifically the identification of contradictions and research gaps — significantly more valuable than single-paper summarization alone.</w:t>
            </w:r>
          </w:p>
        </w:tc>
      </w:tr>
    </w:tbl>
    <w:p w14:paraId="176DBDF6" w14:textId="77777777" w:rsidR="00D031D5" w:rsidRDefault="00D031D5">
      <w:pPr>
        <w:spacing w:before="120" w:after="120"/>
      </w:pPr>
    </w:p>
    <w:p w14:paraId="681D4920" w14:textId="77777777" w:rsidR="00D031D5" w:rsidRDefault="000B7212">
      <w:pPr>
        <w:spacing w:before="60" w:after="80"/>
      </w:pPr>
      <w:r>
        <w:rPr>
          <w:color w:val="333333"/>
        </w:rPr>
        <w:t>The tool has three functional layers that work together:</w:t>
      </w:r>
    </w:p>
    <w:p w14:paraId="468B4AC2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Digest — upload any PDF and generate a structured AI summary in one of four modes</w:t>
      </w:r>
    </w:p>
    <w:p w14:paraId="68BFD129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Library — every digested paper is auto-saved, building a personal reading history</w:t>
      </w:r>
    </w:p>
    <w:p w14:paraId="21C8062F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Chain — select papers from your library, build a timeline, and generate a cross-paper synthesis with cited evidence for every claim</w:t>
      </w:r>
    </w:p>
    <w:p w14:paraId="11A20F52" w14:textId="77777777" w:rsidR="00D031D5" w:rsidRDefault="00D031D5">
      <w:pPr>
        <w:spacing w:before="80" w:after="80"/>
      </w:pPr>
    </w:p>
    <w:p w14:paraId="113272E4" w14:textId="77777777" w:rsidR="00D031D5" w:rsidRDefault="000B7212">
      <w:pPr>
        <w:spacing w:before="60" w:after="80"/>
      </w:pPr>
      <w:r>
        <w:rPr>
          <w:color w:val="333333"/>
        </w:rPr>
        <w:t>The citation trail on synthesis output is the product's defining feature. Every claim in the synthesis — every identified contradiction, every research gap — links back to the exact paper and passage that supports it. This makes the tool academically defensible, not just convenient.</w:t>
      </w:r>
    </w:p>
    <w:p w14:paraId="576E4DD9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3DAD6070" w14:textId="0E2C93CE" w:rsidR="00D031D5" w:rsidRDefault="000B7212">
      <w:pPr>
        <w:pStyle w:val="Heading1"/>
      </w:pPr>
      <w:r>
        <w:t>2. Problem Statement</w:t>
      </w:r>
    </w:p>
    <w:p w14:paraId="3F598407" w14:textId="77777777" w:rsidR="00D031D5" w:rsidRDefault="000B7212">
      <w:pPr>
        <w:pStyle w:val="Heading2"/>
        <w:pBdr>
          <w:bottom w:val="single" w:sz="4" w:space="4" w:color="D6E4FF"/>
        </w:pBdr>
      </w:pPr>
      <w:r>
        <w:t>2.1 The Research Reading Problem</w:t>
      </w:r>
    </w:p>
    <w:p w14:paraId="682AC420" w14:textId="77777777" w:rsidR="00D031D5" w:rsidRDefault="000B7212">
      <w:pPr>
        <w:spacing w:before="60" w:after="80"/>
      </w:pPr>
      <w:r>
        <w:rPr>
          <w:color w:val="333333"/>
        </w:rPr>
        <w:t xml:space="preserve">Academic papers are written for specialists, structured for journals, and </w:t>
      </w:r>
      <w:proofErr w:type="spellStart"/>
      <w:r>
        <w:rPr>
          <w:color w:val="333333"/>
        </w:rPr>
        <w:t>optimised</w:t>
      </w:r>
      <w:proofErr w:type="spellEnd"/>
      <w:r>
        <w:rPr>
          <w:color w:val="333333"/>
        </w:rPr>
        <w:t xml:space="preserve"> for peer review — not for efficient knowledge transfer. A single paper can take 45–90 minutes to read properly. Key insights are buried after methodology sections. Statistical results require domain expertise to interpret. The 'so what' is rarely stated plainly.</w:t>
      </w:r>
    </w:p>
    <w:p w14:paraId="4BB2F9AF" w14:textId="77777777" w:rsidR="00D031D5" w:rsidRDefault="00D031D5">
      <w:pPr>
        <w:spacing w:before="80" w:after="80"/>
      </w:pPr>
    </w:p>
    <w:p w14:paraId="2C21844B" w14:textId="77777777" w:rsidR="00D031D5" w:rsidRDefault="000B7212">
      <w:pPr>
        <w:spacing w:before="60" w:after="80"/>
      </w:pPr>
      <w:r>
        <w:rPr>
          <w:color w:val="333333"/>
        </w:rPr>
        <w:t>The volume problem compounds this. Thousands of papers are published daily across disciplines. A graduate student doing a literature review must read 30–60 papers to establish context. A professional trying to stay current faces the same challenge with no institutional support.</w:t>
      </w:r>
    </w:p>
    <w:p w14:paraId="1CDD034C" w14:textId="77777777" w:rsidR="00D031D5" w:rsidRDefault="00D031D5">
      <w:pPr>
        <w:spacing w:before="120" w:after="120"/>
      </w:pPr>
    </w:p>
    <w:p w14:paraId="65D42A1D" w14:textId="647E4B83" w:rsidR="00D031D5" w:rsidRDefault="000B7212">
      <w:pPr>
        <w:pStyle w:val="Heading2"/>
        <w:pBdr>
          <w:bottom w:val="single" w:sz="4" w:space="4" w:color="D6E4FF"/>
        </w:pBdr>
      </w:pPr>
      <w:r>
        <w:t>2</w:t>
      </w:r>
      <w:r w:rsidR="00083430">
        <w:t xml:space="preserve">. </w:t>
      </w:r>
      <w:r>
        <w:t>The Synthesis Gap</w:t>
      </w:r>
    </w:p>
    <w:p w14:paraId="17607A85" w14:textId="3EAB5543" w:rsidR="00D031D5" w:rsidRDefault="000B7212">
      <w:pPr>
        <w:spacing w:before="60" w:after="80"/>
      </w:pPr>
      <w:r>
        <w:rPr>
          <w:color w:val="333333"/>
        </w:rPr>
        <w:lastRenderedPageBreak/>
        <w:t>Single-paper summarization tools already exist (</w:t>
      </w:r>
      <w:proofErr w:type="spellStart"/>
      <w:r>
        <w:rPr>
          <w:color w:val="333333"/>
        </w:rPr>
        <w:t>Scholarcy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SciSpace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Paperpal</w:t>
      </w:r>
      <w:proofErr w:type="spellEnd"/>
      <w:r>
        <w:rPr>
          <w:color w:val="333333"/>
        </w:rPr>
        <w:t>). They solve the 'I need to read this one paper faster' problem. What they do not solve is the harder problem:</w:t>
      </w:r>
    </w:p>
    <w:p w14:paraId="6B490DF1" w14:textId="77777777" w:rsidR="00D031D5" w:rsidRDefault="00D031D5">
      <w:pPr>
        <w:spacing w:before="80" w:after="80"/>
      </w:pPr>
    </w:p>
    <w:p w14:paraId="6CA8B748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How does this paper relate to the five others I read last month?</w:t>
      </w:r>
    </w:p>
    <w:p w14:paraId="1F8C322E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Where do these papers agree? Where do they contradict each other?</w:t>
      </w:r>
    </w:p>
    <w:p w14:paraId="606DCD46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What has nobody studied yet — what are the actual gaps in this literature?</w:t>
      </w:r>
    </w:p>
    <w:p w14:paraId="6F68E9F7" w14:textId="77777777" w:rsidR="00D031D5" w:rsidRDefault="00D031D5">
      <w:pPr>
        <w:spacing w:before="80" w:after="80"/>
      </w:pPr>
    </w:p>
    <w:p w14:paraId="26E4AC62" w14:textId="77777777" w:rsidR="00D031D5" w:rsidRDefault="000B7212">
      <w:pPr>
        <w:spacing w:before="60" w:after="80"/>
      </w:pPr>
      <w:r>
        <w:rPr>
          <w:color w:val="333333"/>
        </w:rPr>
        <w:t>Today researchers answer these questions manually, in Notion documents, research journals, or their own memory. There is no tool that builds this synthesis automatically from a user's own reading history.</w:t>
      </w:r>
    </w:p>
    <w:p w14:paraId="2DB5E4A0" w14:textId="77777777" w:rsidR="00D031D5" w:rsidRDefault="00D031D5">
      <w:pPr>
        <w:spacing w:before="120" w:after="120"/>
      </w:pPr>
    </w:p>
    <w:p w14:paraId="36108A5E" w14:textId="77777777" w:rsidR="00D031D5" w:rsidRDefault="000B7212">
      <w:pPr>
        <w:pStyle w:val="Heading2"/>
        <w:pBdr>
          <w:bottom w:val="single" w:sz="4" w:space="4" w:color="D6E4FF"/>
        </w:pBdr>
      </w:pPr>
      <w:r>
        <w:t>2.3 Known Limitations (Honest Assessment)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558EBB55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9137D" w14:textId="77777777" w:rsidR="00D031D5" w:rsidRDefault="000B7212">
            <w:pPr>
              <w:spacing w:after="60"/>
            </w:pPr>
            <w:r>
              <w:rPr>
                <w:b/>
                <w:bCs/>
                <w:color w:val="7D4E00"/>
                <w:sz w:val="20"/>
                <w:szCs w:val="20"/>
              </w:rPr>
              <w:t>Limitation 1 — PDF Paywall</w:t>
            </w:r>
          </w:p>
          <w:p w14:paraId="128D6600" w14:textId="77777777" w:rsidR="00D031D5" w:rsidRDefault="000B7212">
            <w:r>
              <w:rPr>
                <w:color w:val="333333"/>
                <w:sz w:val="20"/>
                <w:szCs w:val="20"/>
              </w:rPr>
              <w:t xml:space="preserve">Most commercial journals (Nature, Lancet, IEEE, Elsevier) are paywalled. Paper Digester works with open access PDFs: </w:t>
            </w:r>
            <w:proofErr w:type="spellStart"/>
            <w:r>
              <w:rPr>
                <w:color w:val="333333"/>
                <w:sz w:val="20"/>
                <w:szCs w:val="20"/>
              </w:rPr>
              <w:t>arXiv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preprints, PubMed Central Open Access subset (~3.4M papers), and any PDF the user has legitimately obtained. This covers a large portion of STEM research but is not universal. The product must communicate this limitation clearly at onboarding.</w:t>
            </w:r>
          </w:p>
        </w:tc>
      </w:tr>
    </w:tbl>
    <w:p w14:paraId="5FB58198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26735D0B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99CA1" w14:textId="77777777" w:rsidR="00D031D5" w:rsidRDefault="000B7212">
            <w:pPr>
              <w:spacing w:after="60"/>
            </w:pPr>
            <w:r>
              <w:rPr>
                <w:b/>
                <w:bCs/>
                <w:color w:val="7D4E00"/>
                <w:sz w:val="20"/>
                <w:szCs w:val="20"/>
              </w:rPr>
              <w:t>Limitation 2 — Cold Start</w:t>
            </w:r>
          </w:p>
          <w:p w14:paraId="2A3AA25C" w14:textId="77777777" w:rsidR="00D031D5" w:rsidRDefault="000B7212">
            <w:r>
              <w:rPr>
                <w:color w:val="333333"/>
                <w:sz w:val="20"/>
                <w:szCs w:val="20"/>
              </w:rPr>
              <w:t>The Chain and Library features require at least 3–5 papers before they deliver meaningful value. Session 1 is a single-paper summary tool. The product becomes its best self only with accumulated use. Onboarding must set this expectation and give users a reason to return.</w:t>
            </w:r>
          </w:p>
        </w:tc>
      </w:tr>
    </w:tbl>
    <w:p w14:paraId="32C53C9F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6BB9C6BA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3807E" w14:textId="77777777" w:rsidR="00D031D5" w:rsidRDefault="000B7212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Limitation 3 — AI Synthesis Accuracy</w:t>
            </w:r>
          </w:p>
          <w:p w14:paraId="28554EB9" w14:textId="77777777" w:rsidR="00D031D5" w:rsidRDefault="000B7212">
            <w:r>
              <w:rPr>
                <w:color w:val="333333"/>
                <w:sz w:val="20"/>
                <w:szCs w:val="20"/>
              </w:rPr>
              <w:t>AI-generated synthesis can hallucinate or misrepresent nuanced academic positions. This is a known and serious risk, especially for professional users. Every synthesis claim in Paper Digester must include a citation trail pointing to the source paper and passage. Users must be instructed to verify synthesis output against original sources before acting on it.</w:t>
            </w:r>
          </w:p>
        </w:tc>
      </w:tr>
    </w:tbl>
    <w:p w14:paraId="5109BE43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7DD4F15E" w14:textId="77777777" w:rsidR="00D031D5" w:rsidRDefault="000B7212">
      <w:pPr>
        <w:pStyle w:val="Heading1"/>
      </w:pPr>
      <w:r>
        <w:t>3. Goals &amp; Non-Goals</w:t>
      </w:r>
    </w:p>
    <w:p w14:paraId="6D3CABF7" w14:textId="77777777" w:rsidR="00D031D5" w:rsidRDefault="000B7212">
      <w:pPr>
        <w:pStyle w:val="Heading2"/>
        <w:pBdr>
          <w:bottom w:val="single" w:sz="4" w:space="4" w:color="D6E4FF"/>
        </w:pBdr>
      </w:pPr>
      <w:r>
        <w:t>3.1 Goals</w:t>
      </w:r>
    </w:p>
    <w:p w14:paraId="4B9E16A5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Validate the hypothesis that cross-paper synthesis with citation trails is more valuable than single-paper summarization</w:t>
      </w:r>
    </w:p>
    <w:p w14:paraId="0AD791C9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Build a working, demonstrable prototype using entirely free infrastructure (no paid APIs, no subscriptions, no hosting cost)</w:t>
      </w:r>
    </w:p>
    <w:p w14:paraId="0B007755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Demonstrate that AI can surface research gaps and contradictions across a personal reading history with traceable citations</w:t>
      </w:r>
    </w:p>
    <w:p w14:paraId="2BEEAAE8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Ship a shareable output (WhatsApp, email) so that summaries have immediate utility beyond the app itself</w:t>
      </w:r>
    </w:p>
    <w:p w14:paraId="7E1F5481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Deliver a capstone artefact that is technically rigorous, honestly evaluated, and production-aware</w:t>
      </w:r>
    </w:p>
    <w:p w14:paraId="12F9CAFB" w14:textId="77777777" w:rsidR="00D031D5" w:rsidRDefault="00D031D5">
      <w:pPr>
        <w:spacing w:before="120" w:after="120"/>
      </w:pPr>
    </w:p>
    <w:p w14:paraId="13ECCB3D" w14:textId="77777777" w:rsidR="00D031D5" w:rsidRDefault="000B7212">
      <w:pPr>
        <w:pStyle w:val="Heading2"/>
        <w:pBdr>
          <w:bottom w:val="single" w:sz="4" w:space="4" w:color="D6E4FF"/>
        </w:pBdr>
      </w:pPr>
      <w:r>
        <w:t>3.2 Non-Goals</w:t>
      </w:r>
    </w:p>
    <w:p w14:paraId="7E3DA4A5" w14:textId="423C830C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This is not a replacement for careful academic reading — it is a complement to it</w:t>
      </w:r>
    </w:p>
    <w:p w14:paraId="1DE244B5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This is not a commercial product launch — it is a validated prototype</w:t>
      </w:r>
    </w:p>
    <w:p w14:paraId="0C72837D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Podcast mode (browser TTS) will not be part of the primary demo due to voice quality limitations versus </w:t>
      </w:r>
      <w:proofErr w:type="spellStart"/>
      <w:r>
        <w:rPr>
          <w:color w:val="333333"/>
        </w:rPr>
        <w:t>NotebookLM</w:t>
      </w:r>
      <w:proofErr w:type="spellEnd"/>
    </w:p>
    <w:p w14:paraId="202AFA93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Domain-specific reframing (law, medicine) was evaluated and </w:t>
      </w:r>
      <w:proofErr w:type="spellStart"/>
      <w:r>
        <w:rPr>
          <w:color w:val="333333"/>
        </w:rPr>
        <w:t>deprioritised</w:t>
      </w:r>
      <w:proofErr w:type="spellEnd"/>
      <w:r>
        <w:rPr>
          <w:color w:val="333333"/>
        </w:rPr>
        <w:t xml:space="preserve"> — adds UI complexity without meaningful differentiation</w:t>
      </w:r>
    </w:p>
    <w:p w14:paraId="2BDB9AAB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External paper search (Semantic Scholar API) is a stretch goal — core flow is upload-first</w:t>
      </w:r>
    </w:p>
    <w:p w14:paraId="22C94D9E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1FB3626B" w14:textId="77777777" w:rsidR="00D031D5" w:rsidRDefault="000B7212">
      <w:pPr>
        <w:pStyle w:val="Heading1"/>
      </w:pPr>
      <w:r>
        <w:t>4. User Personas</w:t>
      </w:r>
    </w:p>
    <w:p w14:paraId="3FD3694E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D031D5" w14:paraId="7DFA60BA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A549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B418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Who They Are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B6A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Core Pain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74B7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How Paper Digester Helps</w:t>
            </w:r>
          </w:p>
        </w:tc>
      </w:tr>
      <w:tr w:rsidR="00D031D5" w14:paraId="4D77C74D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AE05" w14:textId="77777777" w:rsidR="00D031D5" w:rsidRDefault="000B7212">
            <w:r>
              <w:rPr>
                <w:color w:val="333333"/>
                <w:sz w:val="19"/>
                <w:szCs w:val="19"/>
              </w:rPr>
              <w:t>Graduate Student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9F66" w14:textId="77777777" w:rsidR="00D031D5" w:rsidRDefault="000B7212">
            <w:r>
              <w:rPr>
                <w:color w:val="333333"/>
                <w:sz w:val="19"/>
                <w:szCs w:val="19"/>
              </w:rPr>
              <w:t>Literature review for thesis, 30–60 papers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04FD" w14:textId="77777777" w:rsidR="00D031D5" w:rsidRDefault="000B7212">
            <w:r>
              <w:rPr>
                <w:color w:val="333333"/>
                <w:sz w:val="19"/>
                <w:szCs w:val="19"/>
              </w:rPr>
              <w:t>Manual synthesis takes weeks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3E31" w14:textId="77777777" w:rsidR="00D031D5" w:rsidRDefault="000B7212">
            <w:r>
              <w:rPr>
                <w:color w:val="333333"/>
                <w:sz w:val="19"/>
                <w:szCs w:val="19"/>
              </w:rPr>
              <w:t>Chain builds the literature map automatically</w:t>
            </w:r>
          </w:p>
        </w:tc>
      </w:tr>
      <w:tr w:rsidR="00D031D5" w14:paraId="11020748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A53A" w14:textId="77777777" w:rsidR="00D031D5" w:rsidRDefault="000B7212">
            <w:r>
              <w:rPr>
                <w:color w:val="333333"/>
                <w:sz w:val="19"/>
                <w:szCs w:val="19"/>
              </w:rPr>
              <w:t>Working Researcher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43CA" w14:textId="77777777" w:rsidR="00D031D5" w:rsidRDefault="000B7212">
            <w:r>
              <w:rPr>
                <w:color w:val="333333"/>
                <w:sz w:val="19"/>
                <w:szCs w:val="19"/>
              </w:rPr>
              <w:t>Staying current with field, limited time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6C2F" w14:textId="77777777" w:rsidR="00D031D5" w:rsidRDefault="000B7212">
            <w:r>
              <w:rPr>
                <w:color w:val="333333"/>
                <w:sz w:val="19"/>
                <w:szCs w:val="19"/>
              </w:rPr>
              <w:t>Can't read every new paper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0BB6" w14:textId="77777777" w:rsidR="00D031D5" w:rsidRDefault="000B7212">
            <w:r>
              <w:rPr>
                <w:color w:val="333333"/>
                <w:sz w:val="19"/>
                <w:szCs w:val="19"/>
              </w:rPr>
              <w:t>TL;DR mode + library gives a running digest</w:t>
            </w:r>
          </w:p>
        </w:tc>
      </w:tr>
      <w:tr w:rsidR="00D031D5" w14:paraId="0C59F36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178C" w14:textId="77777777" w:rsidR="00D031D5" w:rsidRDefault="000B7212">
            <w:r>
              <w:rPr>
                <w:color w:val="333333"/>
                <w:sz w:val="19"/>
                <w:szCs w:val="19"/>
              </w:rPr>
              <w:t>Knowledge Worker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06CB" w14:textId="77777777" w:rsidR="00D031D5" w:rsidRDefault="000B7212">
            <w:r>
              <w:rPr>
                <w:color w:val="333333"/>
                <w:sz w:val="19"/>
                <w:szCs w:val="19"/>
              </w:rPr>
              <w:t>Policy, pharma, finance — needs research fast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3E50" w14:textId="77777777" w:rsidR="00D031D5" w:rsidRDefault="000B7212">
            <w:r>
              <w:rPr>
                <w:color w:val="333333"/>
                <w:sz w:val="19"/>
                <w:szCs w:val="19"/>
              </w:rPr>
              <w:t>Papers are dense and jargon-heavy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4F1E" w14:textId="77777777" w:rsidR="00D031D5" w:rsidRDefault="000B7212">
            <w:r>
              <w:rPr>
                <w:color w:val="333333"/>
                <w:sz w:val="19"/>
                <w:szCs w:val="19"/>
              </w:rPr>
              <w:t>ELI5 mode + share to WhatsApp for team</w:t>
            </w:r>
          </w:p>
        </w:tc>
      </w:tr>
      <w:tr w:rsidR="00D031D5" w14:paraId="5702973B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ED5D" w14:textId="6A29DECD" w:rsidR="00D031D5" w:rsidRDefault="000B7212">
            <w:r>
              <w:rPr>
                <w:color w:val="333333"/>
                <w:sz w:val="19"/>
                <w:szCs w:val="19"/>
              </w:rPr>
              <w:t>Educ</w:t>
            </w:r>
            <w:r w:rsidR="00FD4B6C">
              <w:rPr>
                <w:color w:val="333333"/>
                <w:sz w:val="19"/>
                <w:szCs w:val="19"/>
              </w:rPr>
              <w:t xml:space="preserve">b2ṇn/ </w:t>
            </w:r>
            <w:proofErr w:type="spellStart"/>
            <w:r>
              <w:rPr>
                <w:color w:val="333333"/>
                <w:sz w:val="19"/>
                <w:szCs w:val="19"/>
              </w:rPr>
              <w:t>ator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Lecturer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ED2D" w14:textId="4A7E0241" w:rsidR="00D031D5" w:rsidRDefault="00FD4B6C">
            <w:r>
              <w:rPr>
                <w:color w:val="333333"/>
                <w:sz w:val="19"/>
                <w:szCs w:val="19"/>
              </w:rPr>
              <w:t xml:space="preserve">n/ </w:t>
            </w:r>
            <w:r w:rsidR="000B7212">
              <w:rPr>
                <w:color w:val="333333"/>
                <w:sz w:val="19"/>
                <w:szCs w:val="19"/>
              </w:rPr>
              <w:t>Preparing course mat</w:t>
            </w:r>
            <w:r>
              <w:rPr>
                <w:color w:val="333333"/>
                <w:sz w:val="19"/>
                <w:szCs w:val="19"/>
              </w:rPr>
              <w:t xml:space="preserve"> /</w:t>
            </w:r>
            <w:proofErr w:type="spellStart"/>
            <w:r>
              <w:rPr>
                <w:color w:val="333333"/>
                <w:sz w:val="19"/>
                <w:szCs w:val="19"/>
              </w:rPr>
              <w:t>n</w:t>
            </w:r>
            <w:r w:rsidR="000B7212">
              <w:rPr>
                <w:color w:val="333333"/>
                <w:sz w:val="19"/>
                <w:szCs w:val="19"/>
              </w:rPr>
              <w:t>erial</w:t>
            </w:r>
            <w:proofErr w:type="spellEnd"/>
            <w:r w:rsidR="000B7212">
              <w:rPr>
                <w:color w:val="333333"/>
                <w:sz w:val="19"/>
                <w:szCs w:val="19"/>
              </w:rPr>
              <w:t>, tracking field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D7B3" w14:textId="77777777" w:rsidR="00D031D5" w:rsidRDefault="000B7212">
            <w:r>
              <w:rPr>
                <w:color w:val="333333"/>
                <w:sz w:val="19"/>
                <w:szCs w:val="19"/>
              </w:rPr>
              <w:t>Finding what's new vs settled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CDB6" w14:textId="77777777" w:rsidR="00D031D5" w:rsidRDefault="000B7212">
            <w:r>
              <w:rPr>
                <w:color w:val="333333"/>
                <w:sz w:val="19"/>
                <w:szCs w:val="19"/>
              </w:rPr>
              <w:t>Chain identifies consensus vs open debates</w:t>
            </w:r>
          </w:p>
        </w:tc>
      </w:tr>
    </w:tbl>
    <w:p w14:paraId="1970A3A7" w14:textId="274A6292" w:rsidR="00D031D5" w:rsidRDefault="00FD4B6C">
      <w:pPr>
        <w:pBdr>
          <w:bottom w:val="single" w:sz="4" w:space="1" w:color="EEEEEE"/>
        </w:pBdr>
        <w:spacing w:before="160" w:after="160"/>
      </w:pPr>
      <w:r>
        <w:t xml:space="preserve">n/ </w:t>
      </w:r>
    </w:p>
    <w:p w14:paraId="114302C1" w14:textId="7F436B22" w:rsidR="00D031D5" w:rsidRDefault="000B7212">
      <w:pPr>
        <w:pStyle w:val="Heading1"/>
      </w:pPr>
      <w:r>
        <w:t xml:space="preserve">5. </w:t>
      </w:r>
      <w:r w:rsidR="00FD4B6C">
        <w:t xml:space="preserve">b2ṇb2ṇn/ </w:t>
      </w:r>
      <w:r>
        <w:t>Feature Specifications</w:t>
      </w:r>
    </w:p>
    <w:p w14:paraId="52CD6BB9" w14:textId="67F7BC87" w:rsidR="00D031D5" w:rsidRDefault="000B7212">
      <w:pPr>
        <w:pStyle w:val="Heading2"/>
        <w:pBdr>
          <w:bottom w:val="single" w:sz="4" w:space="4" w:color="D6E4FF"/>
        </w:pBdr>
      </w:pPr>
      <w:r>
        <w:t xml:space="preserve">5.1 Digest — </w:t>
      </w:r>
      <w:proofErr w:type="spellStart"/>
      <w:r>
        <w:t>Si</w:t>
      </w:r>
      <w:r w:rsidR="00003093">
        <w:t>n</w:t>
      </w:r>
      <w:r w:rsidR="00303DAE">
        <w:t>ṇ</w:t>
      </w:r>
      <w:r w:rsidR="006B6C32">
        <w:t>n</w:t>
      </w:r>
      <w:proofErr w:type="spellEnd"/>
      <w:r w:rsidR="006B6C32">
        <w:t xml:space="preserve">/ </w:t>
      </w:r>
      <w:proofErr w:type="spellStart"/>
      <w:r>
        <w:t>gle</w:t>
      </w:r>
      <w:proofErr w:type="spellEnd"/>
      <w:r>
        <w:t xml:space="preserve"> Paper Summary</w:t>
      </w:r>
    </w:p>
    <w:p w14:paraId="2DAA683B" w14:textId="4448CD6B" w:rsidR="00D031D5" w:rsidRDefault="000B7212">
      <w:pPr>
        <w:spacing w:before="60" w:after="80"/>
      </w:pPr>
      <w:r>
        <w:rPr>
          <w:color w:val="333333"/>
        </w:rPr>
        <w:t>The core entry point. User</w:t>
      </w:r>
      <w:r w:rsidR="00514DE1">
        <w:rPr>
          <w:color w:val="333333"/>
        </w:rPr>
        <w:t xml:space="preserve">b2ṇn/ b2ṇn/ </w:t>
      </w:r>
      <w:proofErr w:type="gramStart"/>
      <w:r>
        <w:rPr>
          <w:color w:val="333333"/>
        </w:rPr>
        <w:t>uploads</w:t>
      </w:r>
      <w:r w:rsidR="00A5157A">
        <w:rPr>
          <w:color w:val="333333"/>
        </w:rPr>
        <w:t xml:space="preserve"> </w:t>
      </w:r>
      <w:r>
        <w:rPr>
          <w:color w:val="333333"/>
        </w:rPr>
        <w:t xml:space="preserve"> a</w:t>
      </w:r>
      <w:proofErr w:type="gramEnd"/>
      <w:r>
        <w:rPr>
          <w:color w:val="333333"/>
        </w:rPr>
        <w:t xml:space="preserve"> PDF; AI generates a structured summary in one of four modes. Every digested paper</w:t>
      </w:r>
      <w:r w:rsidR="006B6C32">
        <w:rPr>
          <w:color w:val="333333"/>
        </w:rPr>
        <w:t>b2b2ṇb2ṇ</w:t>
      </w:r>
      <w:r>
        <w:rPr>
          <w:color w:val="333333"/>
        </w:rPr>
        <w:t xml:space="preserve"> is automatically saved to the Library.</w:t>
      </w:r>
    </w:p>
    <w:p w14:paraId="7D6D78F8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1400"/>
        <w:gridCol w:w="1400"/>
      </w:tblGrid>
      <w:tr w:rsidR="00D031D5" w14:paraId="679EA1A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C49E" w14:textId="21C5E122" w:rsidR="00D031D5" w:rsidRDefault="00695652">
            <w:r>
              <w:rPr>
                <w:b/>
                <w:bCs/>
                <w:color w:val="FFFFFF"/>
                <w:sz w:val="19"/>
                <w:szCs w:val="19"/>
              </w:rPr>
              <w:t xml:space="preserve">n/ </w:t>
            </w:r>
            <w:r w:rsidR="00311537">
              <w:rPr>
                <w:b/>
                <w:bCs/>
                <w:color w:val="FFFFFF"/>
                <w:sz w:val="19"/>
                <w:szCs w:val="19"/>
              </w:rPr>
              <w:t>n/ b2</w:t>
            </w:r>
            <w:r w:rsidR="000B7212"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CB6C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C8F8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D106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D031D5" w14:paraId="340014D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7E25" w14:textId="77777777" w:rsidR="00D031D5" w:rsidRDefault="000B7212">
            <w:r>
              <w:rPr>
                <w:color w:val="333333"/>
                <w:sz w:val="19"/>
                <w:szCs w:val="19"/>
              </w:rPr>
              <w:lastRenderedPageBreak/>
              <w:t>PDF Upload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76C" w14:textId="77777777" w:rsidR="00D031D5" w:rsidRDefault="000B7212">
            <w:r>
              <w:rPr>
                <w:color w:val="333333"/>
                <w:sz w:val="19"/>
                <w:szCs w:val="19"/>
              </w:rPr>
              <w:t>Drag-and-drop or click-to-upload. PDF.js extracts text client-side. Supports text-based PDFs up to 20 pages.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E5E1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B2B1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05E1A04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E643" w14:textId="77777777" w:rsidR="00D031D5" w:rsidRDefault="000B7212">
            <w:r>
              <w:rPr>
                <w:color w:val="333333"/>
                <w:sz w:val="19"/>
                <w:szCs w:val="19"/>
              </w:rPr>
              <w:t>TL;DR Mode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3D82" w14:textId="77777777" w:rsidR="00D031D5" w:rsidRDefault="000B7212">
            <w:r>
              <w:rPr>
                <w:color w:val="333333"/>
                <w:sz w:val="19"/>
                <w:szCs w:val="19"/>
              </w:rPr>
              <w:t>2–3 sentence plain English summary of what was done and what was found.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5B4D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76DD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75F9036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9849" w14:textId="77777777" w:rsidR="00D031D5" w:rsidRDefault="000B7212">
            <w:r>
              <w:rPr>
                <w:color w:val="333333"/>
                <w:sz w:val="19"/>
                <w:szCs w:val="19"/>
              </w:rPr>
              <w:t>Full Breakdown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FB9B" w14:textId="77777777" w:rsidR="00D031D5" w:rsidRDefault="000B7212">
            <w:r>
              <w:rPr>
                <w:color w:val="333333"/>
                <w:sz w:val="19"/>
                <w:szCs w:val="19"/>
              </w:rPr>
              <w:t>Summary + 4–6 key findings + keyword tags + estimated read time + complexity rating.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44B9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37C3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281932E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CF99" w14:textId="77777777" w:rsidR="00D031D5" w:rsidRDefault="000B7212">
            <w:r>
              <w:rPr>
                <w:color w:val="333333"/>
                <w:sz w:val="19"/>
                <w:szCs w:val="19"/>
              </w:rPr>
              <w:t>ELI5 Mode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158B" w14:textId="77777777" w:rsidR="00D031D5" w:rsidRDefault="000B7212">
            <w:r>
              <w:rPr>
                <w:color w:val="333333"/>
                <w:sz w:val="19"/>
                <w:szCs w:val="19"/>
              </w:rPr>
              <w:t>Explain like talking to a curious 16-year-old. Uses analogies, avoids jargon.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642A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8409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0D1CC23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7A8A" w14:textId="77777777" w:rsidR="00D031D5" w:rsidRDefault="000B7212">
            <w:r>
              <w:rPr>
                <w:color w:val="333333"/>
                <w:sz w:val="19"/>
                <w:szCs w:val="19"/>
              </w:rPr>
              <w:t>Methodology Mode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DEB1" w14:textId="77777777" w:rsidR="00D031D5" w:rsidRDefault="000B7212">
            <w:r>
              <w:rPr>
                <w:color w:val="333333"/>
                <w:sz w:val="19"/>
                <w:szCs w:val="19"/>
              </w:rPr>
              <w:t>Focus on experimental design, datasets used, evaluation metrics.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0EFB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957E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76317F4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723B" w14:textId="77777777" w:rsidR="00D031D5" w:rsidRDefault="000B7212">
            <w:r>
              <w:rPr>
                <w:color w:val="333333"/>
                <w:sz w:val="19"/>
                <w:szCs w:val="19"/>
              </w:rPr>
              <w:t>Auto-save to Library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13A0" w14:textId="77777777" w:rsidR="00D031D5" w:rsidRDefault="000B7212">
            <w:r>
              <w:rPr>
                <w:color w:val="333333"/>
                <w:sz w:val="19"/>
                <w:szCs w:val="19"/>
              </w:rPr>
              <w:t>Every digest is saved with title, year (extracted by AI), date added, mode used.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EB4B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73FC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050E6B0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ED5B" w14:textId="77777777" w:rsidR="00D031D5" w:rsidRDefault="000B7212">
            <w:r>
              <w:rPr>
                <w:color w:val="333333"/>
                <w:sz w:val="19"/>
                <w:szCs w:val="19"/>
              </w:rPr>
              <w:t>Share — WhatsApp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B42C" w14:textId="77777777" w:rsidR="00D031D5" w:rsidRDefault="000B7212">
            <w:r>
              <w:rPr>
                <w:color w:val="333333"/>
                <w:sz w:val="19"/>
                <w:szCs w:val="19"/>
              </w:rPr>
              <w:t>Opens wa.me deep link with pre-formatted summary text. Works on mobile.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B5FB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284A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720DC06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1A8C" w14:textId="77777777" w:rsidR="00D031D5" w:rsidRDefault="000B7212">
            <w:r>
              <w:rPr>
                <w:color w:val="333333"/>
                <w:sz w:val="19"/>
                <w:szCs w:val="19"/>
              </w:rPr>
              <w:t>Share — Email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3923" w14:textId="77777777" w:rsidR="00D031D5" w:rsidRDefault="000B7212">
            <w:r>
              <w:rPr>
                <w:color w:val="333333"/>
                <w:sz w:val="19"/>
                <w:szCs w:val="19"/>
              </w:rPr>
              <w:t>Opens mailto: with subject and body pre-filled.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CA1C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5835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19E66A0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C60D" w14:textId="77777777" w:rsidR="00D031D5" w:rsidRDefault="000B7212">
            <w:r>
              <w:rPr>
                <w:color w:val="333333"/>
                <w:sz w:val="19"/>
                <w:szCs w:val="19"/>
              </w:rPr>
              <w:t>Copy to Clipboard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8ECF" w14:textId="77777777" w:rsidR="00D031D5" w:rsidRDefault="000B7212">
            <w:r>
              <w:rPr>
                <w:color w:val="333333"/>
                <w:sz w:val="19"/>
                <w:szCs w:val="19"/>
              </w:rPr>
              <w:t>One-click copy of full summary text.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4383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C7CA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60395F0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3EC5" w14:textId="77777777" w:rsidR="00D031D5" w:rsidRDefault="000B7212">
            <w:r>
              <w:rPr>
                <w:color w:val="333333"/>
                <w:sz w:val="19"/>
                <w:szCs w:val="19"/>
              </w:rPr>
              <w:t>Q&amp;A on Paper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CAF4" w14:textId="77777777" w:rsidR="00D031D5" w:rsidRDefault="000B7212">
            <w:r>
              <w:rPr>
                <w:color w:val="333333"/>
                <w:sz w:val="19"/>
                <w:szCs w:val="19"/>
              </w:rPr>
              <w:t>After summary, user can ask follow-up questions about the paper. Context-aware.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E61C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7021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</w:tbl>
    <w:p w14:paraId="1400775A" w14:textId="77777777" w:rsidR="00D031D5" w:rsidRDefault="00D031D5">
      <w:pPr>
        <w:spacing w:before="160" w:after="160"/>
      </w:pPr>
    </w:p>
    <w:p w14:paraId="70EF744F" w14:textId="77777777" w:rsidR="00D031D5" w:rsidRDefault="000B7212">
      <w:pPr>
        <w:pStyle w:val="Heading2"/>
        <w:pBdr>
          <w:bottom w:val="single" w:sz="4" w:space="4" w:color="D6E4FF"/>
        </w:pBdr>
      </w:pPr>
      <w:r>
        <w:t>5.2 Library — Reading History</w:t>
      </w:r>
    </w:p>
    <w:p w14:paraId="2D4DF8E1" w14:textId="77777777" w:rsidR="00D031D5" w:rsidRDefault="000B7212">
      <w:pPr>
        <w:spacing w:before="60" w:after="80"/>
      </w:pPr>
      <w:r>
        <w:rPr>
          <w:color w:val="333333"/>
        </w:rPr>
        <w:t>Every paper the user digests is automatically logged. The library grows with each use. It is the foundation that makes the Chain feature possible.</w:t>
      </w:r>
    </w:p>
    <w:p w14:paraId="2351A515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1400"/>
        <w:gridCol w:w="1400"/>
      </w:tblGrid>
      <w:tr w:rsidR="00D031D5" w14:paraId="671EF4A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EC3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4A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5F5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D26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D031D5" w14:paraId="28F0782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CE6F" w14:textId="77777777" w:rsidR="00D031D5" w:rsidRDefault="000B7212">
            <w:r>
              <w:rPr>
                <w:color w:val="333333"/>
                <w:sz w:val="19"/>
                <w:szCs w:val="19"/>
              </w:rPr>
              <w:t>Auto-log on digest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3B29" w14:textId="77777777" w:rsidR="00D031D5" w:rsidRDefault="000B7212">
            <w:r>
              <w:rPr>
                <w:color w:val="333333"/>
                <w:sz w:val="19"/>
                <w:szCs w:val="19"/>
              </w:rPr>
              <w:t>Title, year, summary, keywords, mode, date added — stored in browser persistent storage.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6EA2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156A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1990244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02C8" w14:textId="77777777" w:rsidR="00D031D5" w:rsidRDefault="000B7212">
            <w:r>
              <w:rPr>
                <w:color w:val="333333"/>
                <w:sz w:val="19"/>
                <w:szCs w:val="19"/>
              </w:rPr>
              <w:t>Library list view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817C" w14:textId="77777777" w:rsidR="00D031D5" w:rsidRDefault="000B7212">
            <w:r>
              <w:rPr>
                <w:color w:val="333333"/>
                <w:sz w:val="19"/>
                <w:szCs w:val="19"/>
              </w:rPr>
              <w:t>Chronological list with title, year, keywords, and mode badge.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28D3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D1A9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5157540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7024" w14:textId="77777777" w:rsidR="00D031D5" w:rsidRDefault="000B7212">
            <w:r>
              <w:rPr>
                <w:color w:val="333333"/>
                <w:sz w:val="19"/>
                <w:szCs w:val="19"/>
              </w:rPr>
              <w:t>Select for chain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DF55" w14:textId="77777777" w:rsidR="00D031D5" w:rsidRDefault="000B7212">
            <w:r>
              <w:rPr>
                <w:color w:val="333333"/>
                <w:sz w:val="19"/>
                <w:szCs w:val="19"/>
              </w:rPr>
              <w:t>Checkbox on each paper to select it for chain building.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99F2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9920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1E28782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ECCE" w14:textId="77777777" w:rsidR="00D031D5" w:rsidRDefault="000B7212">
            <w:r>
              <w:rPr>
                <w:color w:val="333333"/>
                <w:sz w:val="19"/>
                <w:szCs w:val="19"/>
              </w:rPr>
              <w:t>Search / filter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5C05" w14:textId="77777777" w:rsidR="00D031D5" w:rsidRDefault="000B7212">
            <w:r>
              <w:rPr>
                <w:color w:val="333333"/>
                <w:sz w:val="19"/>
                <w:szCs w:val="19"/>
              </w:rPr>
              <w:t>Filter by keyword tag or year. Client-side only.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2D11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CBC1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D031D5" w14:paraId="000B89E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CC6E" w14:textId="77777777" w:rsidR="00D031D5" w:rsidRDefault="000B7212">
            <w:r>
              <w:rPr>
                <w:color w:val="333333"/>
                <w:sz w:val="19"/>
                <w:szCs w:val="19"/>
              </w:rPr>
              <w:t>Delete paper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5926" w14:textId="77777777" w:rsidR="00D031D5" w:rsidRDefault="000B7212">
            <w:r>
              <w:rPr>
                <w:color w:val="333333"/>
                <w:sz w:val="19"/>
                <w:szCs w:val="19"/>
              </w:rPr>
              <w:t>Remove individual papers from library.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E1B1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29CE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451842F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E9A9" w14:textId="77777777" w:rsidR="00D031D5" w:rsidRDefault="000B7212">
            <w:r>
              <w:rPr>
                <w:color w:val="333333"/>
                <w:sz w:val="19"/>
                <w:szCs w:val="19"/>
              </w:rPr>
              <w:t>Persistent storage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DF93" w14:textId="77777777" w:rsidR="00D031D5" w:rsidRDefault="000B7212">
            <w:r>
              <w:rPr>
                <w:color w:val="333333"/>
                <w:sz w:val="19"/>
                <w:szCs w:val="19"/>
              </w:rPr>
              <w:t>Library survives page refresh using artifact storage API.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D017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B2FC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</w:tbl>
    <w:p w14:paraId="4ECDDA44" w14:textId="77777777" w:rsidR="00D031D5" w:rsidRDefault="00D031D5">
      <w:pPr>
        <w:spacing w:before="160" w:after="160"/>
      </w:pPr>
    </w:p>
    <w:p w14:paraId="4A3B490E" w14:textId="77777777" w:rsidR="00D031D5" w:rsidRDefault="000B7212">
      <w:pPr>
        <w:pStyle w:val="Heading2"/>
        <w:pBdr>
          <w:bottom w:val="single" w:sz="4" w:space="4" w:color="D6E4FF"/>
        </w:pBdr>
      </w:pPr>
      <w:r>
        <w:t>5.3 Chain — Cross-Paper Synthesis</w:t>
      </w:r>
    </w:p>
    <w:p w14:paraId="5F6E7C92" w14:textId="77777777" w:rsidR="00D031D5" w:rsidRDefault="000B7212">
      <w:pPr>
        <w:spacing w:before="60" w:after="80"/>
      </w:pPr>
      <w:r>
        <w:rPr>
          <w:color w:val="333333"/>
        </w:rPr>
        <w:lastRenderedPageBreak/>
        <w:t>The defining feature. User selects 2+ papers from their Library. The tool builds a chronological timeline and generates a three-part synthesis: evolution narrative, agreements and contradictions, and research gaps — each with a citation trail.</w:t>
      </w:r>
    </w:p>
    <w:p w14:paraId="2CADC8C1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60"/>
        <w:gridCol w:w="1400"/>
        <w:gridCol w:w="1400"/>
      </w:tblGrid>
      <w:tr w:rsidR="00D031D5" w14:paraId="3834D7F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42E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27CD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BB10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3B9E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D031D5" w14:paraId="644D215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0814" w14:textId="77777777" w:rsidR="00D031D5" w:rsidRDefault="000B7212">
            <w:r>
              <w:rPr>
                <w:color w:val="333333"/>
                <w:sz w:val="19"/>
                <w:szCs w:val="19"/>
              </w:rPr>
              <w:t>Timeline view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CFF0" w14:textId="77777777" w:rsidR="00D031D5" w:rsidRDefault="000B7212">
            <w:r>
              <w:rPr>
                <w:color w:val="333333"/>
                <w:sz w:val="19"/>
                <w:szCs w:val="19"/>
              </w:rPr>
              <w:t>Papers laid out chronologically with visual connector. Year, title, keywords visible.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0DF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06C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D031D5" w14:paraId="4DDBA89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45BE" w14:textId="77777777" w:rsidR="00D031D5" w:rsidRDefault="000B7212">
            <w:r>
              <w:rPr>
                <w:color w:val="333333"/>
                <w:sz w:val="19"/>
                <w:szCs w:val="19"/>
              </w:rPr>
              <w:t>Evolution narrative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983D" w14:textId="77777777" w:rsidR="00D031D5" w:rsidRDefault="000B7212">
            <w:r>
              <w:rPr>
                <w:color w:val="333333"/>
                <w:sz w:val="19"/>
                <w:szCs w:val="19"/>
              </w:rPr>
              <w:t>3–4 paragraph narrative of how thinking shifted across papers over time.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2CB5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FFB5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D031D5" w14:paraId="6E2BC8A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3032" w14:textId="77777777" w:rsidR="00D031D5" w:rsidRDefault="000B7212">
            <w:r>
              <w:rPr>
                <w:color w:val="333333"/>
                <w:sz w:val="19"/>
                <w:szCs w:val="19"/>
              </w:rPr>
              <w:t>Agreements &amp; contradictions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E6B9" w14:textId="77777777" w:rsidR="00D031D5" w:rsidRDefault="000B7212">
            <w:r>
              <w:rPr>
                <w:color w:val="333333"/>
                <w:sz w:val="19"/>
                <w:szCs w:val="19"/>
              </w:rPr>
              <w:t>What papers agree on vs. where they actively disagree. Specific, named references.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2B16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C9B3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D031D5" w14:paraId="355ABB7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3C02" w14:textId="77777777" w:rsidR="00D031D5" w:rsidRDefault="000B7212">
            <w:r>
              <w:rPr>
                <w:color w:val="333333"/>
                <w:sz w:val="19"/>
                <w:szCs w:val="19"/>
              </w:rPr>
              <w:t>Research gaps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D918" w14:textId="77777777" w:rsidR="00D031D5" w:rsidRDefault="000B7212">
            <w:r>
              <w:rPr>
                <w:color w:val="333333"/>
                <w:sz w:val="19"/>
                <w:szCs w:val="19"/>
              </w:rPr>
              <w:t>3–5 specific gaps: what has not been studied, what questions remain open.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252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AE5" w14:textId="77777777" w:rsidR="00D031D5" w:rsidRDefault="000B7212">
            <w:r>
              <w:rPr>
                <w:color w:val="333333"/>
                <w:sz w:val="19"/>
                <w:szCs w:val="19"/>
              </w:rPr>
              <w:t>Medium</w:t>
            </w:r>
          </w:p>
        </w:tc>
      </w:tr>
      <w:tr w:rsidR="00D031D5" w14:paraId="6E754A2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A49E" w14:textId="77777777" w:rsidR="00D031D5" w:rsidRDefault="000B7212">
            <w:r>
              <w:rPr>
                <w:color w:val="333333"/>
                <w:sz w:val="19"/>
                <w:szCs w:val="19"/>
              </w:rPr>
              <w:t>Citation trail (critical)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250E" w14:textId="77777777" w:rsidR="00D031D5" w:rsidRDefault="000B7212">
            <w:r>
              <w:rPr>
                <w:color w:val="333333"/>
                <w:sz w:val="19"/>
                <w:szCs w:val="19"/>
              </w:rPr>
              <w:t>Every synthesis claim links to source paper + quoted passage. Displayed inline.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540B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P0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E831" w14:textId="77777777" w:rsidR="00D031D5" w:rsidRDefault="000B7212">
            <w:r>
              <w:rPr>
                <w:color w:val="333333"/>
                <w:sz w:val="19"/>
                <w:szCs w:val="19"/>
              </w:rPr>
              <w:t>High</w:t>
            </w:r>
          </w:p>
        </w:tc>
      </w:tr>
      <w:tr w:rsidR="00D031D5" w14:paraId="69A84F2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EC3F" w14:textId="77777777" w:rsidR="00D031D5" w:rsidRDefault="000B7212">
            <w:r>
              <w:rPr>
                <w:color w:val="333333"/>
                <w:sz w:val="19"/>
                <w:szCs w:val="19"/>
              </w:rPr>
              <w:t>Chain name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E3F6" w14:textId="77777777" w:rsidR="00D031D5" w:rsidRDefault="000B7212">
            <w:r>
              <w:rPr>
                <w:color w:val="333333"/>
                <w:sz w:val="19"/>
                <w:szCs w:val="19"/>
              </w:rPr>
              <w:t>User can name a chain (e.g. 'AI in Medicine 2019–2024') for context.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1B41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39A6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6A0B40F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4755" w14:textId="77777777" w:rsidR="00D031D5" w:rsidRDefault="000B7212">
            <w:r>
              <w:rPr>
                <w:color w:val="333333"/>
                <w:sz w:val="19"/>
                <w:szCs w:val="19"/>
              </w:rPr>
              <w:t>Chain stats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829C" w14:textId="77777777" w:rsidR="00D031D5" w:rsidRDefault="000B7212">
            <w:r>
              <w:rPr>
                <w:color w:val="333333"/>
                <w:sz w:val="19"/>
                <w:szCs w:val="19"/>
              </w:rPr>
              <w:t>Paper count, year span, top recurring theme.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88E4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7417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38AAE43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1150" w14:textId="77777777" w:rsidR="00D031D5" w:rsidRDefault="000B7212">
            <w:r>
              <w:rPr>
                <w:color w:val="333333"/>
                <w:sz w:val="19"/>
                <w:szCs w:val="19"/>
              </w:rPr>
              <w:t>Share synthesis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F703" w14:textId="77777777" w:rsidR="00D031D5" w:rsidRDefault="000B7212">
            <w:r>
              <w:rPr>
                <w:color w:val="333333"/>
                <w:sz w:val="19"/>
                <w:szCs w:val="19"/>
              </w:rPr>
              <w:t>Share full synthesis via WhatsApp, email, or copy.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1CD6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030D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  <w:tr w:rsidR="00D031D5" w14:paraId="1A299B5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BBD3" w14:textId="77777777" w:rsidR="00D031D5" w:rsidRDefault="000B7212">
            <w:r>
              <w:rPr>
                <w:color w:val="333333"/>
                <w:sz w:val="19"/>
                <w:szCs w:val="19"/>
              </w:rPr>
              <w:t>Regenerate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1F3" w14:textId="77777777" w:rsidR="00D031D5" w:rsidRDefault="000B7212">
            <w:r>
              <w:rPr>
                <w:color w:val="333333"/>
                <w:sz w:val="19"/>
                <w:szCs w:val="19"/>
              </w:rPr>
              <w:t>Re-run synthesis without re-uploading papers.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FF3C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P1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99A9" w14:textId="77777777" w:rsidR="00D031D5" w:rsidRDefault="000B7212">
            <w:r>
              <w:rPr>
                <w:color w:val="333333"/>
                <w:sz w:val="19"/>
                <w:szCs w:val="19"/>
              </w:rPr>
              <w:t>Small</w:t>
            </w:r>
          </w:p>
        </w:tc>
      </w:tr>
    </w:tbl>
    <w:p w14:paraId="49396C97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3B07ACBB" w14:textId="77777777" w:rsidR="00D031D5" w:rsidRDefault="000B7212">
      <w:pPr>
        <w:pStyle w:val="Heading1"/>
      </w:pPr>
      <w:r>
        <w:t>6. Citation Trail — Technical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3A1F321C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A4D8A" w14:textId="77777777" w:rsidR="00D031D5" w:rsidRDefault="000B7212">
            <w:pPr>
              <w:spacing w:after="60"/>
            </w:pPr>
            <w:r>
              <w:rPr>
                <w:b/>
                <w:bCs/>
                <w:color w:val="0D5C8C"/>
                <w:sz w:val="20"/>
                <w:szCs w:val="20"/>
              </w:rPr>
              <w:t>Why This Feature is Non-Negotiable</w:t>
            </w:r>
          </w:p>
          <w:p w14:paraId="5EFD652C" w14:textId="77777777" w:rsidR="00D031D5" w:rsidRDefault="000B7212">
            <w:r>
              <w:rPr>
                <w:color w:val="333333"/>
                <w:sz w:val="20"/>
                <w:szCs w:val="20"/>
              </w:rPr>
              <w:t>AI synthesis without citations is an unverifiable black box. In an academic or professional context, a claim like 'Paper A contradicts Paper B on sample size validity' is worthless — or worse, harmful — if there is no way to verify it. The citation trail is what distinguishes Paper Digester from a toy and makes it a tool a real researcher could trust.</w:t>
            </w:r>
          </w:p>
        </w:tc>
      </w:tr>
    </w:tbl>
    <w:p w14:paraId="59D22FF1" w14:textId="77777777" w:rsidR="00D031D5" w:rsidRDefault="00D031D5">
      <w:pPr>
        <w:spacing w:before="120" w:after="120"/>
      </w:pPr>
    </w:p>
    <w:p w14:paraId="6F860D3C" w14:textId="77777777" w:rsidR="00D031D5" w:rsidRDefault="000B7212">
      <w:pPr>
        <w:pStyle w:val="Heading2"/>
        <w:pBdr>
          <w:bottom w:val="single" w:sz="4" w:space="4" w:color="D6E4FF"/>
        </w:pBdr>
      </w:pPr>
      <w:r>
        <w:t>6.1 How It Works</w:t>
      </w:r>
    </w:p>
    <w:p w14:paraId="04B6AB17" w14:textId="77777777" w:rsidR="00D031D5" w:rsidRDefault="000B7212">
      <w:pPr>
        <w:spacing w:before="60" w:after="80"/>
      </w:pPr>
      <w:r>
        <w:rPr>
          <w:color w:val="333333"/>
        </w:rPr>
        <w:t>When building a synthesis, the Claude API prompt includes the full summary text of each selected paper, tagged with a paper ID. The model is instructed to:</w:t>
      </w:r>
    </w:p>
    <w:p w14:paraId="6ECE413B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Make every claim with a specific paper reference [Paper ID: year]</w:t>
      </w:r>
    </w:p>
    <w:p w14:paraId="79A97741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For contradiction claims, cite both papers with the specific finding that differs</w:t>
      </w:r>
    </w:p>
    <w:p w14:paraId="7550FE82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For gap claims, cite which papers collectively imply the gap by their shared silence</w:t>
      </w:r>
    </w:p>
    <w:p w14:paraId="3F40B1D8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Return structured JSON with citations embedded in every claim</w:t>
      </w:r>
    </w:p>
    <w:p w14:paraId="2FF3859C" w14:textId="77777777" w:rsidR="00D031D5" w:rsidRDefault="00D031D5">
      <w:pPr>
        <w:spacing w:before="120" w:after="120"/>
      </w:pPr>
    </w:p>
    <w:p w14:paraId="2C5978DB" w14:textId="77777777" w:rsidR="00D031D5" w:rsidRDefault="000B7212">
      <w:pPr>
        <w:pStyle w:val="Heading2"/>
        <w:pBdr>
          <w:bottom w:val="single" w:sz="4" w:space="4" w:color="D6E4FF"/>
        </w:pBdr>
      </w:pPr>
      <w:r>
        <w:lastRenderedPageBreak/>
        <w:t>6.2 Prompt Engineering Pattern</w:t>
      </w:r>
    </w:p>
    <w:p w14:paraId="7F7E3276" w14:textId="77777777" w:rsidR="00D031D5" w:rsidRDefault="000B7212">
      <w:pPr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 every claim you make — every agreement, contradiction, or gap — you MUST include a citation in the format [P1: 2021] or [P1: 2021, P3: 2023] referencing the paper IDs and years provided. Never make an uncited claim. If you cannot cite a claim, do not make it.</w:t>
      </w:r>
    </w:p>
    <w:p w14:paraId="2762CEF5" w14:textId="77777777" w:rsidR="00D031D5" w:rsidRDefault="00D031D5">
      <w:pPr>
        <w:spacing w:before="120" w:after="120"/>
      </w:pPr>
    </w:p>
    <w:p w14:paraId="14AA4AAC" w14:textId="77777777" w:rsidR="00D031D5" w:rsidRDefault="000B7212">
      <w:pPr>
        <w:pStyle w:val="Heading2"/>
        <w:pBdr>
          <w:bottom w:val="single" w:sz="4" w:space="4" w:color="D6E4FF"/>
        </w:pBdr>
      </w:pPr>
      <w:r>
        <w:t>6.3 Displayed Output Format</w:t>
      </w:r>
    </w:p>
    <w:p w14:paraId="63FF6EC4" w14:textId="77777777" w:rsidR="00D031D5" w:rsidRDefault="000B7212">
      <w:pPr>
        <w:spacing w:before="60" w:after="80"/>
      </w:pPr>
      <w:r>
        <w:rPr>
          <w:color w:val="333333"/>
        </w:rPr>
        <w:t>In the UI, citations render as inline chips: each [P2: 2022] becomes a clickable tag that scrolls to and highlights that paper's card in the timeline. The user can trace every synthesis claim back to its source in one tap.</w:t>
      </w:r>
    </w:p>
    <w:p w14:paraId="59493D94" w14:textId="77777777" w:rsidR="00D031D5" w:rsidRDefault="000B7212">
      <w:pPr>
        <w:spacing w:before="60" w:after="80"/>
      </w:pPr>
      <w:r>
        <w:rPr>
          <w:color w:val="333333"/>
        </w:rPr>
        <w:t>This turns the synthesis from a black-box output into a verifiable, navigable research document.</w:t>
      </w:r>
    </w:p>
    <w:p w14:paraId="69CC3194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5996DA4C" w14:textId="77777777" w:rsidR="00D031D5" w:rsidRDefault="000B7212">
      <w:pPr>
        <w:pStyle w:val="Heading1"/>
      </w:pPr>
      <w:r>
        <w:t>7. Technical Architecture</w:t>
      </w:r>
    </w:p>
    <w:p w14:paraId="0B418628" w14:textId="77777777" w:rsidR="00D031D5" w:rsidRDefault="000B7212">
      <w:pPr>
        <w:pStyle w:val="Heading2"/>
        <w:pBdr>
          <w:bottom w:val="single" w:sz="4" w:space="4" w:color="D6E4FF"/>
        </w:pBdr>
      </w:pPr>
      <w:r>
        <w:t>7.1 Stack Overview</w:t>
      </w:r>
    </w:p>
    <w:p w14:paraId="6BC45943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D031D5" w14:paraId="7AFBC71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4A09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2E49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796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D031D5" w14:paraId="6528C5F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C95A" w14:textId="77777777" w:rsidR="00D031D5" w:rsidRDefault="000B7212">
            <w:r>
              <w:rPr>
                <w:color w:val="333333"/>
                <w:sz w:val="19"/>
                <w:szCs w:val="19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5A7C" w14:textId="77777777" w:rsidR="00D031D5" w:rsidRDefault="000B7212">
            <w:r>
              <w:rPr>
                <w:color w:val="333333"/>
                <w:sz w:val="19"/>
                <w:szCs w:val="19"/>
              </w:rPr>
              <w:t>React + Vite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2A41" w14:textId="77777777" w:rsidR="00D031D5" w:rsidRDefault="000B7212">
            <w:r>
              <w:rPr>
                <w:color w:val="333333"/>
                <w:sz w:val="19"/>
                <w:szCs w:val="19"/>
              </w:rPr>
              <w:t>Fast dev, component model suits three-view app</w:t>
            </w:r>
          </w:p>
        </w:tc>
      </w:tr>
      <w:tr w:rsidR="00D031D5" w14:paraId="3350C67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AA6F" w14:textId="77777777" w:rsidR="00D031D5" w:rsidRDefault="000B7212">
            <w:r>
              <w:rPr>
                <w:color w:val="333333"/>
                <w:sz w:val="19"/>
                <w:szCs w:val="19"/>
              </w:rPr>
              <w:t>PDF Parsing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161" w14:textId="77777777" w:rsidR="00D031D5" w:rsidRDefault="000B7212">
            <w:r>
              <w:rPr>
                <w:color w:val="333333"/>
                <w:sz w:val="19"/>
                <w:szCs w:val="19"/>
              </w:rPr>
              <w:t>PDF.js (open source)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A626" w14:textId="77777777" w:rsidR="00D031D5" w:rsidRDefault="000B7212">
            <w:r>
              <w:rPr>
                <w:color w:val="333333"/>
                <w:sz w:val="19"/>
                <w:szCs w:val="19"/>
              </w:rPr>
              <w:t>Client-side, no upload to server, free</w:t>
            </w:r>
          </w:p>
        </w:tc>
      </w:tr>
      <w:tr w:rsidR="00D031D5" w14:paraId="6B3002F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81B9" w14:textId="77777777" w:rsidR="00D031D5" w:rsidRDefault="000B7212">
            <w:r>
              <w:rPr>
                <w:color w:val="333333"/>
                <w:sz w:val="19"/>
                <w:szCs w:val="19"/>
              </w:rPr>
              <w:t>AI Summarization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5C6B" w14:textId="77777777" w:rsidR="00D031D5" w:rsidRDefault="000B7212">
            <w:r>
              <w:rPr>
                <w:color w:val="333333"/>
                <w:sz w:val="19"/>
                <w:szCs w:val="19"/>
              </w:rPr>
              <w:t>Anthropic Claude API (claude-sonnet-4)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2FEA" w14:textId="77777777" w:rsidR="00D031D5" w:rsidRDefault="000B7212">
            <w:r>
              <w:rPr>
                <w:color w:val="333333"/>
                <w:sz w:val="19"/>
                <w:szCs w:val="19"/>
              </w:rPr>
              <w:t>Best summarization quality, accessible via Claude Code</w:t>
            </w:r>
          </w:p>
        </w:tc>
      </w:tr>
      <w:tr w:rsidR="00D031D5" w14:paraId="108AE4B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B6B6" w14:textId="77777777" w:rsidR="00D031D5" w:rsidRDefault="000B7212">
            <w:r>
              <w:rPr>
                <w:color w:val="333333"/>
                <w:sz w:val="19"/>
                <w:szCs w:val="19"/>
              </w:rPr>
              <w:t>Paper Search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31F7" w14:textId="77777777" w:rsidR="00D031D5" w:rsidRDefault="000B7212">
            <w:r>
              <w:rPr>
                <w:color w:val="333333"/>
                <w:sz w:val="19"/>
                <w:szCs w:val="19"/>
              </w:rPr>
              <w:t>Semantic Scholar Graph API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65E" w14:textId="77777777" w:rsidR="00D031D5" w:rsidRDefault="000B7212">
            <w:r>
              <w:rPr>
                <w:color w:val="333333"/>
                <w:sz w:val="19"/>
                <w:szCs w:val="19"/>
              </w:rPr>
              <w:t>Free, no key required, 200M+ papers</w:t>
            </w:r>
          </w:p>
        </w:tc>
      </w:tr>
      <w:tr w:rsidR="00D031D5" w14:paraId="4BB00C7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B8F1" w14:textId="77777777" w:rsidR="00D031D5" w:rsidRDefault="000B7212">
            <w:r>
              <w:rPr>
                <w:color w:val="333333"/>
                <w:sz w:val="19"/>
                <w:szCs w:val="19"/>
              </w:rPr>
              <w:t>Storage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DBAE" w14:textId="77777777" w:rsidR="00D031D5" w:rsidRDefault="000B7212">
            <w:r>
              <w:rPr>
                <w:color w:val="333333"/>
                <w:sz w:val="19"/>
                <w:szCs w:val="19"/>
              </w:rPr>
              <w:t xml:space="preserve">Browser </w:t>
            </w:r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artifact storage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6BCB" w14:textId="77777777" w:rsidR="00D031D5" w:rsidRDefault="000B7212">
            <w:r>
              <w:rPr>
                <w:color w:val="333333"/>
                <w:sz w:val="19"/>
                <w:szCs w:val="19"/>
              </w:rPr>
              <w:t>Zero cost, no backend needed for capstone</w:t>
            </w:r>
          </w:p>
        </w:tc>
      </w:tr>
      <w:tr w:rsidR="00D031D5" w14:paraId="614BA25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C9CF" w14:textId="77777777" w:rsidR="00D031D5" w:rsidRDefault="000B7212">
            <w:r>
              <w:rPr>
                <w:color w:val="333333"/>
                <w:sz w:val="19"/>
                <w:szCs w:val="19"/>
              </w:rPr>
              <w:t>Sharing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3DA" w14:textId="77777777" w:rsidR="00D031D5" w:rsidRDefault="000B7212">
            <w:r>
              <w:rPr>
                <w:color w:val="333333"/>
                <w:sz w:val="19"/>
                <w:szCs w:val="19"/>
              </w:rPr>
              <w:t>wa.me deep link + mailto: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413C" w14:textId="77777777" w:rsidR="00D031D5" w:rsidRDefault="000B7212">
            <w:r>
              <w:rPr>
                <w:color w:val="333333"/>
                <w:sz w:val="19"/>
                <w:szCs w:val="19"/>
              </w:rPr>
              <w:t>No API, no cost, works on mobile instantly</w:t>
            </w:r>
          </w:p>
        </w:tc>
      </w:tr>
      <w:tr w:rsidR="00D031D5" w14:paraId="67499C0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D413" w14:textId="77777777" w:rsidR="00D031D5" w:rsidRDefault="000B7212">
            <w:r>
              <w:rPr>
                <w:color w:val="333333"/>
                <w:sz w:val="19"/>
                <w:szCs w:val="19"/>
              </w:rPr>
              <w:t>Hosting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A907" w14:textId="77777777" w:rsidR="00D031D5" w:rsidRDefault="000B7212">
            <w:r>
              <w:rPr>
                <w:color w:val="333333"/>
                <w:sz w:val="19"/>
                <w:szCs w:val="19"/>
              </w:rPr>
              <w:t>Vite build + static hosting (</w:t>
            </w:r>
            <w:proofErr w:type="spellStart"/>
            <w:r>
              <w:rPr>
                <w:color w:val="333333"/>
                <w:sz w:val="19"/>
                <w:szCs w:val="19"/>
              </w:rPr>
              <w:t>Vercel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free tier)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605D" w14:textId="77777777" w:rsidR="00D031D5" w:rsidRDefault="000B7212">
            <w:r>
              <w:rPr>
                <w:color w:val="333333"/>
                <w:sz w:val="19"/>
                <w:szCs w:val="19"/>
              </w:rPr>
              <w:t>Zero cost deployment</w:t>
            </w:r>
          </w:p>
        </w:tc>
      </w:tr>
      <w:tr w:rsidR="00D031D5" w14:paraId="6AFEE48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E835" w14:textId="77777777" w:rsidR="00D031D5" w:rsidRDefault="000B7212">
            <w:r>
              <w:rPr>
                <w:color w:val="333333"/>
                <w:sz w:val="19"/>
                <w:szCs w:val="19"/>
              </w:rPr>
              <w:t>Testing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FD4B" w14:textId="77777777" w:rsidR="00D031D5" w:rsidRDefault="000B7212">
            <w:proofErr w:type="spellStart"/>
            <w:r>
              <w:rPr>
                <w:color w:val="333333"/>
                <w:sz w:val="19"/>
                <w:szCs w:val="19"/>
              </w:rPr>
              <w:t>Vitest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React Testing Library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D706" w14:textId="77777777" w:rsidR="00D031D5" w:rsidRDefault="000B7212">
            <w:r>
              <w:rPr>
                <w:color w:val="333333"/>
                <w:sz w:val="19"/>
                <w:szCs w:val="19"/>
              </w:rPr>
              <w:t>Fast unit tests for prompt logic</w:t>
            </w:r>
          </w:p>
        </w:tc>
      </w:tr>
    </w:tbl>
    <w:p w14:paraId="4F923010" w14:textId="77777777" w:rsidR="00D031D5" w:rsidRDefault="00D031D5">
      <w:pPr>
        <w:spacing w:before="160" w:after="160"/>
      </w:pPr>
    </w:p>
    <w:p w14:paraId="364ABCFD" w14:textId="77777777" w:rsidR="00D031D5" w:rsidRDefault="000B7212">
      <w:pPr>
        <w:pStyle w:val="Heading2"/>
        <w:pBdr>
          <w:bottom w:val="single" w:sz="4" w:space="4" w:color="D6E4FF"/>
        </w:pBdr>
      </w:pPr>
      <w:r>
        <w:t>7.2 Claude Code Build Instructions</w:t>
      </w:r>
    </w:p>
    <w:p w14:paraId="6C411451" w14:textId="77777777" w:rsidR="00D031D5" w:rsidRDefault="000B7212">
      <w:pPr>
        <w:spacing w:before="60" w:after="80"/>
      </w:pPr>
      <w:r>
        <w:rPr>
          <w:color w:val="333333"/>
        </w:rPr>
        <w:t>This PRD is designed for development with Claude Code (</w:t>
      </w:r>
      <w:proofErr w:type="spellStart"/>
      <w:r>
        <w:rPr>
          <w:color w:val="333333"/>
        </w:rPr>
        <w:t>claude</w:t>
      </w:r>
      <w:proofErr w:type="spellEnd"/>
      <w:r>
        <w:rPr>
          <w:color w:val="333333"/>
        </w:rPr>
        <w:t>-code CLI). The following commands bootstrap the project:</w:t>
      </w:r>
    </w:p>
    <w:p w14:paraId="17B56289" w14:textId="77777777" w:rsidR="00D031D5" w:rsidRDefault="00D031D5">
      <w:pPr>
        <w:spacing w:before="80" w:after="80"/>
      </w:pPr>
    </w:p>
    <w:p w14:paraId="2491E608" w14:textId="77777777" w:rsidR="00D031D5" w:rsidRDefault="000B7212">
      <w:pPr>
        <w:spacing w:before="60" w:after="40"/>
      </w:pPr>
      <w:r>
        <w:rPr>
          <w:rFonts w:ascii="Courier New" w:eastAsia="Courier New" w:hAnsi="Courier New" w:cs="Courier New"/>
          <w:b/>
          <w:bCs/>
          <w:color w:val="1A6B3A"/>
          <w:sz w:val="18"/>
          <w:szCs w:val="18"/>
        </w:rPr>
        <w:t># Bootstrap</w:t>
      </w:r>
    </w:p>
    <w:p w14:paraId="0C328698" w14:textId="77777777" w:rsidR="00D031D5" w:rsidRDefault="000B7212">
      <w:pPr>
        <w:spacing w:before="20" w:after="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vite@latest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paper-digester -- --template react</w:t>
      </w:r>
    </w:p>
    <w:p w14:paraId="096225DA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cd paper-digester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</w:t>
      </w:r>
    </w:p>
    <w:p w14:paraId="1552CB41" w14:textId="77777777" w:rsidR="00D031D5" w:rsidRDefault="000B7212">
      <w:pPr>
        <w:spacing w:before="20" w:after="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pdfjs-dist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@anthropic-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sdk</w:t>
      </w:r>
      <w:proofErr w:type="spellEnd"/>
    </w:p>
    <w:p w14:paraId="244C32CA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1A452F60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6B3A"/>
          <w:sz w:val="18"/>
          <w:szCs w:val="18"/>
        </w:rPr>
        <w:t># Set API key (Claude Code handles this via env)</w:t>
      </w:r>
    </w:p>
    <w:p w14:paraId="6B372DFE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export ANTHROPIC_API_KEY=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your_key_here</w:t>
      </w:r>
      <w:proofErr w:type="spellEnd"/>
    </w:p>
    <w:p w14:paraId="3EEC6B59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</w:p>
    <w:p w14:paraId="0EDF1BC3" w14:textId="77777777" w:rsidR="00D031D5" w:rsidRDefault="000B7212">
      <w:pPr>
        <w:spacing w:before="20" w:after="20"/>
      </w:pPr>
      <w:r>
        <w:rPr>
          <w:rFonts w:ascii="Courier New" w:eastAsia="Courier New" w:hAnsi="Courier New" w:cs="Courier New"/>
          <w:color w:val="1A6B3A"/>
          <w:sz w:val="18"/>
          <w:szCs w:val="18"/>
        </w:rPr>
        <w:t># Run dev server</w:t>
      </w:r>
    </w:p>
    <w:p w14:paraId="2038C6EF" w14:textId="77777777" w:rsidR="00D031D5" w:rsidRDefault="000B7212">
      <w:pPr>
        <w:spacing w:before="20" w:after="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dev</w:t>
      </w:r>
    </w:p>
    <w:p w14:paraId="3D34700D" w14:textId="77777777" w:rsidR="00D031D5" w:rsidRDefault="00D031D5">
      <w:pPr>
        <w:spacing w:before="120" w:after="120"/>
      </w:pPr>
    </w:p>
    <w:p w14:paraId="1FBB8987" w14:textId="77777777" w:rsidR="00D031D5" w:rsidRDefault="000B7212">
      <w:pPr>
        <w:pStyle w:val="Heading2"/>
        <w:pBdr>
          <w:bottom w:val="single" w:sz="4" w:space="4" w:color="D6E4FF"/>
        </w:pBdr>
      </w:pPr>
      <w:r>
        <w:t>7.3 Key Files Structure</w:t>
      </w:r>
    </w:p>
    <w:p w14:paraId="7897BB9C" w14:textId="77777777" w:rsidR="00D031D5" w:rsidRDefault="000B7212">
      <w:pPr>
        <w:spacing w:before="16" w:after="16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0053905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components/</w:t>
      </w:r>
    </w:p>
    <w:p w14:paraId="13695DA5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Digest.jsx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— PDF upload + mode selector + summary output</w:t>
      </w:r>
    </w:p>
    <w:p w14:paraId="4C3A3AEA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Library.jsx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— saved papers list + checkbox selection</w:t>
      </w:r>
    </w:p>
    <w:p w14:paraId="70F2F0C8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Chain.jsx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— timeline + synthesis + citation trail</w:t>
      </w:r>
    </w:p>
    <w:p w14:paraId="330C1754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ShareButtons.jsx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— WhatsApp / Email / Copy</w:t>
      </w:r>
    </w:p>
    <w:p w14:paraId="71E7AFEE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CitationChip.jsx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— inline citation tag with scroll-to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behaviour</w:t>
      </w:r>
      <w:proofErr w:type="spellEnd"/>
    </w:p>
    <w:p w14:paraId="60552310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hooks/</w:t>
      </w:r>
    </w:p>
    <w:p w14:paraId="3D2F0257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useLibrary.js       — read/write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</w:t>
      </w:r>
      <w:proofErr w:type="spellEnd"/>
    </w:p>
    <w:p w14:paraId="4F79A22A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useClaude.js        — API call wrapper with error handling</w:t>
      </w:r>
    </w:p>
    <w:p w14:paraId="084F07F1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usePDF.js           — PDF.js text extraction hook</w:t>
      </w:r>
    </w:p>
    <w:p w14:paraId="5AF0647E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prompts/</w:t>
      </w:r>
    </w:p>
    <w:p w14:paraId="534C1B9A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digestPrompts.js    — per-mode summarization prompts</w:t>
      </w:r>
    </w:p>
    <w:p w14:paraId="29CBB704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chainPrompt.js      — synthesis prompt with citation instructions</w:t>
      </w:r>
    </w:p>
    <w:p w14:paraId="0738E6A7" w14:textId="77777777" w:rsidR="00D031D5" w:rsidRDefault="000B7212">
      <w:pPr>
        <w:spacing w:before="16" w:after="16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— three-tab layout: Digest / Library / Chain</w:t>
      </w:r>
    </w:p>
    <w:p w14:paraId="2CF5521C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5A5BD3E9" w14:textId="77777777" w:rsidR="00D031D5" w:rsidRDefault="000B7212">
      <w:pPr>
        <w:pStyle w:val="Heading1"/>
      </w:pPr>
      <w:r>
        <w:t>8. Key User Flows</w:t>
      </w:r>
    </w:p>
    <w:p w14:paraId="0FDD8663" w14:textId="77777777" w:rsidR="00D031D5" w:rsidRDefault="000B7212">
      <w:pPr>
        <w:pStyle w:val="Heading2"/>
        <w:pBdr>
          <w:bottom w:val="single" w:sz="4" w:space="4" w:color="D6E4FF"/>
        </w:pBdr>
      </w:pPr>
      <w:r>
        <w:t>8.1 First Session — New User</w:t>
      </w:r>
    </w:p>
    <w:p w14:paraId="4079374B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lands on app. Sees upload zone + brief explainer: 'Upload a paper. We'll summarize it and save it for you.'</w:t>
      </w:r>
    </w:p>
    <w:p w14:paraId="054AFBFC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 xml:space="preserve">User uploads an </w:t>
      </w:r>
      <w:proofErr w:type="spellStart"/>
      <w:r>
        <w:rPr>
          <w:color w:val="333333"/>
        </w:rPr>
        <w:t>arXiv</w:t>
      </w:r>
      <w:proofErr w:type="spellEnd"/>
      <w:r>
        <w:rPr>
          <w:color w:val="333333"/>
        </w:rPr>
        <w:t xml:space="preserve"> or PMC PDF (open access). TL</w:t>
      </w:r>
      <w:proofErr w:type="gramStart"/>
      <w:r>
        <w:rPr>
          <w:color w:val="333333"/>
        </w:rPr>
        <w:t>;DR</w:t>
      </w:r>
      <w:proofErr w:type="gramEnd"/>
      <w:r>
        <w:rPr>
          <w:color w:val="333333"/>
        </w:rPr>
        <w:t xml:space="preserve"> mode is default.</w:t>
      </w:r>
    </w:p>
    <w:p w14:paraId="28B1ADD1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Summary appears in ~8 seconds. Keywords, findings, and share buttons visible.</w:t>
      </w:r>
    </w:p>
    <w:p w14:paraId="4365F867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shares summary to WhatsApp. Immediate utility created.</w:t>
      </w:r>
    </w:p>
    <w:p w14:paraId="39F75A37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Paper is silently auto-saved to Library. Counter in Library tab increments to 1.</w:t>
      </w:r>
    </w:p>
    <w:p w14:paraId="614CBECE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Onboarding hint appears: 'Add 2 more papers to unlock Chain synthesis.'</w:t>
      </w:r>
    </w:p>
    <w:p w14:paraId="5840C1F8" w14:textId="77777777" w:rsidR="00D031D5" w:rsidRDefault="00D031D5">
      <w:pPr>
        <w:spacing w:before="120" w:after="120"/>
      </w:pPr>
    </w:p>
    <w:p w14:paraId="475E3ED4" w14:textId="77777777" w:rsidR="00D031D5" w:rsidRDefault="000B7212">
      <w:pPr>
        <w:pStyle w:val="Heading2"/>
        <w:pBdr>
          <w:bottom w:val="single" w:sz="4" w:space="4" w:color="D6E4FF"/>
        </w:pBdr>
      </w:pPr>
      <w:r>
        <w:t>8.2 Return Session — Building a Chain</w:t>
      </w:r>
    </w:p>
    <w:p w14:paraId="059D2EE6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returns having digested 4–5 papers over multiple sessions.</w:t>
      </w:r>
    </w:p>
    <w:p w14:paraId="7A1CE5E6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Switches to Library tab. Sees all papers listed with year, title, keywords.</w:t>
      </w:r>
    </w:p>
    <w:p w14:paraId="41AC992C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Checks 3–4 papers on related topic. Clicks 'Build Chain'.</w:t>
      </w:r>
    </w:p>
    <w:p w14:paraId="157D0720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Chain tab opens. Timeline renders with papers in year order.</w:t>
      </w:r>
    </w:p>
    <w:p w14:paraId="78871DCE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Synthesis generates: Evolution narrative, Agreements/Contradictions, Research Gaps — all with inline citation chips.</w:t>
      </w:r>
    </w:p>
    <w:p w14:paraId="728F571A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clicks a citation chip. Page scrolls to that paper's card in the timeline.</w:t>
      </w:r>
    </w:p>
    <w:p w14:paraId="000D769D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User copies synthesis and pastes into their literature review draft.</w:t>
      </w:r>
    </w:p>
    <w:p w14:paraId="1F8C0362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596A8FBB" w14:textId="77777777" w:rsidR="00D031D5" w:rsidRDefault="000B7212">
      <w:pPr>
        <w:pStyle w:val="Heading1"/>
      </w:pPr>
      <w:r>
        <w:t>9. Success Metrics</w:t>
      </w:r>
    </w:p>
    <w:p w14:paraId="6818EB32" w14:textId="77777777" w:rsidR="00D031D5" w:rsidRDefault="000B7212">
      <w:pPr>
        <w:spacing w:before="60" w:after="80"/>
      </w:pPr>
      <w:r>
        <w:rPr>
          <w:color w:val="333333"/>
        </w:rPr>
        <w:t>For a capstone prototype, success is measured against the hypothesis, not commercial KPIs. The following metrics validate whether the product solves the stated problem.</w:t>
      </w:r>
    </w:p>
    <w:p w14:paraId="1F03DD72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D031D5" w14:paraId="31F371A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10B0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2B91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4ECA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Measurement Method</w:t>
            </w:r>
          </w:p>
        </w:tc>
      </w:tr>
      <w:tr w:rsidR="00D031D5" w14:paraId="39B88F8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E396" w14:textId="77777777" w:rsidR="00D031D5" w:rsidRDefault="000B7212">
            <w:r>
              <w:rPr>
                <w:color w:val="333333"/>
                <w:sz w:val="19"/>
                <w:szCs w:val="19"/>
              </w:rPr>
              <w:t>Summary quality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D0E1" w14:textId="77777777" w:rsidR="00D031D5" w:rsidRDefault="000B7212">
            <w:r>
              <w:rPr>
                <w:color w:val="333333"/>
                <w:sz w:val="19"/>
                <w:szCs w:val="19"/>
              </w:rPr>
              <w:t>Evaluator rates 4/5 or above on accuracy vs. original paper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3FB" w14:textId="77777777" w:rsidR="00D031D5" w:rsidRDefault="000B7212">
            <w:r>
              <w:rPr>
                <w:color w:val="333333"/>
                <w:sz w:val="19"/>
                <w:szCs w:val="19"/>
              </w:rPr>
              <w:t>Evaluator review of 5 sample summaries</w:t>
            </w:r>
          </w:p>
        </w:tc>
      </w:tr>
      <w:tr w:rsidR="00D031D5" w14:paraId="59785ED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CB43" w14:textId="77777777" w:rsidR="00D031D5" w:rsidRDefault="000B7212">
            <w:r>
              <w:rPr>
                <w:color w:val="333333"/>
                <w:sz w:val="19"/>
                <w:szCs w:val="19"/>
              </w:rPr>
              <w:t>Citation accuracy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367" w14:textId="77777777" w:rsidR="00D031D5" w:rsidRDefault="000B7212">
            <w:r>
              <w:rPr>
                <w:color w:val="333333"/>
                <w:sz w:val="19"/>
                <w:szCs w:val="19"/>
              </w:rPr>
              <w:t>Every cited claim is traceable to correct source paper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F5D9" w14:textId="77777777" w:rsidR="00D031D5" w:rsidRDefault="000B7212">
            <w:r>
              <w:rPr>
                <w:color w:val="333333"/>
                <w:sz w:val="19"/>
                <w:szCs w:val="19"/>
              </w:rPr>
              <w:t>Manual audit of chain output vs. input papers</w:t>
            </w:r>
          </w:p>
        </w:tc>
      </w:tr>
      <w:tr w:rsidR="00D031D5" w14:paraId="3CB51CE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7C93" w14:textId="77777777" w:rsidR="00D031D5" w:rsidRDefault="000B7212">
            <w:r>
              <w:rPr>
                <w:color w:val="333333"/>
                <w:sz w:val="19"/>
                <w:szCs w:val="19"/>
              </w:rPr>
              <w:t>Cold start clarity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1A1F" w14:textId="77777777" w:rsidR="00D031D5" w:rsidRDefault="000B7212">
            <w:r>
              <w:rPr>
                <w:color w:val="333333"/>
                <w:sz w:val="19"/>
                <w:szCs w:val="19"/>
              </w:rPr>
              <w:t>User understands library value after session 1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07E0" w14:textId="77777777" w:rsidR="00D031D5" w:rsidRDefault="000B7212">
            <w:r>
              <w:rPr>
                <w:color w:val="333333"/>
                <w:sz w:val="19"/>
                <w:szCs w:val="19"/>
              </w:rPr>
              <w:t>Usability test with 3 non-technical users</w:t>
            </w:r>
          </w:p>
        </w:tc>
      </w:tr>
      <w:tr w:rsidR="00D031D5" w14:paraId="65B38D0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AAEC" w14:textId="77777777" w:rsidR="00D031D5" w:rsidRDefault="000B7212">
            <w:r>
              <w:rPr>
                <w:color w:val="333333"/>
                <w:sz w:val="19"/>
                <w:szCs w:val="19"/>
              </w:rPr>
              <w:t>Chain utility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E8A4" w14:textId="77777777" w:rsidR="00D031D5" w:rsidRDefault="000B7212">
            <w:r>
              <w:rPr>
                <w:color w:val="333333"/>
                <w:sz w:val="19"/>
                <w:szCs w:val="19"/>
              </w:rPr>
              <w:t>User with 4+ papers finds synthesis 'useful' or 'very useful'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AB4E" w14:textId="77777777" w:rsidR="00D031D5" w:rsidRDefault="000B7212">
            <w:r>
              <w:rPr>
                <w:color w:val="333333"/>
                <w:sz w:val="19"/>
                <w:szCs w:val="19"/>
              </w:rPr>
              <w:t>Post-task survey question</w:t>
            </w:r>
          </w:p>
        </w:tc>
      </w:tr>
      <w:tr w:rsidR="00D031D5" w14:paraId="28F634B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25A6" w14:textId="77777777" w:rsidR="00D031D5" w:rsidRDefault="000B7212">
            <w:r>
              <w:rPr>
                <w:color w:val="333333"/>
                <w:sz w:val="19"/>
                <w:szCs w:val="19"/>
              </w:rPr>
              <w:t>Share action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1350" w14:textId="77777777" w:rsidR="00D031D5" w:rsidRDefault="000B7212">
            <w:r>
              <w:rPr>
                <w:color w:val="333333"/>
                <w:sz w:val="19"/>
                <w:szCs w:val="19"/>
              </w:rPr>
              <w:t>At least one share action per 3 digest sessions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E53D" w14:textId="77777777" w:rsidR="00D031D5" w:rsidRDefault="000B7212">
            <w:r>
              <w:rPr>
                <w:color w:val="333333"/>
                <w:sz w:val="19"/>
                <w:szCs w:val="19"/>
              </w:rPr>
              <w:t>Click tracking on share buttons</w:t>
            </w:r>
          </w:p>
        </w:tc>
      </w:tr>
      <w:tr w:rsidR="00D031D5" w14:paraId="75F99DB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5AD9" w14:textId="77777777" w:rsidR="00D031D5" w:rsidRDefault="000B7212">
            <w:r>
              <w:rPr>
                <w:color w:val="333333"/>
                <w:sz w:val="19"/>
                <w:szCs w:val="19"/>
              </w:rPr>
              <w:t>PDF failure rate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E391" w14:textId="77777777" w:rsidR="00D031D5" w:rsidRDefault="000B7212">
            <w:r>
              <w:rPr>
                <w:color w:val="333333"/>
                <w:sz w:val="19"/>
                <w:szCs w:val="19"/>
              </w:rPr>
              <w:t>Paywalled PDF failure shown with clear error message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F603" w14:textId="77777777" w:rsidR="00D031D5" w:rsidRDefault="000B7212">
            <w:r>
              <w:rPr>
                <w:color w:val="333333"/>
                <w:sz w:val="19"/>
                <w:szCs w:val="19"/>
              </w:rPr>
              <w:t>Test with 5 paywalled papers</w:t>
            </w:r>
          </w:p>
        </w:tc>
      </w:tr>
    </w:tbl>
    <w:p w14:paraId="042554E6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2736AB23" w14:textId="77777777" w:rsidR="00D031D5" w:rsidRDefault="000B7212">
      <w:pPr>
        <w:pStyle w:val="Heading1"/>
      </w:pPr>
      <w:r>
        <w:t>10. Risks &amp; Mitigations</w:t>
      </w:r>
    </w:p>
    <w:p w14:paraId="77501E4D" w14:textId="77777777" w:rsidR="00D031D5" w:rsidRDefault="00D031D5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D031D5" w14:paraId="0C76B22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5FD7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9C4A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8CE9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D031D5" w14:paraId="14D2133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E846" w14:textId="77777777" w:rsidR="00D031D5" w:rsidRDefault="000B7212">
            <w:r>
              <w:rPr>
                <w:color w:val="333333"/>
                <w:sz w:val="19"/>
                <w:szCs w:val="19"/>
              </w:rPr>
              <w:t>AI hallucination in synthesis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984E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97C4" w14:textId="77777777" w:rsidR="00D031D5" w:rsidRDefault="000B7212">
            <w:r>
              <w:rPr>
                <w:color w:val="333333"/>
                <w:sz w:val="19"/>
                <w:szCs w:val="19"/>
              </w:rPr>
              <w:t>Citation trail makes every claim verifiable. Add disclaimer: 'Verify all synthesis claims against source papers before use in academic work.'</w:t>
            </w:r>
          </w:p>
        </w:tc>
      </w:tr>
      <w:tr w:rsidR="00D031D5" w14:paraId="6BDDD79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1D17" w14:textId="77777777" w:rsidR="00D031D5" w:rsidRDefault="000B7212">
            <w:r>
              <w:rPr>
                <w:color w:val="333333"/>
                <w:sz w:val="19"/>
                <w:szCs w:val="19"/>
              </w:rPr>
              <w:t>PDF paywall blocks core flow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DBB7" w14:textId="77777777" w:rsidR="00D031D5" w:rsidRDefault="000B7212">
            <w:r>
              <w:rPr>
                <w:b/>
                <w:bCs/>
                <w:color w:val="C0392B"/>
                <w:sz w:val="19"/>
                <w:szCs w:val="19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C596" w14:textId="77777777" w:rsidR="00D031D5" w:rsidRDefault="000B7212">
            <w:r>
              <w:rPr>
                <w:color w:val="333333"/>
                <w:sz w:val="19"/>
                <w:szCs w:val="19"/>
              </w:rPr>
              <w:t>Onboarding explicitly states: 'Works with open access PDFs (</w:t>
            </w:r>
            <w:proofErr w:type="spellStart"/>
            <w:r>
              <w:rPr>
                <w:color w:val="333333"/>
                <w:sz w:val="19"/>
                <w:szCs w:val="19"/>
              </w:rPr>
              <w:t>arXiv</w:t>
            </w:r>
            <w:proofErr w:type="spellEnd"/>
            <w:r>
              <w:rPr>
                <w:color w:val="333333"/>
                <w:sz w:val="19"/>
                <w:szCs w:val="19"/>
              </w:rPr>
              <w:t>, PubMed Central). Paywalled PDFs not supported.' Show helpful error with link to find open access version.</w:t>
            </w:r>
          </w:p>
        </w:tc>
      </w:tr>
      <w:tr w:rsidR="00D031D5" w14:paraId="762E317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B738" w14:textId="77777777" w:rsidR="00D031D5" w:rsidRDefault="000B7212">
            <w:r>
              <w:rPr>
                <w:color w:val="333333"/>
                <w:sz w:val="19"/>
                <w:szCs w:val="19"/>
              </w:rPr>
              <w:lastRenderedPageBreak/>
              <w:t>Cold start — users abandon before library grows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ABB2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A906" w14:textId="77777777" w:rsidR="00D031D5" w:rsidRDefault="000B7212">
            <w:r>
              <w:rPr>
                <w:color w:val="333333"/>
                <w:sz w:val="19"/>
                <w:szCs w:val="19"/>
              </w:rPr>
              <w:t>Onboarding progress indicator: 'Paper 1 of 3 — add 2 more to unlock Chain.' Pre-load 2 demo papers in library for first-time users.</w:t>
            </w:r>
          </w:p>
        </w:tc>
      </w:tr>
      <w:tr w:rsidR="00D031D5" w14:paraId="05E3EC2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2D18" w14:textId="77777777" w:rsidR="00D031D5" w:rsidRDefault="000B7212">
            <w:r>
              <w:rPr>
                <w:color w:val="333333"/>
                <w:sz w:val="19"/>
                <w:szCs w:val="19"/>
              </w:rPr>
              <w:t>Semantic Scholar API rate limits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D898" w14:textId="77777777" w:rsidR="00D031D5" w:rsidRDefault="000B7212">
            <w:r>
              <w:rPr>
                <w:b/>
                <w:bCs/>
                <w:color w:val="7D4E00"/>
                <w:sz w:val="19"/>
                <w:szCs w:val="19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281F" w14:textId="77777777" w:rsidR="00D031D5" w:rsidRDefault="000B7212">
            <w:r>
              <w:rPr>
                <w:color w:val="333333"/>
                <w:sz w:val="19"/>
                <w:szCs w:val="19"/>
              </w:rPr>
              <w:t>Search is a P1 feature. Upload is P0. Demo uses upload flow only. Search is stretch goal.</w:t>
            </w:r>
          </w:p>
        </w:tc>
      </w:tr>
      <w:tr w:rsidR="00D031D5" w14:paraId="6D133F4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70AE" w14:textId="77777777" w:rsidR="00D031D5" w:rsidRDefault="000B7212">
            <w:r>
              <w:rPr>
                <w:color w:val="333333"/>
                <w:sz w:val="19"/>
                <w:szCs w:val="19"/>
              </w:rPr>
              <w:t>Browser storage limits (~5MB)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80A5" w14:textId="77777777" w:rsidR="00D031D5" w:rsidRDefault="000B7212">
            <w:r>
              <w:rPr>
                <w:b/>
                <w:bCs/>
                <w:color w:val="1A6B3A"/>
                <w:sz w:val="19"/>
                <w:szCs w:val="19"/>
              </w:rPr>
              <w:t>Low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0270" w14:textId="77777777" w:rsidR="00D031D5" w:rsidRDefault="000B7212">
            <w:r>
              <w:rPr>
                <w:color w:val="333333"/>
                <w:sz w:val="19"/>
                <w:szCs w:val="19"/>
              </w:rPr>
              <w:t>Store summaries only, not full PDF text. Cap library at 50 papers with warning. Full text only kept in memory during session.</w:t>
            </w:r>
          </w:p>
        </w:tc>
      </w:tr>
      <w:tr w:rsidR="00D031D5" w14:paraId="0E87D94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FB38" w14:textId="77777777" w:rsidR="00D031D5" w:rsidRDefault="000B7212">
            <w:r>
              <w:rPr>
                <w:color w:val="333333"/>
                <w:sz w:val="19"/>
                <w:szCs w:val="19"/>
              </w:rPr>
              <w:t>Claude API latency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579B" w14:textId="77777777" w:rsidR="00D031D5" w:rsidRDefault="000B7212">
            <w:r>
              <w:rPr>
                <w:b/>
                <w:bCs/>
                <w:color w:val="1A6B3A"/>
                <w:sz w:val="19"/>
                <w:szCs w:val="19"/>
              </w:rPr>
              <w:t>Low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9AFD" w14:textId="77777777" w:rsidR="00D031D5" w:rsidRDefault="000B7212">
            <w:r>
              <w:rPr>
                <w:color w:val="333333"/>
                <w:sz w:val="19"/>
                <w:szCs w:val="19"/>
              </w:rPr>
              <w:t>Show progress indicator during analysis. Typical latency 5–10s for summary, 15–20s for synthesis. Set user expectations.</w:t>
            </w:r>
          </w:p>
        </w:tc>
      </w:tr>
    </w:tbl>
    <w:p w14:paraId="0CA6DB20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783110CC" w14:textId="77777777" w:rsidR="00D031D5" w:rsidRDefault="000B7212">
      <w:pPr>
        <w:pStyle w:val="Heading1"/>
      </w:pPr>
      <w:r>
        <w:t>11. Build Plan — 4 Sprints</w:t>
      </w:r>
    </w:p>
    <w:p w14:paraId="0D5E4877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360"/>
        <w:gridCol w:w="1800"/>
      </w:tblGrid>
      <w:tr w:rsidR="00D031D5" w14:paraId="084E10DE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B580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926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6525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E3DB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Exit Criteria</w:t>
            </w:r>
          </w:p>
        </w:tc>
      </w:tr>
      <w:tr w:rsidR="00D031D5" w14:paraId="08CF8D55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D2FD" w14:textId="77777777" w:rsidR="00D031D5" w:rsidRDefault="000B7212">
            <w:r>
              <w:rPr>
                <w:color w:val="333333"/>
                <w:sz w:val="19"/>
                <w:szCs w:val="19"/>
              </w:rPr>
              <w:t>Sprint 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128B" w14:textId="77777777" w:rsidR="00D031D5" w:rsidRDefault="000B7212">
            <w:r>
              <w:rPr>
                <w:color w:val="333333"/>
                <w:sz w:val="19"/>
                <w:szCs w:val="19"/>
              </w:rPr>
              <w:t>Core Digest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4826" w14:textId="77777777" w:rsidR="00D031D5" w:rsidRDefault="000B7212">
            <w:r>
              <w:rPr>
                <w:color w:val="333333"/>
                <w:sz w:val="19"/>
                <w:szCs w:val="19"/>
              </w:rPr>
              <w:t xml:space="preserve">PDF upload, PDF.js extraction, Claude API integration, TL;DR + Full Breakdown modes, auto-save to </w:t>
            </w:r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91A0" w14:textId="77777777" w:rsidR="00D031D5" w:rsidRDefault="000B7212">
            <w:r>
              <w:rPr>
                <w:color w:val="333333"/>
                <w:sz w:val="19"/>
                <w:szCs w:val="19"/>
              </w:rPr>
              <w:t>User can upload PDF and see summary</w:t>
            </w:r>
          </w:p>
        </w:tc>
      </w:tr>
      <w:tr w:rsidR="00D031D5" w14:paraId="70F6DD3C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A011" w14:textId="77777777" w:rsidR="00D031D5" w:rsidRDefault="000B7212">
            <w:r>
              <w:rPr>
                <w:color w:val="333333"/>
                <w:sz w:val="19"/>
                <w:szCs w:val="19"/>
              </w:rPr>
              <w:t>Sprint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69C5" w14:textId="77777777" w:rsidR="00D031D5" w:rsidRDefault="000B7212">
            <w:r>
              <w:rPr>
                <w:color w:val="333333"/>
                <w:sz w:val="19"/>
                <w:szCs w:val="19"/>
              </w:rPr>
              <w:t>Library + Modes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69E2" w14:textId="77777777" w:rsidR="00D031D5" w:rsidRDefault="000B7212">
            <w:r>
              <w:rPr>
                <w:color w:val="333333"/>
                <w:sz w:val="19"/>
                <w:szCs w:val="19"/>
              </w:rPr>
              <w:t>Library view, all 4 modes (TL;DR, Full, ELI5, Methodology), share buttons (WA + email + copy), Q&amp;A feature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C93C" w14:textId="77777777" w:rsidR="00D031D5" w:rsidRDefault="000B7212">
            <w:r>
              <w:rPr>
                <w:color w:val="333333"/>
                <w:sz w:val="19"/>
                <w:szCs w:val="19"/>
              </w:rPr>
              <w:t>Library shows all saved papers; share works on mobile</w:t>
            </w:r>
          </w:p>
        </w:tc>
      </w:tr>
      <w:tr w:rsidR="00D031D5" w14:paraId="5F82A390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29DA" w14:textId="77777777" w:rsidR="00D031D5" w:rsidRDefault="000B7212">
            <w:r>
              <w:rPr>
                <w:color w:val="333333"/>
                <w:sz w:val="19"/>
                <w:szCs w:val="19"/>
              </w:rPr>
              <w:t>Sprint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6F22" w14:textId="77777777" w:rsidR="00D031D5" w:rsidRDefault="000B7212">
            <w:r>
              <w:rPr>
                <w:color w:val="333333"/>
                <w:sz w:val="19"/>
                <w:szCs w:val="19"/>
              </w:rPr>
              <w:t>Chain + Timeline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2427" w14:textId="77777777" w:rsidR="00D031D5" w:rsidRDefault="000B7212">
            <w:r>
              <w:rPr>
                <w:color w:val="333333"/>
                <w:sz w:val="19"/>
                <w:szCs w:val="19"/>
              </w:rPr>
              <w:t>Chain view, timeline layout, cross-paper synthesis prompt, evolution + agreements + gaps output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9381" w14:textId="77777777" w:rsidR="00D031D5" w:rsidRDefault="000B7212">
            <w:r>
              <w:rPr>
                <w:color w:val="333333"/>
                <w:sz w:val="19"/>
                <w:szCs w:val="19"/>
              </w:rPr>
              <w:t>Chain generates synthesis from 3 selected papers</w:t>
            </w:r>
          </w:p>
        </w:tc>
      </w:tr>
      <w:tr w:rsidR="00D031D5" w14:paraId="6E109D2E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C286" w14:textId="77777777" w:rsidR="00D031D5" w:rsidRDefault="000B7212">
            <w:r>
              <w:rPr>
                <w:color w:val="333333"/>
                <w:sz w:val="19"/>
                <w:szCs w:val="19"/>
              </w:rPr>
              <w:t>Sprint 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6825" w14:textId="77777777" w:rsidR="00D031D5" w:rsidRDefault="000B7212">
            <w:r>
              <w:rPr>
                <w:color w:val="333333"/>
                <w:sz w:val="19"/>
                <w:szCs w:val="19"/>
              </w:rPr>
              <w:t>Citation Trail + Polish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28A3" w14:textId="77777777" w:rsidR="00D031D5" w:rsidRDefault="000B7212">
            <w:r>
              <w:rPr>
                <w:color w:val="333333"/>
                <w:sz w:val="19"/>
                <w:szCs w:val="19"/>
              </w:rPr>
              <w:t xml:space="preserve">Citation chips in synthesis, scroll-to </w:t>
            </w:r>
            <w:proofErr w:type="spellStart"/>
            <w:r>
              <w:rPr>
                <w:color w:val="333333"/>
                <w:sz w:val="19"/>
                <w:szCs w:val="19"/>
              </w:rPr>
              <w:t>behaviour</w:t>
            </w:r>
            <w:proofErr w:type="spellEnd"/>
            <w:r>
              <w:rPr>
                <w:color w:val="333333"/>
                <w:sz w:val="19"/>
                <w:szCs w:val="19"/>
              </w:rPr>
              <w:t>, onboarding hints, error handling, paywalled PDF message, demo preparation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CD8" w14:textId="77777777" w:rsidR="00D031D5" w:rsidRDefault="000B7212">
            <w:r>
              <w:rPr>
                <w:color w:val="333333"/>
                <w:sz w:val="19"/>
                <w:szCs w:val="19"/>
              </w:rPr>
              <w:t>Every synthesis claim has a working citation chip</w:t>
            </w:r>
          </w:p>
        </w:tc>
      </w:tr>
    </w:tbl>
    <w:p w14:paraId="0E6AF170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37BD15C1" w14:textId="77777777" w:rsidR="00D031D5" w:rsidRDefault="000B7212">
      <w:pPr>
        <w:pStyle w:val="Heading1"/>
      </w:pPr>
      <w:r>
        <w:t>12. Capstone Presentation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31D5" w14:paraId="4BB9DB8F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84C33" w14:textId="77777777" w:rsidR="00D031D5" w:rsidRDefault="000B7212">
            <w:pPr>
              <w:spacing w:after="60"/>
            </w:pPr>
            <w:r>
              <w:rPr>
                <w:b/>
                <w:bCs/>
                <w:color w:val="1B4F9C"/>
                <w:sz w:val="20"/>
                <w:szCs w:val="20"/>
              </w:rPr>
              <w:t>Positioning</w:t>
            </w:r>
          </w:p>
          <w:p w14:paraId="2F903E7C" w14:textId="77777777" w:rsidR="00D031D5" w:rsidRDefault="000B7212">
            <w:r>
              <w:rPr>
                <w:color w:val="333333"/>
                <w:sz w:val="20"/>
                <w:szCs w:val="20"/>
              </w:rPr>
              <w:t xml:space="preserve">Do NOT pitch this as 'an AI paper summarizer'. Every evaluator will say </w:t>
            </w:r>
            <w:proofErr w:type="spellStart"/>
            <w:r>
              <w:rPr>
                <w:color w:val="333333"/>
                <w:sz w:val="20"/>
                <w:szCs w:val="20"/>
              </w:rPr>
              <w:t>Scholarcy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already does that. Pitch it as: a research synthesis tool that builds a verifiable literature map from your own reading history — and tells you what nobody has studied yet.</w:t>
            </w:r>
          </w:p>
        </w:tc>
      </w:tr>
    </w:tbl>
    <w:p w14:paraId="3428E5DA" w14:textId="77777777" w:rsidR="00D031D5" w:rsidRDefault="00D031D5">
      <w:pPr>
        <w:spacing w:before="160" w:after="160"/>
      </w:pPr>
    </w:p>
    <w:p w14:paraId="20069B10" w14:textId="77777777" w:rsidR="00D031D5" w:rsidRDefault="000B7212">
      <w:pPr>
        <w:pStyle w:val="Heading2"/>
        <w:pBdr>
          <w:bottom w:val="single" w:sz="4" w:space="4" w:color="D6E4FF"/>
        </w:pBdr>
      </w:pPr>
      <w:r>
        <w:t>12.1 The 3-Minute Demo Script</w:t>
      </w:r>
    </w:p>
    <w:p w14:paraId="38777780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lastRenderedPageBreak/>
        <w:t>Open app. Say: 'Here is a paper on transformer models from 2019. I upload it — summary in 8 seconds, TL</w:t>
      </w:r>
      <w:proofErr w:type="gramStart"/>
      <w:r>
        <w:rPr>
          <w:color w:val="333333"/>
        </w:rPr>
        <w:t>;DR</w:t>
      </w:r>
      <w:proofErr w:type="gramEnd"/>
      <w:r>
        <w:rPr>
          <w:color w:val="333333"/>
        </w:rPr>
        <w:t>, key findings, share to WhatsApp.'</w:t>
      </w:r>
    </w:p>
    <w:p w14:paraId="5A30364D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Switch to Library. Say: 'Every paper I've read is here. I've been using this for two weeks. Here are 5 papers on the same topic.'</w:t>
      </w:r>
    </w:p>
    <w:p w14:paraId="06A008C9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Select 4 papers. Click Build Chain. Say: 'Watch what happens.'</w:t>
      </w:r>
    </w:p>
    <w:p w14:paraId="447DAE35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Show timeline. Say: 'It builds a timeline. But here's the part nobody else does.'</w:t>
      </w:r>
    </w:p>
    <w:p w14:paraId="24910105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Scroll to Synthesis. Show Evolution narrative. Then show Research Gaps.</w:t>
      </w:r>
    </w:p>
    <w:p w14:paraId="69E0E785" w14:textId="77777777" w:rsidR="00D031D5" w:rsidRDefault="000B7212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Click a citation chip. Say: 'Every single claim traces back to the source. This is verifiable, not a black box.'</w:t>
      </w:r>
    </w:p>
    <w:p w14:paraId="741EB6D3" w14:textId="77777777" w:rsidR="00D031D5" w:rsidRDefault="00D031D5">
      <w:pPr>
        <w:spacing w:before="120" w:after="120"/>
      </w:pPr>
    </w:p>
    <w:p w14:paraId="5958B0DD" w14:textId="77777777" w:rsidR="00D031D5" w:rsidRDefault="000B7212">
      <w:pPr>
        <w:pStyle w:val="Heading2"/>
        <w:pBdr>
          <w:bottom w:val="single" w:sz="4" w:space="4" w:color="D6E4FF"/>
        </w:pBdr>
      </w:pPr>
      <w:r>
        <w:t>12.2 Anticipated Evaluator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031D5" w14:paraId="33894D54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860400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'</w:t>
            </w:r>
            <w:proofErr w:type="spellStart"/>
            <w:r>
              <w:rPr>
                <w:b/>
                <w:bCs/>
                <w:color w:val="1B4F9C"/>
                <w:sz w:val="20"/>
                <w:szCs w:val="20"/>
              </w:rPr>
              <w:t>Scholarcy</w:t>
            </w:r>
            <w:proofErr w:type="spellEnd"/>
            <w:r>
              <w:rPr>
                <w:b/>
                <w:bCs/>
                <w:color w:val="1B4F9C"/>
                <w:sz w:val="20"/>
                <w:szCs w:val="20"/>
              </w:rPr>
              <w:t xml:space="preserve"> already does this'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2543530" w14:textId="77777777" w:rsidR="00D031D5" w:rsidRDefault="000B7212">
            <w:proofErr w:type="spellStart"/>
            <w:r>
              <w:rPr>
                <w:color w:val="333333"/>
                <w:sz w:val="20"/>
                <w:szCs w:val="20"/>
              </w:rPr>
              <w:t>Scholarcy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summarizes single papers. It does not build a synthesis across your reading history or identify research gaps with citations. That is the differentiation.</w:t>
            </w:r>
          </w:p>
        </w:tc>
      </w:tr>
    </w:tbl>
    <w:p w14:paraId="35684FA8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031D5" w14:paraId="2247ECFB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C4A616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'What about paywalled papers?'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2493D2" w14:textId="77777777" w:rsidR="00D031D5" w:rsidRDefault="000B7212">
            <w:r>
              <w:rPr>
                <w:color w:val="333333"/>
                <w:sz w:val="20"/>
                <w:szCs w:val="20"/>
              </w:rPr>
              <w:t xml:space="preserve">We explicitly support open access papers: </w:t>
            </w:r>
            <w:proofErr w:type="spellStart"/>
            <w:r>
              <w:rPr>
                <w:color w:val="333333"/>
                <w:sz w:val="20"/>
                <w:szCs w:val="20"/>
              </w:rPr>
              <w:t>arXiv</w:t>
            </w:r>
            <w:proofErr w:type="spellEnd"/>
            <w:r>
              <w:rPr>
                <w:color w:val="333333"/>
                <w:sz w:val="20"/>
                <w:szCs w:val="20"/>
              </w:rPr>
              <w:t>, PubMed Central, and user-obtained PDFs. This covers the majority of STEM preprints and a large open access corpus. We show a clear error for paywalled PDFs.</w:t>
            </w:r>
          </w:p>
        </w:tc>
      </w:tr>
    </w:tbl>
    <w:p w14:paraId="3C5B1F3E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031D5" w14:paraId="33113530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CA60FF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'Can you trust the AI synthesis?'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F7D774" w14:textId="77777777" w:rsidR="00D031D5" w:rsidRDefault="000B7212">
            <w:r>
              <w:rPr>
                <w:color w:val="333333"/>
                <w:sz w:val="20"/>
                <w:szCs w:val="20"/>
              </w:rPr>
              <w:t>Every claim has a citation trail. The user can verify every stated contradiction or gap against the original paper. We also show a disclaimer in the UI. This is why citation trails are P0, not optional.</w:t>
            </w:r>
          </w:p>
        </w:tc>
      </w:tr>
    </w:tbl>
    <w:p w14:paraId="3632472F" w14:textId="77777777" w:rsidR="00D031D5" w:rsidRDefault="00D031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031D5" w14:paraId="02FFE334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1E19A42" w14:textId="77777777" w:rsidR="00D031D5" w:rsidRDefault="000B7212">
            <w:r>
              <w:rPr>
                <w:b/>
                <w:bCs/>
                <w:color w:val="1B4F9C"/>
                <w:sz w:val="20"/>
                <w:szCs w:val="20"/>
              </w:rPr>
              <w:t>'How does it scale?'</w:t>
            </w:r>
          </w:p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6E7BB0F" w14:textId="77777777" w:rsidR="00D031D5" w:rsidRDefault="000B7212">
            <w:r>
              <w:rPr>
                <w:color w:val="333333"/>
                <w:sz w:val="20"/>
                <w:szCs w:val="20"/>
              </w:rPr>
              <w:t>The library is capped at 50 papers for the prototype. A production version would use a proper database and chunk longer papers. This is a validated prototype, not a production deployment.</w:t>
            </w:r>
          </w:p>
        </w:tc>
      </w:tr>
    </w:tbl>
    <w:p w14:paraId="2DBBF093" w14:textId="77777777" w:rsidR="00D031D5" w:rsidRDefault="00D031D5">
      <w:pPr>
        <w:pBdr>
          <w:bottom w:val="single" w:sz="4" w:space="1" w:color="EEEEEE"/>
        </w:pBdr>
        <w:spacing w:before="160" w:after="160"/>
      </w:pPr>
    </w:p>
    <w:p w14:paraId="1E08F11A" w14:textId="77777777" w:rsidR="00D031D5" w:rsidRDefault="000B7212">
      <w:pPr>
        <w:pStyle w:val="Heading1"/>
      </w:pPr>
      <w:r>
        <w:t>13. Appendix</w:t>
      </w:r>
    </w:p>
    <w:p w14:paraId="581637AE" w14:textId="77777777" w:rsidR="00D031D5" w:rsidRDefault="000B7212">
      <w:pPr>
        <w:pStyle w:val="Heading2"/>
        <w:pBdr>
          <w:bottom w:val="single" w:sz="4" w:space="4" w:color="D6E4FF"/>
        </w:pBdr>
      </w:pPr>
      <w:r>
        <w:t>A. Free API Reference</w:t>
      </w:r>
    </w:p>
    <w:p w14:paraId="6762E1C1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PubMed E-utilities: eutils.ncbi.nlm.nih.gov/</w:t>
      </w:r>
      <w:proofErr w:type="spellStart"/>
      <w:r>
        <w:rPr>
          <w:color w:val="333333"/>
        </w:rPr>
        <w:t>entrez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eutils</w:t>
      </w:r>
      <w:proofErr w:type="spellEnd"/>
      <w:r>
        <w:rPr>
          <w:color w:val="333333"/>
        </w:rPr>
        <w:t xml:space="preserve"> — 35M biomedical papers, no key required, 3 req/sec</w:t>
      </w:r>
    </w:p>
    <w:p w14:paraId="577B9742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Semantic Scholar: api.semanticscholar.org/graph/v1 — 200M+ papers, no key for basic search</w:t>
      </w:r>
    </w:p>
    <w:p w14:paraId="3B669944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OpenAlex</w:t>
      </w:r>
      <w:proofErr w:type="spellEnd"/>
      <w:r>
        <w:rPr>
          <w:color w:val="333333"/>
        </w:rPr>
        <w:t>: api.openalex.org — 250M papers, no key, 100K requests/day</w:t>
      </w:r>
    </w:p>
    <w:p w14:paraId="6A129AD2" w14:textId="77777777" w:rsidR="00D031D5" w:rsidRDefault="000B721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arXiv</w:t>
      </w:r>
      <w:proofErr w:type="spellEnd"/>
      <w:r>
        <w:rPr>
          <w:color w:val="333333"/>
        </w:rPr>
        <w:t>: export.arxiv.org/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 — full text PDFs, no key, STEM preprints</w:t>
      </w:r>
    </w:p>
    <w:p w14:paraId="66CA5150" w14:textId="77777777" w:rsidR="00D031D5" w:rsidRDefault="00D031D5">
      <w:pPr>
        <w:spacing w:before="120" w:after="120"/>
      </w:pPr>
    </w:p>
    <w:p w14:paraId="7A9E60E5" w14:textId="77777777" w:rsidR="00D031D5" w:rsidRDefault="000B7212">
      <w:pPr>
        <w:pStyle w:val="Heading2"/>
        <w:pBdr>
          <w:bottom w:val="single" w:sz="4" w:space="4" w:color="D6E4FF"/>
        </w:pBdr>
      </w:pPr>
      <w:r>
        <w:lastRenderedPageBreak/>
        <w:t>B. Prompt Templates</w:t>
      </w:r>
    </w:p>
    <w:p w14:paraId="28F8348B" w14:textId="77777777" w:rsidR="00D031D5" w:rsidRDefault="000B7212">
      <w:pPr>
        <w:pStyle w:val="Heading3"/>
      </w:pPr>
      <w:r>
        <w:t>B.1 TL</w:t>
      </w:r>
      <w:proofErr w:type="gramStart"/>
      <w:r>
        <w:t>;DR</w:t>
      </w:r>
      <w:proofErr w:type="gramEnd"/>
      <w:r>
        <w:t xml:space="preserve"> Digest Prompt</w:t>
      </w:r>
    </w:p>
    <w:p w14:paraId="55047C01" w14:textId="77777777" w:rsidR="00D031D5" w:rsidRDefault="000B7212">
      <w:pPr>
        <w:spacing w:before="60" w:after="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>Summarize this research paper in 3 plain English sentences. What was the problem, what did they do, what did they find? Return ONLY JSON: {"title":"...","year":"...","tldr":"...","keywords":["tag1","tag2","tag3","tag4"]}</w:t>
      </w:r>
    </w:p>
    <w:p w14:paraId="28162574" w14:textId="77777777" w:rsidR="00D031D5" w:rsidRDefault="00D031D5">
      <w:pPr>
        <w:spacing w:before="80" w:after="80"/>
      </w:pPr>
    </w:p>
    <w:p w14:paraId="74A7ACFA" w14:textId="77777777" w:rsidR="00D031D5" w:rsidRDefault="000B7212">
      <w:pPr>
        <w:pStyle w:val="Heading3"/>
      </w:pPr>
      <w:r>
        <w:t>B.2 Chain Synthesis Prompt (with citation requirement)</w:t>
      </w:r>
    </w:p>
    <w:p w14:paraId="5FA3EADB" w14:textId="77777777" w:rsidR="00D031D5" w:rsidRDefault="000B7212">
      <w:pPr>
        <w:spacing w:before="60" w:after="6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Synthesize these {n} research papers. For EVERY claim — agreements, contradictions, gaps — include a citation tag [P{id}: {year}]. Never make an uncited claim. Return JSON with: evolution (narrative string), agreements (string with inline citations), gaps (array of objects with {claim: string, citations: </w:t>
      </w:r>
      <w:proofErr w:type="gramStart"/>
      <w:r>
        <w:rPr>
          <w:rFonts w:ascii="Courier New" w:eastAsia="Courier New" w:hAnsi="Courier New" w:cs="Courier New"/>
          <w:color w:val="1A1A1A"/>
          <w:sz w:val="17"/>
          <w:szCs w:val="17"/>
        </w:rPr>
        <w:t>string[</w:t>
      </w:r>
      <w:proofErr w:type="gramEnd"/>
      <w:r>
        <w:rPr>
          <w:rFonts w:ascii="Courier New" w:eastAsia="Courier New" w:hAnsi="Courier New" w:cs="Courier New"/>
          <w:color w:val="1A1A1A"/>
          <w:sz w:val="17"/>
          <w:szCs w:val="17"/>
        </w:rPr>
        <w:t>]}).</w:t>
      </w:r>
    </w:p>
    <w:p w14:paraId="2E75AD19" w14:textId="77777777" w:rsidR="00D031D5" w:rsidRDefault="00D031D5">
      <w:pPr>
        <w:spacing w:before="160" w:after="160"/>
      </w:pPr>
    </w:p>
    <w:p w14:paraId="737E743E" w14:textId="77777777" w:rsidR="00D031D5" w:rsidRDefault="000B7212">
      <w:pPr>
        <w:pStyle w:val="Heading2"/>
        <w:pBdr>
          <w:bottom w:val="single" w:sz="4" w:space="4" w:color="D6E4FF"/>
        </w:pBdr>
      </w:pPr>
      <w:r>
        <w:t>C. 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D031D5" w14:paraId="472B26C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865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0DDB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Single Summary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6B5E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Cross-paper Synthesis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C2B3" w14:textId="77777777" w:rsidR="00D031D5" w:rsidRDefault="000B7212">
            <w:r>
              <w:rPr>
                <w:b/>
                <w:bCs/>
                <w:color w:val="FFFFFF"/>
                <w:sz w:val="19"/>
                <w:szCs w:val="19"/>
              </w:rPr>
              <w:t>Citation Trail</w:t>
            </w:r>
          </w:p>
        </w:tc>
      </w:tr>
      <w:tr w:rsidR="00D031D5" w14:paraId="715A957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0473" w14:textId="77777777" w:rsidR="00D031D5" w:rsidRDefault="000B7212">
            <w:proofErr w:type="spellStart"/>
            <w:r>
              <w:rPr>
                <w:color w:val="333333"/>
                <w:sz w:val="19"/>
                <w:szCs w:val="19"/>
              </w:rPr>
              <w:t>Scholarcy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8D49" w14:textId="77777777" w:rsidR="00D031D5" w:rsidRDefault="000B7212">
            <w:r>
              <w:rPr>
                <w:color w:val="1A6B3A"/>
                <w:sz w:val="19"/>
                <w:szCs w:val="19"/>
              </w:rPr>
              <w:t>Yes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1DBB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84A6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</w:tr>
      <w:tr w:rsidR="00D031D5" w14:paraId="2038AD5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DDA9" w14:textId="77777777" w:rsidR="00D031D5" w:rsidRDefault="000B7212">
            <w:proofErr w:type="spellStart"/>
            <w:r>
              <w:rPr>
                <w:color w:val="333333"/>
                <w:sz w:val="19"/>
                <w:szCs w:val="19"/>
              </w:rPr>
              <w:t>SciSpace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82F9" w14:textId="77777777" w:rsidR="00D031D5" w:rsidRDefault="000B7212">
            <w:r>
              <w:rPr>
                <w:color w:val="1A6B3A"/>
                <w:sz w:val="19"/>
                <w:szCs w:val="19"/>
              </w:rPr>
              <w:t>Yes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577B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FF65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</w:tr>
      <w:tr w:rsidR="00D031D5" w14:paraId="46DF9CC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DE48" w14:textId="77777777" w:rsidR="00D031D5" w:rsidRDefault="000B7212">
            <w:proofErr w:type="spellStart"/>
            <w:r>
              <w:rPr>
                <w:color w:val="333333"/>
                <w:sz w:val="19"/>
                <w:szCs w:val="19"/>
              </w:rPr>
              <w:t>NotebookLM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5289" w14:textId="77777777" w:rsidR="00D031D5" w:rsidRDefault="000B7212">
            <w:r>
              <w:rPr>
                <w:color w:val="1A6B3A"/>
                <w:sz w:val="19"/>
                <w:szCs w:val="19"/>
              </w:rPr>
              <w:t>Yes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3E90" w14:textId="77777777" w:rsidR="00D031D5" w:rsidRDefault="000B7212">
            <w:r>
              <w:rPr>
                <w:color w:val="333333"/>
                <w:sz w:val="19"/>
                <w:szCs w:val="19"/>
              </w:rPr>
              <w:t>Partial (multi-doc Q&amp;A)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109F" w14:textId="77777777" w:rsidR="00D031D5" w:rsidRDefault="000B7212">
            <w:r>
              <w:rPr>
                <w:color w:val="333333"/>
                <w:sz w:val="19"/>
                <w:szCs w:val="19"/>
              </w:rPr>
              <w:t>Partial</w:t>
            </w:r>
          </w:p>
        </w:tc>
      </w:tr>
      <w:tr w:rsidR="00D031D5" w14:paraId="3FF9E50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18E5" w14:textId="77777777" w:rsidR="00D031D5" w:rsidRDefault="000B7212">
            <w:proofErr w:type="spellStart"/>
            <w:r>
              <w:rPr>
                <w:color w:val="333333"/>
                <w:sz w:val="19"/>
                <w:szCs w:val="19"/>
              </w:rPr>
              <w:t>Paperpal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CF2C" w14:textId="77777777" w:rsidR="00D031D5" w:rsidRDefault="000B7212">
            <w:r>
              <w:rPr>
                <w:color w:val="1A6B3A"/>
                <w:sz w:val="19"/>
                <w:szCs w:val="19"/>
              </w:rPr>
              <w:t>Yes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BDD9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1922" w14:textId="77777777" w:rsidR="00D031D5" w:rsidRDefault="000B7212">
            <w:r>
              <w:rPr>
                <w:color w:val="C0392B"/>
                <w:sz w:val="19"/>
                <w:szCs w:val="19"/>
              </w:rPr>
              <w:t>No</w:t>
            </w:r>
          </w:p>
        </w:tc>
      </w:tr>
      <w:tr w:rsidR="00D031D5" w14:paraId="0189D5E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EF71" w14:textId="77777777" w:rsidR="00D031D5" w:rsidRDefault="000B7212">
            <w:r>
              <w:rPr>
                <w:b/>
                <w:bCs/>
                <w:color w:val="1B4F9C"/>
                <w:sz w:val="19"/>
                <w:szCs w:val="19"/>
              </w:rPr>
              <w:t>Paper Digester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C135" w14:textId="77777777" w:rsidR="00D031D5" w:rsidRDefault="000B7212">
            <w:r>
              <w:rPr>
                <w:b/>
                <w:bCs/>
                <w:color w:val="1B4F9C"/>
                <w:sz w:val="19"/>
                <w:szCs w:val="19"/>
              </w:rPr>
              <w:t>Yes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CB2C" w14:textId="77777777" w:rsidR="00D031D5" w:rsidRDefault="000B7212">
            <w:r>
              <w:rPr>
                <w:b/>
                <w:bCs/>
                <w:color w:val="1B4F9C"/>
                <w:sz w:val="19"/>
                <w:szCs w:val="19"/>
              </w:rPr>
              <w:t>Yes — timeline + synthesis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2450" w14:textId="77777777" w:rsidR="00D031D5" w:rsidRDefault="000B7212">
            <w:r>
              <w:rPr>
                <w:b/>
                <w:bCs/>
                <w:color w:val="1B4F9C"/>
                <w:sz w:val="19"/>
                <w:szCs w:val="19"/>
              </w:rPr>
              <w:t>Yes — P0 requirement</w:t>
            </w:r>
          </w:p>
        </w:tc>
      </w:tr>
    </w:tbl>
    <w:p w14:paraId="1FE095CE" w14:textId="77777777" w:rsidR="00D031D5" w:rsidRDefault="00D031D5">
      <w:pPr>
        <w:spacing w:before="320" w:after="320"/>
      </w:pPr>
    </w:p>
    <w:p w14:paraId="05DFB5DD" w14:textId="03D71005" w:rsidR="00D031D5" w:rsidRDefault="000B7212">
      <w:pPr>
        <w:pBdr>
          <w:top w:val="single" w:sz="2" w:space="8" w:color="CCCCCC"/>
        </w:pBdr>
        <w:spacing w:before="24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Paper Digester PRD </w:t>
      </w:r>
      <w:proofErr w:type="gramStart"/>
      <w:r>
        <w:rPr>
          <w:color w:val="555555"/>
          <w:sz w:val="18"/>
          <w:szCs w:val="18"/>
        </w:rPr>
        <w:t>v1.0  —</w:t>
      </w:r>
      <w:proofErr w:type="gramEnd"/>
      <w:r>
        <w:rPr>
          <w:color w:val="555555"/>
          <w:sz w:val="18"/>
          <w:szCs w:val="18"/>
        </w:rPr>
        <w:t xml:space="preserve">  Built for Claude Code  —  2026</w:t>
      </w:r>
    </w:p>
    <w:p w14:paraId="6C8E544C" w14:textId="2B44E890" w:rsidR="00F15CEC" w:rsidRDefault="00F15CEC">
      <w:pPr>
        <w:pBdr>
          <w:top w:val="single" w:sz="2" w:space="8" w:color="CCCCCC"/>
        </w:pBdr>
        <w:spacing w:before="240"/>
        <w:jc w:val="center"/>
        <w:rPr>
          <w:color w:val="555555"/>
          <w:sz w:val="18"/>
          <w:szCs w:val="18"/>
        </w:rPr>
      </w:pPr>
    </w:p>
    <w:p w14:paraId="0D9AA705" w14:textId="486C125F" w:rsidR="00F15CEC" w:rsidRDefault="00F15CEC">
      <w:pPr>
        <w:pBdr>
          <w:top w:val="single" w:sz="2" w:space="8" w:color="CCCCCC"/>
        </w:pBdr>
        <w:spacing w:before="240"/>
        <w:jc w:val="center"/>
      </w:pPr>
      <w:r w:rsidRPr="00F15CEC">
        <w:t>2026@New%era</w:t>
      </w:r>
    </w:p>
    <w:p w14:paraId="7509A239" w14:textId="77777777" w:rsidR="00944F6A" w:rsidRDefault="00944F6A">
      <w:pPr>
        <w:pBdr>
          <w:top w:val="single" w:sz="2" w:space="8" w:color="CCCCCC"/>
        </w:pBdr>
        <w:spacing w:before="240"/>
        <w:jc w:val="center"/>
      </w:pPr>
      <w:bookmarkStart w:id="0" w:name="_GoBack"/>
      <w:bookmarkEnd w:id="0"/>
    </w:p>
    <w:sectPr w:rsidR="00944F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C0C89"/>
    <w:multiLevelType w:val="hybridMultilevel"/>
    <w:tmpl w:val="37923F24"/>
    <w:lvl w:ilvl="0" w:tplc="B56ECA46">
      <w:start w:val="1"/>
      <w:numFmt w:val="bullet"/>
      <w:lvlText w:val="◦"/>
      <w:lvlJc w:val="left"/>
      <w:pPr>
        <w:ind w:left="1080" w:hanging="360"/>
      </w:pPr>
    </w:lvl>
    <w:lvl w:ilvl="1" w:tplc="8B721172">
      <w:numFmt w:val="decimal"/>
      <w:lvlText w:val=""/>
      <w:lvlJc w:val="left"/>
    </w:lvl>
    <w:lvl w:ilvl="2" w:tplc="9AA43156">
      <w:numFmt w:val="decimal"/>
      <w:lvlText w:val=""/>
      <w:lvlJc w:val="left"/>
    </w:lvl>
    <w:lvl w:ilvl="3" w:tplc="0860893E">
      <w:numFmt w:val="decimal"/>
      <w:lvlText w:val=""/>
      <w:lvlJc w:val="left"/>
    </w:lvl>
    <w:lvl w:ilvl="4" w:tplc="AE6E66CE">
      <w:numFmt w:val="decimal"/>
      <w:lvlText w:val=""/>
      <w:lvlJc w:val="left"/>
    </w:lvl>
    <w:lvl w:ilvl="5" w:tplc="5588BDC0">
      <w:numFmt w:val="decimal"/>
      <w:lvlText w:val=""/>
      <w:lvlJc w:val="left"/>
    </w:lvl>
    <w:lvl w:ilvl="6" w:tplc="0F1046B0">
      <w:numFmt w:val="decimal"/>
      <w:lvlText w:val=""/>
      <w:lvlJc w:val="left"/>
    </w:lvl>
    <w:lvl w:ilvl="7" w:tplc="56A68444">
      <w:numFmt w:val="decimal"/>
      <w:lvlText w:val=""/>
      <w:lvlJc w:val="left"/>
    </w:lvl>
    <w:lvl w:ilvl="8" w:tplc="B9ACA710">
      <w:numFmt w:val="decimal"/>
      <w:lvlText w:val=""/>
      <w:lvlJc w:val="left"/>
    </w:lvl>
  </w:abstractNum>
  <w:abstractNum w:abstractNumId="1" w15:restartNumberingAfterBreak="0">
    <w:nsid w:val="66B87B2D"/>
    <w:multiLevelType w:val="hybridMultilevel"/>
    <w:tmpl w:val="8A682CD4"/>
    <w:lvl w:ilvl="0" w:tplc="46BC1B64">
      <w:start w:val="1"/>
      <w:numFmt w:val="bullet"/>
      <w:lvlText w:val="●"/>
      <w:lvlJc w:val="left"/>
      <w:pPr>
        <w:ind w:left="720" w:hanging="360"/>
      </w:pPr>
    </w:lvl>
    <w:lvl w:ilvl="1" w:tplc="229E5388">
      <w:start w:val="1"/>
      <w:numFmt w:val="bullet"/>
      <w:lvlText w:val="○"/>
      <w:lvlJc w:val="left"/>
      <w:pPr>
        <w:ind w:left="1440" w:hanging="360"/>
      </w:pPr>
    </w:lvl>
    <w:lvl w:ilvl="2" w:tplc="08784AF6">
      <w:start w:val="1"/>
      <w:numFmt w:val="bullet"/>
      <w:lvlText w:val="■"/>
      <w:lvlJc w:val="left"/>
      <w:pPr>
        <w:ind w:left="2160" w:hanging="360"/>
      </w:pPr>
    </w:lvl>
    <w:lvl w:ilvl="3" w:tplc="4C4C9824">
      <w:start w:val="1"/>
      <w:numFmt w:val="bullet"/>
      <w:lvlText w:val="●"/>
      <w:lvlJc w:val="left"/>
      <w:pPr>
        <w:ind w:left="2880" w:hanging="360"/>
      </w:pPr>
    </w:lvl>
    <w:lvl w:ilvl="4" w:tplc="24A067F4">
      <w:start w:val="1"/>
      <w:numFmt w:val="bullet"/>
      <w:lvlText w:val="○"/>
      <w:lvlJc w:val="left"/>
      <w:pPr>
        <w:ind w:left="3600" w:hanging="360"/>
      </w:pPr>
    </w:lvl>
    <w:lvl w:ilvl="5" w:tplc="52F4E820">
      <w:start w:val="1"/>
      <w:numFmt w:val="bullet"/>
      <w:lvlText w:val="■"/>
      <w:lvlJc w:val="left"/>
      <w:pPr>
        <w:ind w:left="4320" w:hanging="360"/>
      </w:pPr>
    </w:lvl>
    <w:lvl w:ilvl="6" w:tplc="AEAED27C">
      <w:start w:val="1"/>
      <w:numFmt w:val="bullet"/>
      <w:lvlText w:val="●"/>
      <w:lvlJc w:val="left"/>
      <w:pPr>
        <w:ind w:left="5040" w:hanging="360"/>
      </w:pPr>
    </w:lvl>
    <w:lvl w:ilvl="7" w:tplc="66265D0C">
      <w:start w:val="1"/>
      <w:numFmt w:val="bullet"/>
      <w:lvlText w:val="●"/>
      <w:lvlJc w:val="left"/>
      <w:pPr>
        <w:ind w:left="5760" w:hanging="360"/>
      </w:pPr>
    </w:lvl>
    <w:lvl w:ilvl="8" w:tplc="2F0C64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9923DC"/>
    <w:multiLevelType w:val="hybridMultilevel"/>
    <w:tmpl w:val="DF2E6C70"/>
    <w:lvl w:ilvl="0" w:tplc="61DA66A0">
      <w:start w:val="1"/>
      <w:numFmt w:val="decimal"/>
      <w:lvlText w:val="%1."/>
      <w:lvlJc w:val="left"/>
      <w:pPr>
        <w:ind w:left="720" w:hanging="360"/>
      </w:pPr>
    </w:lvl>
    <w:lvl w:ilvl="1" w:tplc="654A2B96">
      <w:numFmt w:val="decimal"/>
      <w:lvlText w:val=""/>
      <w:lvlJc w:val="left"/>
    </w:lvl>
    <w:lvl w:ilvl="2" w:tplc="9198134C">
      <w:numFmt w:val="decimal"/>
      <w:lvlText w:val=""/>
      <w:lvlJc w:val="left"/>
    </w:lvl>
    <w:lvl w:ilvl="3" w:tplc="D0B66B46">
      <w:numFmt w:val="decimal"/>
      <w:lvlText w:val=""/>
      <w:lvlJc w:val="left"/>
    </w:lvl>
    <w:lvl w:ilvl="4" w:tplc="E1BC6DBA">
      <w:numFmt w:val="decimal"/>
      <w:lvlText w:val=""/>
      <w:lvlJc w:val="left"/>
    </w:lvl>
    <w:lvl w:ilvl="5" w:tplc="0B843C06">
      <w:numFmt w:val="decimal"/>
      <w:lvlText w:val=""/>
      <w:lvlJc w:val="left"/>
    </w:lvl>
    <w:lvl w:ilvl="6" w:tplc="0C2EBC78">
      <w:numFmt w:val="decimal"/>
      <w:lvlText w:val=""/>
      <w:lvlJc w:val="left"/>
    </w:lvl>
    <w:lvl w:ilvl="7" w:tplc="BEB25FC6">
      <w:numFmt w:val="decimal"/>
      <w:lvlText w:val=""/>
      <w:lvlJc w:val="left"/>
    </w:lvl>
    <w:lvl w:ilvl="8" w:tplc="BD9A724A">
      <w:numFmt w:val="decimal"/>
      <w:lvlText w:val=""/>
      <w:lvlJc w:val="left"/>
    </w:lvl>
  </w:abstractNum>
  <w:abstractNum w:abstractNumId="3" w15:restartNumberingAfterBreak="0">
    <w:nsid w:val="75756DB6"/>
    <w:multiLevelType w:val="hybridMultilevel"/>
    <w:tmpl w:val="462695C2"/>
    <w:lvl w:ilvl="0" w:tplc="E0C484E8">
      <w:start w:val="1"/>
      <w:numFmt w:val="bullet"/>
      <w:lvlText w:val="•"/>
      <w:lvlJc w:val="left"/>
      <w:pPr>
        <w:ind w:left="720" w:hanging="360"/>
      </w:pPr>
    </w:lvl>
    <w:lvl w:ilvl="1" w:tplc="25D60CE8">
      <w:numFmt w:val="decimal"/>
      <w:lvlText w:val=""/>
      <w:lvlJc w:val="left"/>
    </w:lvl>
    <w:lvl w:ilvl="2" w:tplc="71C621D2">
      <w:numFmt w:val="decimal"/>
      <w:lvlText w:val=""/>
      <w:lvlJc w:val="left"/>
    </w:lvl>
    <w:lvl w:ilvl="3" w:tplc="DBC6BA34">
      <w:numFmt w:val="decimal"/>
      <w:lvlText w:val=""/>
      <w:lvlJc w:val="left"/>
    </w:lvl>
    <w:lvl w:ilvl="4" w:tplc="E9809906">
      <w:numFmt w:val="decimal"/>
      <w:lvlText w:val=""/>
      <w:lvlJc w:val="left"/>
    </w:lvl>
    <w:lvl w:ilvl="5" w:tplc="1FC66C70">
      <w:numFmt w:val="decimal"/>
      <w:lvlText w:val=""/>
      <w:lvlJc w:val="left"/>
    </w:lvl>
    <w:lvl w:ilvl="6" w:tplc="74B0FA56">
      <w:numFmt w:val="decimal"/>
      <w:lvlText w:val=""/>
      <w:lvlJc w:val="left"/>
    </w:lvl>
    <w:lvl w:ilvl="7" w:tplc="3D0EAE84">
      <w:numFmt w:val="decimal"/>
      <w:lvlText w:val=""/>
      <w:lvlJc w:val="left"/>
    </w:lvl>
    <w:lvl w:ilvl="8" w:tplc="90908A7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1D5"/>
    <w:rsid w:val="00003093"/>
    <w:rsid w:val="00083430"/>
    <w:rsid w:val="000B7212"/>
    <w:rsid w:val="00303DAE"/>
    <w:rsid w:val="00311537"/>
    <w:rsid w:val="004748EF"/>
    <w:rsid w:val="00514DE1"/>
    <w:rsid w:val="00540494"/>
    <w:rsid w:val="00695652"/>
    <w:rsid w:val="006B6C32"/>
    <w:rsid w:val="006C41B4"/>
    <w:rsid w:val="006E0B03"/>
    <w:rsid w:val="00786B4E"/>
    <w:rsid w:val="008D560E"/>
    <w:rsid w:val="00944F6A"/>
    <w:rsid w:val="00A5157A"/>
    <w:rsid w:val="00A71835"/>
    <w:rsid w:val="00BC042A"/>
    <w:rsid w:val="00C77CA4"/>
    <w:rsid w:val="00CE2AE1"/>
    <w:rsid w:val="00D031D5"/>
    <w:rsid w:val="00E7368F"/>
    <w:rsid w:val="00E92F82"/>
    <w:rsid w:val="00F15CEC"/>
    <w:rsid w:val="00F61290"/>
    <w:rsid w:val="00FD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E47D"/>
  <w15:docId w15:val="{B6F51025-1339-48CE-8ABE-11439983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9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5049</TotalTime>
  <Pages>1</Pages>
  <Words>2901</Words>
  <Characters>16540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Sameer</cp:lastModifiedBy>
  <cp:revision>24</cp:revision>
  <dcterms:created xsi:type="dcterms:W3CDTF">2026-06-11T12:11:00Z</dcterms:created>
  <dcterms:modified xsi:type="dcterms:W3CDTF">2026-06-17T16:59:00Z</dcterms:modified>
</cp:coreProperties>
</file>