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AA5DED" w14:textId="77777777" w:rsidR="00417E24" w:rsidRPr="00417E24" w:rsidRDefault="00A42F58">
      <w:pPr>
        <w:pStyle w:val="Heading1"/>
        <w:numPr>
          <w:ilvl w:val="0"/>
          <w:numId w:val="0"/>
        </w:numPr>
        <w:spacing w:after="193"/>
        <w:ind w:left="5"/>
        <w:rPr>
          <w:sz w:val="32"/>
          <w:szCs w:val="28"/>
        </w:rPr>
      </w:pPr>
      <w:r w:rsidRPr="00417E24">
        <w:rPr>
          <w:sz w:val="32"/>
          <w:szCs w:val="28"/>
        </w:rPr>
        <w:t xml:space="preserve">PROJECT REVIEW REPORT – PHASE </w:t>
      </w:r>
      <w:r w:rsidR="00417E24" w:rsidRPr="00417E24">
        <w:rPr>
          <w:sz w:val="32"/>
          <w:szCs w:val="28"/>
        </w:rPr>
        <w:t>TWO</w:t>
      </w:r>
      <w:r w:rsidRPr="00417E24">
        <w:rPr>
          <w:sz w:val="32"/>
          <w:szCs w:val="28"/>
        </w:rPr>
        <w:t xml:space="preserve"> </w:t>
      </w:r>
    </w:p>
    <w:p w14:paraId="072F42A0" w14:textId="1E6D7190" w:rsidR="004D5DF3" w:rsidRPr="00417E24" w:rsidRDefault="00A42F58">
      <w:pPr>
        <w:pStyle w:val="Heading1"/>
        <w:numPr>
          <w:ilvl w:val="0"/>
          <w:numId w:val="0"/>
        </w:numPr>
        <w:spacing w:after="193"/>
        <w:ind w:left="5"/>
        <w:rPr>
          <w:sz w:val="36"/>
          <w:szCs w:val="32"/>
        </w:rPr>
      </w:pPr>
      <w:r w:rsidRPr="00417E24">
        <w:rPr>
          <w:sz w:val="36"/>
          <w:szCs w:val="32"/>
        </w:rPr>
        <w:t xml:space="preserve">Contextual Language Understanding with Transformer Models: Elevating NLP Capabilities </w:t>
      </w:r>
    </w:p>
    <w:p w14:paraId="3B1BADE5" w14:textId="77777777" w:rsidR="004D5DF3" w:rsidRDefault="00A42F58">
      <w:pPr>
        <w:spacing w:after="279" w:line="259" w:lineRule="auto"/>
        <w:ind w:left="0" w:firstLine="0"/>
        <w:jc w:val="right"/>
      </w:pPr>
      <w:r>
        <w:rPr>
          <w:rFonts w:ascii="Calibri" w:eastAsia="Calibri" w:hAnsi="Calibri" w:cs="Calibri"/>
          <w:noProof/>
          <w:sz w:val="22"/>
        </w:rPr>
        <mc:AlternateContent>
          <mc:Choice Requires="wpg">
            <w:drawing>
              <wp:inline distT="0" distB="0" distL="0" distR="0" wp14:anchorId="564333D7" wp14:editId="6B28974B">
                <wp:extent cx="5741035" cy="28575"/>
                <wp:effectExtent l="0" t="0" r="0" b="0"/>
                <wp:docPr id="4223" name="Group 4223"/>
                <wp:cNvGraphicFramePr/>
                <a:graphic xmlns:a="http://schemas.openxmlformats.org/drawingml/2006/main">
                  <a:graphicData uri="http://schemas.microsoft.com/office/word/2010/wordprocessingGroup">
                    <wpg:wgp>
                      <wpg:cNvGrpSpPr/>
                      <wpg:grpSpPr>
                        <a:xfrm>
                          <a:off x="0" y="0"/>
                          <a:ext cx="5741035" cy="28575"/>
                          <a:chOff x="0" y="0"/>
                          <a:chExt cx="5741035" cy="28575"/>
                        </a:xfrm>
                      </wpg:grpSpPr>
                      <wps:wsp>
                        <wps:cNvPr id="71" name="Shape 71"/>
                        <wps:cNvSpPr/>
                        <wps:spPr>
                          <a:xfrm>
                            <a:off x="0" y="0"/>
                            <a:ext cx="2870581" cy="28575"/>
                          </a:xfrm>
                          <a:custGeom>
                            <a:avLst/>
                            <a:gdLst/>
                            <a:ahLst/>
                            <a:cxnLst/>
                            <a:rect l="0" t="0" r="0" b="0"/>
                            <a:pathLst>
                              <a:path w="2870581" h="28575">
                                <a:moveTo>
                                  <a:pt x="4763" y="0"/>
                                </a:moveTo>
                                <a:lnTo>
                                  <a:pt x="2870581" y="0"/>
                                </a:lnTo>
                                <a:lnTo>
                                  <a:pt x="2870581" y="9525"/>
                                </a:lnTo>
                                <a:lnTo>
                                  <a:pt x="9525" y="9525"/>
                                </a:lnTo>
                                <a:lnTo>
                                  <a:pt x="9525" y="19050"/>
                                </a:lnTo>
                                <a:lnTo>
                                  <a:pt x="2870581" y="19050"/>
                                </a:lnTo>
                                <a:lnTo>
                                  <a:pt x="2870581" y="28575"/>
                                </a:lnTo>
                                <a:lnTo>
                                  <a:pt x="4763" y="28575"/>
                                </a:lnTo>
                                <a:lnTo>
                                  <a:pt x="3289" y="28322"/>
                                </a:lnTo>
                                <a:lnTo>
                                  <a:pt x="1968" y="27687"/>
                                </a:lnTo>
                                <a:lnTo>
                                  <a:pt x="914" y="26543"/>
                                </a:lnTo>
                                <a:lnTo>
                                  <a:pt x="229" y="25274"/>
                                </a:lnTo>
                                <a:lnTo>
                                  <a:pt x="0" y="23750"/>
                                </a:lnTo>
                                <a:lnTo>
                                  <a:pt x="0" y="4700"/>
                                </a:lnTo>
                                <a:lnTo>
                                  <a:pt x="229" y="3302"/>
                                </a:lnTo>
                                <a:lnTo>
                                  <a:pt x="914" y="1905"/>
                                </a:lnTo>
                                <a:lnTo>
                                  <a:pt x="1968" y="889"/>
                                </a:lnTo>
                                <a:lnTo>
                                  <a:pt x="3289" y="254"/>
                                </a:lnTo>
                                <a:lnTo>
                                  <a:pt x="4763" y="0"/>
                                </a:lnTo>
                                <a:close/>
                              </a:path>
                            </a:pathLst>
                          </a:custGeom>
                          <a:ln w="0" cap="flat">
                            <a:miter lim="127000"/>
                          </a:ln>
                        </wps:spPr>
                        <wps:style>
                          <a:lnRef idx="0">
                            <a:srgbClr val="000000">
                              <a:alpha val="0"/>
                            </a:srgbClr>
                          </a:lnRef>
                          <a:fillRef idx="1">
                            <a:srgbClr val="D0D0D0"/>
                          </a:fillRef>
                          <a:effectRef idx="0">
                            <a:scrgbClr r="0" g="0" b="0"/>
                          </a:effectRef>
                          <a:fontRef idx="none"/>
                        </wps:style>
                        <wps:bodyPr/>
                      </wps:wsp>
                      <wps:wsp>
                        <wps:cNvPr id="72" name="Shape 72"/>
                        <wps:cNvSpPr/>
                        <wps:spPr>
                          <a:xfrm>
                            <a:off x="2870581" y="0"/>
                            <a:ext cx="2870454" cy="28575"/>
                          </a:xfrm>
                          <a:custGeom>
                            <a:avLst/>
                            <a:gdLst/>
                            <a:ahLst/>
                            <a:cxnLst/>
                            <a:rect l="0" t="0" r="0" b="0"/>
                            <a:pathLst>
                              <a:path w="2870454" h="28575">
                                <a:moveTo>
                                  <a:pt x="0" y="0"/>
                                </a:moveTo>
                                <a:lnTo>
                                  <a:pt x="2865755" y="0"/>
                                </a:lnTo>
                                <a:lnTo>
                                  <a:pt x="2867152" y="254"/>
                                </a:lnTo>
                                <a:lnTo>
                                  <a:pt x="2868549" y="889"/>
                                </a:lnTo>
                                <a:lnTo>
                                  <a:pt x="2869565" y="1905"/>
                                </a:lnTo>
                                <a:lnTo>
                                  <a:pt x="2870200" y="3302"/>
                                </a:lnTo>
                                <a:lnTo>
                                  <a:pt x="2870454" y="4700"/>
                                </a:lnTo>
                                <a:lnTo>
                                  <a:pt x="2870454" y="23750"/>
                                </a:lnTo>
                                <a:lnTo>
                                  <a:pt x="2870200" y="25274"/>
                                </a:lnTo>
                                <a:lnTo>
                                  <a:pt x="2869565" y="26543"/>
                                </a:lnTo>
                                <a:lnTo>
                                  <a:pt x="2868549" y="27687"/>
                                </a:lnTo>
                                <a:lnTo>
                                  <a:pt x="2867152" y="28322"/>
                                </a:lnTo>
                                <a:lnTo>
                                  <a:pt x="2865755" y="28575"/>
                                </a:lnTo>
                                <a:lnTo>
                                  <a:pt x="0" y="28575"/>
                                </a:lnTo>
                                <a:lnTo>
                                  <a:pt x="0" y="19050"/>
                                </a:lnTo>
                                <a:lnTo>
                                  <a:pt x="2860929" y="19050"/>
                                </a:lnTo>
                                <a:lnTo>
                                  <a:pt x="2860929" y="9525"/>
                                </a:lnTo>
                                <a:lnTo>
                                  <a:pt x="0" y="9525"/>
                                </a:lnTo>
                                <a:lnTo>
                                  <a:pt x="0" y="0"/>
                                </a:lnTo>
                                <a:close/>
                              </a:path>
                            </a:pathLst>
                          </a:custGeom>
                          <a:ln w="0" cap="flat">
                            <a:miter lim="127000"/>
                          </a:ln>
                        </wps:spPr>
                        <wps:style>
                          <a:lnRef idx="0">
                            <a:srgbClr val="000000">
                              <a:alpha val="0"/>
                            </a:srgbClr>
                          </a:lnRef>
                          <a:fillRef idx="1">
                            <a:srgbClr val="D0D0D0"/>
                          </a:fillRef>
                          <a:effectRef idx="0">
                            <a:scrgbClr r="0" g="0" b="0"/>
                          </a:effectRef>
                          <a:fontRef idx="none"/>
                        </wps:style>
                        <wps:bodyPr/>
                      </wps:wsp>
                    </wpg:wgp>
                  </a:graphicData>
                </a:graphic>
              </wp:inline>
            </w:drawing>
          </mc:Choice>
          <mc:Fallback xmlns:a="http://schemas.openxmlformats.org/drawingml/2006/main">
            <w:pict>
              <v:group id="Group 4223" style="width:452.05pt;height:2.25pt;mso-position-horizontal-relative:char;mso-position-vertical-relative:line" coordsize="57410,285">
                <v:shape id="Shape 71" style="position:absolute;width:28705;height:285;left:0;top:0;" coordsize="2870581,28575" path="m4763,0l2870581,0l2870581,9525l9525,9525l9525,19050l2870581,19050l2870581,28575l4763,28575l3289,28322l1968,27687l914,26543l229,25274l0,23750l0,4700l229,3302l914,1905l1968,889l3289,254l4763,0x">
                  <v:stroke weight="0pt" endcap="flat" joinstyle="miter" miterlimit="10" on="false" color="#000000" opacity="0"/>
                  <v:fill on="true" color="#d0d0d0"/>
                </v:shape>
                <v:shape id="Shape 72" style="position:absolute;width:28704;height:285;left:28705;top:0;" coordsize="2870454,28575" path="m0,0l2865755,0l2867152,254l2868549,889l2869565,1905l2870200,3302l2870454,4700l2870454,23750l2870200,25274l2869565,26543l2868549,27687l2867152,28322l2865755,28575l0,28575l0,19050l2860929,19050l2860929,9525l0,9525l0,0x">
                  <v:stroke weight="0pt" endcap="flat" joinstyle="miter" miterlimit="10" on="false" color="#000000" opacity="0"/>
                  <v:fill on="true" color="#d0d0d0"/>
                </v:shape>
              </v:group>
            </w:pict>
          </mc:Fallback>
        </mc:AlternateContent>
      </w:r>
      <w:r>
        <w:t xml:space="preserve"> </w:t>
      </w:r>
    </w:p>
    <w:p w14:paraId="2FEB05C1" w14:textId="77777777" w:rsidR="004D5DF3" w:rsidRDefault="00A42F58">
      <w:pPr>
        <w:spacing w:after="256" w:line="259" w:lineRule="auto"/>
        <w:ind w:left="-15" w:right="3572" w:firstLine="0"/>
      </w:pPr>
      <w:r>
        <w:rPr>
          <w:b/>
        </w:rPr>
        <w:t>Submitted To:</w:t>
      </w:r>
      <w:r>
        <w:t xml:space="preserve"> </w:t>
      </w:r>
    </w:p>
    <w:p w14:paraId="6648959A" w14:textId="77777777" w:rsidR="004D5DF3" w:rsidRDefault="00A42F58">
      <w:pPr>
        <w:spacing w:after="115" w:line="259" w:lineRule="auto"/>
        <w:ind w:left="-15" w:right="3572" w:firstLine="0"/>
      </w:pPr>
      <w:r>
        <w:rPr>
          <w:b/>
        </w:rPr>
        <w:t xml:space="preserve">IBM Project </w:t>
      </w:r>
    </w:p>
    <w:p w14:paraId="09A022A5" w14:textId="77777777" w:rsidR="004D5DF3" w:rsidRDefault="00A42F58">
      <w:pPr>
        <w:spacing w:after="0" w:line="464" w:lineRule="auto"/>
        <w:ind w:left="-15" w:right="7110" w:firstLine="0"/>
      </w:pPr>
      <w:r>
        <w:rPr>
          <w:b/>
        </w:rPr>
        <w:t>Mentors Submitted By:</w:t>
      </w:r>
      <w:r>
        <w:t xml:space="preserve"> </w:t>
      </w:r>
      <w:r>
        <w:rPr>
          <w:b/>
        </w:rPr>
        <w:t>Team Name:</w:t>
      </w:r>
      <w:r>
        <w:t xml:space="preserve"> </w:t>
      </w:r>
    </w:p>
    <w:p w14:paraId="5F5DC46B" w14:textId="472642C8" w:rsidR="004D5DF3" w:rsidRDefault="00E86091">
      <w:pPr>
        <w:spacing w:after="48" w:line="259" w:lineRule="auto"/>
        <w:ind w:left="14" w:firstLine="0"/>
      </w:pPr>
      <w:r>
        <w:rPr>
          <w:b/>
          <w:i/>
        </w:rPr>
        <w:t>Praveen E</w:t>
      </w:r>
      <w:r>
        <w:rPr>
          <w:b/>
          <w:i/>
        </w:rPr>
        <w:t>,</w:t>
      </w:r>
      <w:r>
        <w:rPr>
          <w:b/>
          <w:i/>
        </w:rPr>
        <w:t xml:space="preserve"> </w:t>
      </w:r>
      <w:r w:rsidR="00A42F58">
        <w:rPr>
          <w:b/>
          <w:i/>
        </w:rPr>
        <w:t>Anupriya S ,  Om K , Arman Ali</w:t>
      </w:r>
      <w:r w:rsidR="00A42F58">
        <w:t xml:space="preserve"> </w:t>
      </w:r>
    </w:p>
    <w:p w14:paraId="3A2AC356" w14:textId="77777777" w:rsidR="00A42F58" w:rsidRDefault="00A42F58">
      <w:pPr>
        <w:spacing w:after="47" w:line="259" w:lineRule="auto"/>
        <w:ind w:left="-15" w:right="3572" w:firstLine="0"/>
        <w:rPr>
          <w:b/>
        </w:rPr>
      </w:pPr>
      <w:r>
        <w:rPr>
          <w:b/>
        </w:rPr>
        <w:t>Department of Computer Science And Engineering</w:t>
      </w:r>
    </w:p>
    <w:p w14:paraId="2B452AB8" w14:textId="63CC92DB" w:rsidR="004D5DF3" w:rsidRDefault="00A42F58">
      <w:pPr>
        <w:spacing w:after="47" w:line="259" w:lineRule="auto"/>
        <w:ind w:left="-15" w:right="3572" w:firstLine="0"/>
      </w:pPr>
      <w:r>
        <w:t xml:space="preserve"> </w:t>
      </w:r>
      <w:r>
        <w:rPr>
          <w:b/>
        </w:rPr>
        <w:t>K. N. S. Institute of Technology (KNSIT)</w:t>
      </w:r>
      <w:r>
        <w:t xml:space="preserve"> </w:t>
      </w:r>
    </w:p>
    <w:p w14:paraId="17849343" w14:textId="77777777" w:rsidR="004D5DF3" w:rsidRDefault="00A42F58">
      <w:pPr>
        <w:spacing w:after="258" w:line="261" w:lineRule="auto"/>
        <w:ind w:left="-5"/>
      </w:pPr>
      <w:r>
        <w:rPr>
          <w:i/>
        </w:rPr>
        <w:t>Affiliated to Visvesvaraya Technological University (VTU)</w:t>
      </w:r>
      <w:r>
        <w:t xml:space="preserve"> </w:t>
      </w:r>
    </w:p>
    <w:p w14:paraId="54123094" w14:textId="77777777" w:rsidR="004D5DF3" w:rsidRDefault="00A42F58">
      <w:pPr>
        <w:spacing w:after="275" w:line="259" w:lineRule="auto"/>
        <w:ind w:left="0" w:firstLine="0"/>
        <w:jc w:val="right"/>
      </w:pPr>
      <w:r>
        <w:rPr>
          <w:rFonts w:ascii="Calibri" w:eastAsia="Calibri" w:hAnsi="Calibri" w:cs="Calibri"/>
          <w:noProof/>
          <w:sz w:val="22"/>
        </w:rPr>
        <mc:AlternateContent>
          <mc:Choice Requires="wpg">
            <w:drawing>
              <wp:inline distT="0" distB="0" distL="0" distR="0" wp14:anchorId="0F41106F" wp14:editId="4E203349">
                <wp:extent cx="5741035" cy="28575"/>
                <wp:effectExtent l="0" t="0" r="0" b="0"/>
                <wp:docPr id="4224" name="Group 4224"/>
                <wp:cNvGraphicFramePr/>
                <a:graphic xmlns:a="http://schemas.openxmlformats.org/drawingml/2006/main">
                  <a:graphicData uri="http://schemas.microsoft.com/office/word/2010/wordprocessingGroup">
                    <wpg:wgp>
                      <wpg:cNvGrpSpPr/>
                      <wpg:grpSpPr>
                        <a:xfrm>
                          <a:off x="0" y="0"/>
                          <a:ext cx="5741035" cy="28575"/>
                          <a:chOff x="0" y="0"/>
                          <a:chExt cx="5741035" cy="28575"/>
                        </a:xfrm>
                      </wpg:grpSpPr>
                      <wps:wsp>
                        <wps:cNvPr id="73" name="Shape 73"/>
                        <wps:cNvSpPr/>
                        <wps:spPr>
                          <a:xfrm>
                            <a:off x="0" y="0"/>
                            <a:ext cx="2870581" cy="28575"/>
                          </a:xfrm>
                          <a:custGeom>
                            <a:avLst/>
                            <a:gdLst/>
                            <a:ahLst/>
                            <a:cxnLst/>
                            <a:rect l="0" t="0" r="0" b="0"/>
                            <a:pathLst>
                              <a:path w="2870581" h="28575">
                                <a:moveTo>
                                  <a:pt x="4763" y="0"/>
                                </a:moveTo>
                                <a:lnTo>
                                  <a:pt x="2870581" y="0"/>
                                </a:lnTo>
                                <a:lnTo>
                                  <a:pt x="2870581" y="9525"/>
                                </a:lnTo>
                                <a:lnTo>
                                  <a:pt x="9525" y="9525"/>
                                </a:lnTo>
                                <a:lnTo>
                                  <a:pt x="9525" y="19050"/>
                                </a:lnTo>
                                <a:lnTo>
                                  <a:pt x="2870581" y="19050"/>
                                </a:lnTo>
                                <a:lnTo>
                                  <a:pt x="2870581" y="28575"/>
                                </a:lnTo>
                                <a:lnTo>
                                  <a:pt x="4763" y="28575"/>
                                </a:lnTo>
                                <a:lnTo>
                                  <a:pt x="3289" y="28448"/>
                                </a:lnTo>
                                <a:lnTo>
                                  <a:pt x="1968" y="27686"/>
                                </a:lnTo>
                                <a:lnTo>
                                  <a:pt x="914" y="26670"/>
                                </a:lnTo>
                                <a:lnTo>
                                  <a:pt x="229" y="25273"/>
                                </a:lnTo>
                                <a:lnTo>
                                  <a:pt x="0" y="23876"/>
                                </a:lnTo>
                                <a:lnTo>
                                  <a:pt x="0" y="4826"/>
                                </a:lnTo>
                                <a:lnTo>
                                  <a:pt x="229" y="3302"/>
                                </a:lnTo>
                                <a:lnTo>
                                  <a:pt x="914" y="2032"/>
                                </a:lnTo>
                                <a:lnTo>
                                  <a:pt x="1968" y="1016"/>
                                </a:lnTo>
                                <a:lnTo>
                                  <a:pt x="3289" y="254"/>
                                </a:lnTo>
                                <a:lnTo>
                                  <a:pt x="4763" y="0"/>
                                </a:lnTo>
                                <a:close/>
                              </a:path>
                            </a:pathLst>
                          </a:custGeom>
                          <a:ln w="0" cap="flat">
                            <a:miter lim="127000"/>
                          </a:ln>
                        </wps:spPr>
                        <wps:style>
                          <a:lnRef idx="0">
                            <a:srgbClr val="000000">
                              <a:alpha val="0"/>
                            </a:srgbClr>
                          </a:lnRef>
                          <a:fillRef idx="1">
                            <a:srgbClr val="D0D0D0"/>
                          </a:fillRef>
                          <a:effectRef idx="0">
                            <a:scrgbClr r="0" g="0" b="0"/>
                          </a:effectRef>
                          <a:fontRef idx="none"/>
                        </wps:style>
                        <wps:bodyPr/>
                      </wps:wsp>
                      <wps:wsp>
                        <wps:cNvPr id="74" name="Shape 74"/>
                        <wps:cNvSpPr/>
                        <wps:spPr>
                          <a:xfrm>
                            <a:off x="2870581" y="0"/>
                            <a:ext cx="2870454" cy="28575"/>
                          </a:xfrm>
                          <a:custGeom>
                            <a:avLst/>
                            <a:gdLst/>
                            <a:ahLst/>
                            <a:cxnLst/>
                            <a:rect l="0" t="0" r="0" b="0"/>
                            <a:pathLst>
                              <a:path w="2870454" h="28575">
                                <a:moveTo>
                                  <a:pt x="0" y="0"/>
                                </a:moveTo>
                                <a:lnTo>
                                  <a:pt x="2865755" y="0"/>
                                </a:lnTo>
                                <a:lnTo>
                                  <a:pt x="2867152" y="254"/>
                                </a:lnTo>
                                <a:lnTo>
                                  <a:pt x="2868549" y="1016"/>
                                </a:lnTo>
                                <a:lnTo>
                                  <a:pt x="2869565" y="2032"/>
                                </a:lnTo>
                                <a:lnTo>
                                  <a:pt x="2870200" y="3302"/>
                                </a:lnTo>
                                <a:lnTo>
                                  <a:pt x="2870454" y="4826"/>
                                </a:lnTo>
                                <a:lnTo>
                                  <a:pt x="2870454" y="23876"/>
                                </a:lnTo>
                                <a:lnTo>
                                  <a:pt x="2870200" y="25273"/>
                                </a:lnTo>
                                <a:lnTo>
                                  <a:pt x="2869565" y="26670"/>
                                </a:lnTo>
                                <a:lnTo>
                                  <a:pt x="2868549" y="27686"/>
                                </a:lnTo>
                                <a:lnTo>
                                  <a:pt x="2867152" y="28448"/>
                                </a:lnTo>
                                <a:lnTo>
                                  <a:pt x="2865755" y="28575"/>
                                </a:lnTo>
                                <a:lnTo>
                                  <a:pt x="0" y="28575"/>
                                </a:lnTo>
                                <a:lnTo>
                                  <a:pt x="0" y="19050"/>
                                </a:lnTo>
                                <a:lnTo>
                                  <a:pt x="2860929" y="19050"/>
                                </a:lnTo>
                                <a:lnTo>
                                  <a:pt x="2860929" y="9525"/>
                                </a:lnTo>
                                <a:lnTo>
                                  <a:pt x="0" y="9525"/>
                                </a:lnTo>
                                <a:lnTo>
                                  <a:pt x="0" y="0"/>
                                </a:lnTo>
                                <a:close/>
                              </a:path>
                            </a:pathLst>
                          </a:custGeom>
                          <a:ln w="0" cap="flat">
                            <a:miter lim="127000"/>
                          </a:ln>
                        </wps:spPr>
                        <wps:style>
                          <a:lnRef idx="0">
                            <a:srgbClr val="000000">
                              <a:alpha val="0"/>
                            </a:srgbClr>
                          </a:lnRef>
                          <a:fillRef idx="1">
                            <a:srgbClr val="D0D0D0"/>
                          </a:fillRef>
                          <a:effectRef idx="0">
                            <a:scrgbClr r="0" g="0" b="0"/>
                          </a:effectRef>
                          <a:fontRef idx="none"/>
                        </wps:style>
                        <wps:bodyPr/>
                      </wps:wsp>
                    </wpg:wgp>
                  </a:graphicData>
                </a:graphic>
              </wp:inline>
            </w:drawing>
          </mc:Choice>
          <mc:Fallback xmlns:a="http://schemas.openxmlformats.org/drawingml/2006/main">
            <w:pict>
              <v:group id="Group 4224" style="width:452.05pt;height:2.25pt;mso-position-horizontal-relative:char;mso-position-vertical-relative:line" coordsize="57410,285">
                <v:shape id="Shape 73" style="position:absolute;width:28705;height:285;left:0;top:0;" coordsize="2870581,28575" path="m4763,0l2870581,0l2870581,9525l9525,9525l9525,19050l2870581,19050l2870581,28575l4763,28575l3289,28448l1968,27686l914,26670l229,25273l0,23876l0,4826l229,3302l914,2032l1968,1016l3289,254l4763,0x">
                  <v:stroke weight="0pt" endcap="flat" joinstyle="miter" miterlimit="10" on="false" color="#000000" opacity="0"/>
                  <v:fill on="true" color="#d0d0d0"/>
                </v:shape>
                <v:shape id="Shape 74" style="position:absolute;width:28704;height:285;left:28705;top:0;" coordsize="2870454,28575" path="m0,0l2865755,0l2867152,254l2868549,1016l2869565,2032l2870200,3302l2870454,4826l2870454,23876l2870200,25273l2869565,26670l2868549,27686l2867152,28448l2865755,28575l0,28575l0,19050l2860929,19050l2860929,9525l0,9525l0,0x">
                  <v:stroke weight="0pt" endcap="flat" joinstyle="miter" miterlimit="10" on="false" color="#000000" opacity="0"/>
                  <v:fill on="true" color="#d0d0d0"/>
                </v:shape>
              </v:group>
            </w:pict>
          </mc:Fallback>
        </mc:AlternateContent>
      </w:r>
      <w:r>
        <w:t xml:space="preserve"> </w:t>
      </w:r>
    </w:p>
    <w:p w14:paraId="58DE834B" w14:textId="77777777" w:rsidR="004D5DF3" w:rsidRDefault="00A42F58">
      <w:pPr>
        <w:spacing w:after="307" w:line="259" w:lineRule="auto"/>
        <w:ind w:left="-15" w:right="3572" w:firstLine="0"/>
      </w:pPr>
      <w:r>
        <w:rPr>
          <w:b/>
        </w:rPr>
        <w:t>Academic Year:</w:t>
      </w:r>
      <w:r>
        <w:t xml:space="preserve"> </w:t>
      </w:r>
    </w:p>
    <w:p w14:paraId="6B5FB2CE" w14:textId="77777777" w:rsidR="004D5DF3" w:rsidRDefault="00A42F58">
      <w:pPr>
        <w:spacing w:after="261" w:line="259" w:lineRule="auto"/>
        <w:ind w:left="-15" w:right="3572" w:firstLine="0"/>
      </w:pPr>
      <w:r>
        <w:rPr>
          <w:b/>
        </w:rPr>
        <w:t>2024-2025</w:t>
      </w:r>
      <w:r>
        <w:t xml:space="preserve"> </w:t>
      </w:r>
    </w:p>
    <w:p w14:paraId="515B6B84" w14:textId="77777777" w:rsidR="004D5DF3" w:rsidRDefault="00A42F58">
      <w:pPr>
        <w:spacing w:after="275" w:line="259" w:lineRule="auto"/>
        <w:ind w:left="0" w:firstLine="0"/>
        <w:jc w:val="right"/>
      </w:pPr>
      <w:r>
        <w:rPr>
          <w:rFonts w:ascii="Calibri" w:eastAsia="Calibri" w:hAnsi="Calibri" w:cs="Calibri"/>
          <w:noProof/>
          <w:sz w:val="22"/>
        </w:rPr>
        <mc:AlternateContent>
          <mc:Choice Requires="wpg">
            <w:drawing>
              <wp:inline distT="0" distB="0" distL="0" distR="0" wp14:anchorId="445C63DE" wp14:editId="27700827">
                <wp:extent cx="5741035" cy="28575"/>
                <wp:effectExtent l="0" t="0" r="0" b="0"/>
                <wp:docPr id="4225" name="Group 4225"/>
                <wp:cNvGraphicFramePr/>
                <a:graphic xmlns:a="http://schemas.openxmlformats.org/drawingml/2006/main">
                  <a:graphicData uri="http://schemas.microsoft.com/office/word/2010/wordprocessingGroup">
                    <wpg:wgp>
                      <wpg:cNvGrpSpPr/>
                      <wpg:grpSpPr>
                        <a:xfrm>
                          <a:off x="0" y="0"/>
                          <a:ext cx="5741035" cy="28575"/>
                          <a:chOff x="0" y="0"/>
                          <a:chExt cx="5741035" cy="28575"/>
                        </a:xfrm>
                      </wpg:grpSpPr>
                      <wps:wsp>
                        <wps:cNvPr id="75" name="Shape 75"/>
                        <wps:cNvSpPr/>
                        <wps:spPr>
                          <a:xfrm>
                            <a:off x="0" y="0"/>
                            <a:ext cx="2870581" cy="28575"/>
                          </a:xfrm>
                          <a:custGeom>
                            <a:avLst/>
                            <a:gdLst/>
                            <a:ahLst/>
                            <a:cxnLst/>
                            <a:rect l="0" t="0" r="0" b="0"/>
                            <a:pathLst>
                              <a:path w="2870581" h="28575">
                                <a:moveTo>
                                  <a:pt x="4763" y="0"/>
                                </a:moveTo>
                                <a:lnTo>
                                  <a:pt x="2870581" y="0"/>
                                </a:lnTo>
                                <a:lnTo>
                                  <a:pt x="2870581" y="9525"/>
                                </a:lnTo>
                                <a:lnTo>
                                  <a:pt x="9525" y="9525"/>
                                </a:lnTo>
                                <a:lnTo>
                                  <a:pt x="9525" y="19050"/>
                                </a:lnTo>
                                <a:lnTo>
                                  <a:pt x="2870581" y="19050"/>
                                </a:lnTo>
                                <a:lnTo>
                                  <a:pt x="2870581" y="28575"/>
                                </a:lnTo>
                                <a:lnTo>
                                  <a:pt x="4763" y="28575"/>
                                </a:lnTo>
                                <a:lnTo>
                                  <a:pt x="3289" y="28321"/>
                                </a:lnTo>
                                <a:lnTo>
                                  <a:pt x="1968" y="27559"/>
                                </a:lnTo>
                                <a:lnTo>
                                  <a:pt x="914" y="26543"/>
                                </a:lnTo>
                                <a:lnTo>
                                  <a:pt x="229" y="25273"/>
                                </a:lnTo>
                                <a:lnTo>
                                  <a:pt x="0" y="23749"/>
                                </a:lnTo>
                                <a:lnTo>
                                  <a:pt x="0" y="4699"/>
                                </a:lnTo>
                                <a:lnTo>
                                  <a:pt x="229" y="3302"/>
                                </a:lnTo>
                                <a:lnTo>
                                  <a:pt x="914" y="1905"/>
                                </a:lnTo>
                                <a:lnTo>
                                  <a:pt x="1968" y="889"/>
                                </a:lnTo>
                                <a:lnTo>
                                  <a:pt x="3289" y="127"/>
                                </a:lnTo>
                                <a:lnTo>
                                  <a:pt x="4763" y="0"/>
                                </a:lnTo>
                                <a:close/>
                              </a:path>
                            </a:pathLst>
                          </a:custGeom>
                          <a:ln w="0" cap="flat">
                            <a:miter lim="127000"/>
                          </a:ln>
                        </wps:spPr>
                        <wps:style>
                          <a:lnRef idx="0">
                            <a:srgbClr val="000000">
                              <a:alpha val="0"/>
                            </a:srgbClr>
                          </a:lnRef>
                          <a:fillRef idx="1">
                            <a:srgbClr val="D0D0D0"/>
                          </a:fillRef>
                          <a:effectRef idx="0">
                            <a:scrgbClr r="0" g="0" b="0"/>
                          </a:effectRef>
                          <a:fontRef idx="none"/>
                        </wps:style>
                        <wps:bodyPr/>
                      </wps:wsp>
                      <wps:wsp>
                        <wps:cNvPr id="76" name="Shape 76"/>
                        <wps:cNvSpPr/>
                        <wps:spPr>
                          <a:xfrm>
                            <a:off x="2870581" y="0"/>
                            <a:ext cx="2870454" cy="28575"/>
                          </a:xfrm>
                          <a:custGeom>
                            <a:avLst/>
                            <a:gdLst/>
                            <a:ahLst/>
                            <a:cxnLst/>
                            <a:rect l="0" t="0" r="0" b="0"/>
                            <a:pathLst>
                              <a:path w="2870454" h="28575">
                                <a:moveTo>
                                  <a:pt x="0" y="0"/>
                                </a:moveTo>
                                <a:lnTo>
                                  <a:pt x="2865755" y="0"/>
                                </a:lnTo>
                                <a:lnTo>
                                  <a:pt x="2867152" y="127"/>
                                </a:lnTo>
                                <a:lnTo>
                                  <a:pt x="2868549" y="889"/>
                                </a:lnTo>
                                <a:lnTo>
                                  <a:pt x="2869565" y="1905"/>
                                </a:lnTo>
                                <a:lnTo>
                                  <a:pt x="2870200" y="3302"/>
                                </a:lnTo>
                                <a:lnTo>
                                  <a:pt x="2870454" y="4699"/>
                                </a:lnTo>
                                <a:lnTo>
                                  <a:pt x="2870454" y="23749"/>
                                </a:lnTo>
                                <a:lnTo>
                                  <a:pt x="2870200" y="25273"/>
                                </a:lnTo>
                                <a:lnTo>
                                  <a:pt x="2869565" y="26543"/>
                                </a:lnTo>
                                <a:lnTo>
                                  <a:pt x="2868549" y="27559"/>
                                </a:lnTo>
                                <a:lnTo>
                                  <a:pt x="2867152" y="28321"/>
                                </a:lnTo>
                                <a:lnTo>
                                  <a:pt x="2865755" y="28575"/>
                                </a:lnTo>
                                <a:lnTo>
                                  <a:pt x="0" y="28575"/>
                                </a:lnTo>
                                <a:lnTo>
                                  <a:pt x="0" y="19050"/>
                                </a:lnTo>
                                <a:lnTo>
                                  <a:pt x="2860929" y="19050"/>
                                </a:lnTo>
                                <a:lnTo>
                                  <a:pt x="2860929" y="9525"/>
                                </a:lnTo>
                                <a:lnTo>
                                  <a:pt x="0" y="9525"/>
                                </a:lnTo>
                                <a:lnTo>
                                  <a:pt x="0" y="0"/>
                                </a:lnTo>
                                <a:close/>
                              </a:path>
                            </a:pathLst>
                          </a:custGeom>
                          <a:ln w="0" cap="flat">
                            <a:miter lim="127000"/>
                          </a:ln>
                        </wps:spPr>
                        <wps:style>
                          <a:lnRef idx="0">
                            <a:srgbClr val="000000">
                              <a:alpha val="0"/>
                            </a:srgbClr>
                          </a:lnRef>
                          <a:fillRef idx="1">
                            <a:srgbClr val="D0D0D0"/>
                          </a:fillRef>
                          <a:effectRef idx="0">
                            <a:scrgbClr r="0" g="0" b="0"/>
                          </a:effectRef>
                          <a:fontRef idx="none"/>
                        </wps:style>
                        <wps:bodyPr/>
                      </wps:wsp>
                    </wpg:wgp>
                  </a:graphicData>
                </a:graphic>
              </wp:inline>
            </w:drawing>
          </mc:Choice>
          <mc:Fallback xmlns:a="http://schemas.openxmlformats.org/drawingml/2006/main">
            <w:pict>
              <v:group id="Group 4225" style="width:452.05pt;height:2.25pt;mso-position-horizontal-relative:char;mso-position-vertical-relative:line" coordsize="57410,285">
                <v:shape id="Shape 75" style="position:absolute;width:28705;height:285;left:0;top:0;" coordsize="2870581,28575" path="m4763,0l2870581,0l2870581,9525l9525,9525l9525,19050l2870581,19050l2870581,28575l4763,28575l3289,28321l1968,27559l914,26543l229,25273l0,23749l0,4699l229,3302l914,1905l1968,889l3289,127l4763,0x">
                  <v:stroke weight="0pt" endcap="flat" joinstyle="miter" miterlimit="10" on="false" color="#000000" opacity="0"/>
                  <v:fill on="true" color="#d0d0d0"/>
                </v:shape>
                <v:shape id="Shape 76" style="position:absolute;width:28704;height:285;left:28705;top:0;" coordsize="2870454,28575" path="m0,0l2865755,0l2867152,127l2868549,889l2869565,1905l2870200,3302l2870454,4699l2870454,23749l2870200,25273l2869565,26543l2868549,27559l2867152,28321l2865755,28575l0,28575l0,19050l2860929,19050l2860929,9525l0,9525l0,0x">
                  <v:stroke weight="0pt" endcap="flat" joinstyle="miter" miterlimit="10" on="false" color="#000000" opacity="0"/>
                  <v:fill on="true" color="#d0d0d0"/>
                </v:shape>
              </v:group>
            </w:pict>
          </mc:Fallback>
        </mc:AlternateContent>
      </w:r>
      <w:r>
        <w:t xml:space="preserve"> </w:t>
      </w:r>
    </w:p>
    <w:p w14:paraId="3B388956" w14:textId="77777777" w:rsidR="004D5DF3" w:rsidRDefault="00A42F58">
      <w:pPr>
        <w:spacing w:after="259" w:line="259" w:lineRule="auto"/>
        <w:ind w:left="-15" w:right="3572" w:firstLine="0"/>
      </w:pPr>
      <w:r>
        <w:rPr>
          <w:b/>
        </w:rPr>
        <w:t>Declaration:</w:t>
      </w:r>
      <w:r>
        <w:t xml:space="preserve"> </w:t>
      </w:r>
    </w:p>
    <w:p w14:paraId="02F96EAE" w14:textId="7C671A4E" w:rsidR="004D5DF3" w:rsidRDefault="00A42F58">
      <w:pPr>
        <w:spacing w:after="258" w:line="261" w:lineRule="auto"/>
        <w:ind w:left="-5"/>
      </w:pPr>
      <w:r>
        <w:rPr>
          <w:i/>
        </w:rPr>
        <w:t xml:space="preserve">This document is submitted as part of the requirements for the Phase </w:t>
      </w:r>
      <w:r w:rsidR="00417E24">
        <w:rPr>
          <w:i/>
        </w:rPr>
        <w:t>Two</w:t>
      </w:r>
      <w:r>
        <w:rPr>
          <w:i/>
        </w:rPr>
        <w:t xml:space="preserve"> Review of the project undertaken in collaboration with IBM under the mentorship of industry professionals and faculty guides.</w:t>
      </w:r>
      <w:r>
        <w:t xml:space="preserve"> </w:t>
      </w:r>
    </w:p>
    <w:p w14:paraId="3617B2CC" w14:textId="77777777" w:rsidR="004D5DF3" w:rsidRDefault="00A42F58">
      <w:pPr>
        <w:spacing w:after="278" w:line="259" w:lineRule="auto"/>
        <w:ind w:left="0" w:firstLine="0"/>
        <w:jc w:val="right"/>
      </w:pPr>
      <w:r>
        <w:rPr>
          <w:rFonts w:ascii="Calibri" w:eastAsia="Calibri" w:hAnsi="Calibri" w:cs="Calibri"/>
          <w:noProof/>
          <w:sz w:val="22"/>
        </w:rPr>
        <mc:AlternateContent>
          <mc:Choice Requires="wpg">
            <w:drawing>
              <wp:inline distT="0" distB="0" distL="0" distR="0" wp14:anchorId="0FF5851B" wp14:editId="5900147B">
                <wp:extent cx="5741035" cy="28575"/>
                <wp:effectExtent l="0" t="0" r="0" b="0"/>
                <wp:docPr id="4226" name="Group 4226"/>
                <wp:cNvGraphicFramePr/>
                <a:graphic xmlns:a="http://schemas.openxmlformats.org/drawingml/2006/main">
                  <a:graphicData uri="http://schemas.microsoft.com/office/word/2010/wordprocessingGroup">
                    <wpg:wgp>
                      <wpg:cNvGrpSpPr/>
                      <wpg:grpSpPr>
                        <a:xfrm>
                          <a:off x="0" y="0"/>
                          <a:ext cx="5741035" cy="28575"/>
                          <a:chOff x="0" y="0"/>
                          <a:chExt cx="5741035" cy="28575"/>
                        </a:xfrm>
                      </wpg:grpSpPr>
                      <wps:wsp>
                        <wps:cNvPr id="77" name="Shape 77"/>
                        <wps:cNvSpPr/>
                        <wps:spPr>
                          <a:xfrm>
                            <a:off x="0" y="0"/>
                            <a:ext cx="2870581" cy="28575"/>
                          </a:xfrm>
                          <a:custGeom>
                            <a:avLst/>
                            <a:gdLst/>
                            <a:ahLst/>
                            <a:cxnLst/>
                            <a:rect l="0" t="0" r="0" b="0"/>
                            <a:pathLst>
                              <a:path w="2870581" h="28575">
                                <a:moveTo>
                                  <a:pt x="4763" y="0"/>
                                </a:moveTo>
                                <a:lnTo>
                                  <a:pt x="2870581" y="0"/>
                                </a:lnTo>
                                <a:lnTo>
                                  <a:pt x="2870581" y="9525"/>
                                </a:lnTo>
                                <a:lnTo>
                                  <a:pt x="9525" y="9525"/>
                                </a:lnTo>
                                <a:lnTo>
                                  <a:pt x="9525" y="19050"/>
                                </a:lnTo>
                                <a:lnTo>
                                  <a:pt x="2870581" y="19050"/>
                                </a:lnTo>
                                <a:lnTo>
                                  <a:pt x="2870581" y="28575"/>
                                </a:lnTo>
                                <a:lnTo>
                                  <a:pt x="4763" y="28575"/>
                                </a:lnTo>
                                <a:lnTo>
                                  <a:pt x="3289" y="28321"/>
                                </a:lnTo>
                                <a:lnTo>
                                  <a:pt x="1968" y="27686"/>
                                </a:lnTo>
                                <a:lnTo>
                                  <a:pt x="914" y="26543"/>
                                </a:lnTo>
                                <a:lnTo>
                                  <a:pt x="229" y="25273"/>
                                </a:lnTo>
                                <a:lnTo>
                                  <a:pt x="0" y="23749"/>
                                </a:lnTo>
                                <a:lnTo>
                                  <a:pt x="0" y="4699"/>
                                </a:lnTo>
                                <a:lnTo>
                                  <a:pt x="229" y="3302"/>
                                </a:lnTo>
                                <a:lnTo>
                                  <a:pt x="914" y="1905"/>
                                </a:lnTo>
                                <a:lnTo>
                                  <a:pt x="1968" y="888"/>
                                </a:lnTo>
                                <a:lnTo>
                                  <a:pt x="3289" y="254"/>
                                </a:lnTo>
                                <a:lnTo>
                                  <a:pt x="4763" y="0"/>
                                </a:lnTo>
                                <a:close/>
                              </a:path>
                            </a:pathLst>
                          </a:custGeom>
                          <a:ln w="0" cap="flat">
                            <a:miter lim="127000"/>
                          </a:ln>
                        </wps:spPr>
                        <wps:style>
                          <a:lnRef idx="0">
                            <a:srgbClr val="000000">
                              <a:alpha val="0"/>
                            </a:srgbClr>
                          </a:lnRef>
                          <a:fillRef idx="1">
                            <a:srgbClr val="D0D0D0"/>
                          </a:fillRef>
                          <a:effectRef idx="0">
                            <a:scrgbClr r="0" g="0" b="0"/>
                          </a:effectRef>
                          <a:fontRef idx="none"/>
                        </wps:style>
                        <wps:bodyPr/>
                      </wps:wsp>
                      <wps:wsp>
                        <wps:cNvPr id="78" name="Shape 78"/>
                        <wps:cNvSpPr/>
                        <wps:spPr>
                          <a:xfrm>
                            <a:off x="2870581" y="0"/>
                            <a:ext cx="2870454" cy="28575"/>
                          </a:xfrm>
                          <a:custGeom>
                            <a:avLst/>
                            <a:gdLst/>
                            <a:ahLst/>
                            <a:cxnLst/>
                            <a:rect l="0" t="0" r="0" b="0"/>
                            <a:pathLst>
                              <a:path w="2870454" h="28575">
                                <a:moveTo>
                                  <a:pt x="0" y="0"/>
                                </a:moveTo>
                                <a:lnTo>
                                  <a:pt x="2865755" y="0"/>
                                </a:lnTo>
                                <a:lnTo>
                                  <a:pt x="2867152" y="254"/>
                                </a:lnTo>
                                <a:lnTo>
                                  <a:pt x="2868549" y="888"/>
                                </a:lnTo>
                                <a:lnTo>
                                  <a:pt x="2869565" y="1905"/>
                                </a:lnTo>
                                <a:lnTo>
                                  <a:pt x="2870200" y="3302"/>
                                </a:lnTo>
                                <a:lnTo>
                                  <a:pt x="2870454" y="4699"/>
                                </a:lnTo>
                                <a:lnTo>
                                  <a:pt x="2870454" y="23749"/>
                                </a:lnTo>
                                <a:lnTo>
                                  <a:pt x="2870200" y="25273"/>
                                </a:lnTo>
                                <a:lnTo>
                                  <a:pt x="2869565" y="26543"/>
                                </a:lnTo>
                                <a:lnTo>
                                  <a:pt x="2868549" y="27686"/>
                                </a:lnTo>
                                <a:lnTo>
                                  <a:pt x="2867152" y="28321"/>
                                </a:lnTo>
                                <a:lnTo>
                                  <a:pt x="2865755" y="28575"/>
                                </a:lnTo>
                                <a:lnTo>
                                  <a:pt x="0" y="28575"/>
                                </a:lnTo>
                                <a:lnTo>
                                  <a:pt x="0" y="19050"/>
                                </a:lnTo>
                                <a:lnTo>
                                  <a:pt x="2860929" y="19050"/>
                                </a:lnTo>
                                <a:lnTo>
                                  <a:pt x="2860929" y="9525"/>
                                </a:lnTo>
                                <a:lnTo>
                                  <a:pt x="0" y="9525"/>
                                </a:lnTo>
                                <a:lnTo>
                                  <a:pt x="0" y="0"/>
                                </a:lnTo>
                                <a:close/>
                              </a:path>
                            </a:pathLst>
                          </a:custGeom>
                          <a:ln w="0" cap="flat">
                            <a:miter lim="127000"/>
                          </a:ln>
                        </wps:spPr>
                        <wps:style>
                          <a:lnRef idx="0">
                            <a:srgbClr val="000000">
                              <a:alpha val="0"/>
                            </a:srgbClr>
                          </a:lnRef>
                          <a:fillRef idx="1">
                            <a:srgbClr val="D0D0D0"/>
                          </a:fillRef>
                          <a:effectRef idx="0">
                            <a:scrgbClr r="0" g="0" b="0"/>
                          </a:effectRef>
                          <a:fontRef idx="none"/>
                        </wps:style>
                        <wps:bodyPr/>
                      </wps:wsp>
                    </wpg:wgp>
                  </a:graphicData>
                </a:graphic>
              </wp:inline>
            </w:drawing>
          </mc:Choice>
          <mc:Fallback xmlns:a="http://schemas.openxmlformats.org/drawingml/2006/main">
            <w:pict>
              <v:group id="Group 4226" style="width:452.05pt;height:2.25pt;mso-position-horizontal-relative:char;mso-position-vertical-relative:line" coordsize="57410,285">
                <v:shape id="Shape 77" style="position:absolute;width:28705;height:285;left:0;top:0;" coordsize="2870581,28575" path="m4763,0l2870581,0l2870581,9525l9525,9525l9525,19050l2870581,19050l2870581,28575l4763,28575l3289,28321l1968,27686l914,26543l229,25273l0,23749l0,4699l229,3302l914,1905l1968,888l3289,254l4763,0x">
                  <v:stroke weight="0pt" endcap="flat" joinstyle="miter" miterlimit="10" on="false" color="#000000" opacity="0"/>
                  <v:fill on="true" color="#d0d0d0"/>
                </v:shape>
                <v:shape id="Shape 78" style="position:absolute;width:28704;height:285;left:28705;top:0;" coordsize="2870454,28575" path="m0,0l2865755,0l2867152,254l2868549,888l2869565,1905l2870200,3302l2870454,4699l2870454,23749l2870200,25273l2869565,26543l2868549,27686l2867152,28321l2865755,28575l0,28575l0,19050l2860929,19050l2860929,9525l0,9525l0,0x">
                  <v:stroke weight="0pt" endcap="flat" joinstyle="miter" miterlimit="10" on="false" color="#000000" opacity="0"/>
                  <v:fill on="true" color="#d0d0d0"/>
                </v:shape>
              </v:group>
            </w:pict>
          </mc:Fallback>
        </mc:AlternateContent>
      </w:r>
      <w:r>
        <w:t xml:space="preserve"> </w:t>
      </w:r>
    </w:p>
    <w:p w14:paraId="46330EAF" w14:textId="77777777" w:rsidR="004D5DF3" w:rsidRDefault="00A42F58">
      <w:pPr>
        <w:spacing w:after="307" w:line="259" w:lineRule="auto"/>
        <w:ind w:left="-15" w:right="3572" w:firstLine="0"/>
      </w:pPr>
      <w:r>
        <w:rPr>
          <w:b/>
        </w:rPr>
        <w:t>Date of Submission:</w:t>
      </w:r>
      <w:r>
        <w:t xml:space="preserve"> </w:t>
      </w:r>
    </w:p>
    <w:p w14:paraId="2FC72080" w14:textId="6DC49396" w:rsidR="004D5DF3" w:rsidRDefault="00A42F58">
      <w:pPr>
        <w:spacing w:after="264" w:line="259" w:lineRule="auto"/>
        <w:ind w:left="-15" w:right="3572" w:firstLine="0"/>
      </w:pPr>
      <w:r>
        <w:rPr>
          <w:b/>
        </w:rPr>
        <w:t>[</w:t>
      </w:r>
      <w:r w:rsidR="00417E24">
        <w:rPr>
          <w:b/>
        </w:rPr>
        <w:t>30</w:t>
      </w:r>
      <w:r>
        <w:rPr>
          <w:b/>
        </w:rPr>
        <w:t>/12/2024]</w:t>
      </w:r>
      <w:r>
        <w:t xml:space="preserve"> </w:t>
      </w:r>
    </w:p>
    <w:p w14:paraId="05368893" w14:textId="77777777" w:rsidR="004D5DF3" w:rsidRDefault="00A42F58">
      <w:pPr>
        <w:spacing w:after="278" w:line="259" w:lineRule="auto"/>
        <w:ind w:left="0" w:firstLine="0"/>
        <w:jc w:val="right"/>
      </w:pPr>
      <w:r>
        <w:rPr>
          <w:rFonts w:ascii="Calibri" w:eastAsia="Calibri" w:hAnsi="Calibri" w:cs="Calibri"/>
          <w:noProof/>
          <w:sz w:val="22"/>
        </w:rPr>
        <mc:AlternateContent>
          <mc:Choice Requires="wpg">
            <w:drawing>
              <wp:inline distT="0" distB="0" distL="0" distR="0" wp14:anchorId="731E8AF2" wp14:editId="75C56510">
                <wp:extent cx="5741035" cy="28575"/>
                <wp:effectExtent l="0" t="0" r="0" b="0"/>
                <wp:docPr id="4227" name="Group 4227"/>
                <wp:cNvGraphicFramePr/>
                <a:graphic xmlns:a="http://schemas.openxmlformats.org/drawingml/2006/main">
                  <a:graphicData uri="http://schemas.microsoft.com/office/word/2010/wordprocessingGroup">
                    <wpg:wgp>
                      <wpg:cNvGrpSpPr/>
                      <wpg:grpSpPr>
                        <a:xfrm>
                          <a:off x="0" y="0"/>
                          <a:ext cx="5741035" cy="28575"/>
                          <a:chOff x="0" y="0"/>
                          <a:chExt cx="5741035" cy="28575"/>
                        </a:xfrm>
                      </wpg:grpSpPr>
                      <wps:wsp>
                        <wps:cNvPr id="79" name="Shape 79"/>
                        <wps:cNvSpPr/>
                        <wps:spPr>
                          <a:xfrm>
                            <a:off x="0" y="0"/>
                            <a:ext cx="2870581" cy="28575"/>
                          </a:xfrm>
                          <a:custGeom>
                            <a:avLst/>
                            <a:gdLst/>
                            <a:ahLst/>
                            <a:cxnLst/>
                            <a:rect l="0" t="0" r="0" b="0"/>
                            <a:pathLst>
                              <a:path w="2870581" h="28575">
                                <a:moveTo>
                                  <a:pt x="4763" y="0"/>
                                </a:moveTo>
                                <a:lnTo>
                                  <a:pt x="2870581" y="0"/>
                                </a:lnTo>
                                <a:lnTo>
                                  <a:pt x="2870581" y="9525"/>
                                </a:lnTo>
                                <a:lnTo>
                                  <a:pt x="9525" y="9525"/>
                                </a:lnTo>
                                <a:lnTo>
                                  <a:pt x="9525" y="19050"/>
                                </a:lnTo>
                                <a:lnTo>
                                  <a:pt x="2870581" y="19050"/>
                                </a:lnTo>
                                <a:lnTo>
                                  <a:pt x="2870581" y="28575"/>
                                </a:lnTo>
                                <a:lnTo>
                                  <a:pt x="4763" y="28575"/>
                                </a:lnTo>
                                <a:lnTo>
                                  <a:pt x="3289" y="28322"/>
                                </a:lnTo>
                                <a:lnTo>
                                  <a:pt x="1968" y="27686"/>
                                </a:lnTo>
                                <a:lnTo>
                                  <a:pt x="914" y="26670"/>
                                </a:lnTo>
                                <a:lnTo>
                                  <a:pt x="229" y="25273"/>
                                </a:lnTo>
                                <a:lnTo>
                                  <a:pt x="0" y="23876"/>
                                </a:lnTo>
                                <a:lnTo>
                                  <a:pt x="0" y="4826"/>
                                </a:lnTo>
                                <a:lnTo>
                                  <a:pt x="229" y="3302"/>
                                </a:lnTo>
                                <a:lnTo>
                                  <a:pt x="914" y="2032"/>
                                </a:lnTo>
                                <a:lnTo>
                                  <a:pt x="1968" y="889"/>
                                </a:lnTo>
                                <a:lnTo>
                                  <a:pt x="3289" y="254"/>
                                </a:lnTo>
                                <a:lnTo>
                                  <a:pt x="4763" y="0"/>
                                </a:lnTo>
                                <a:close/>
                              </a:path>
                            </a:pathLst>
                          </a:custGeom>
                          <a:ln w="0" cap="flat">
                            <a:miter lim="127000"/>
                          </a:ln>
                        </wps:spPr>
                        <wps:style>
                          <a:lnRef idx="0">
                            <a:srgbClr val="000000">
                              <a:alpha val="0"/>
                            </a:srgbClr>
                          </a:lnRef>
                          <a:fillRef idx="1">
                            <a:srgbClr val="D0D0D0"/>
                          </a:fillRef>
                          <a:effectRef idx="0">
                            <a:scrgbClr r="0" g="0" b="0"/>
                          </a:effectRef>
                          <a:fontRef idx="none"/>
                        </wps:style>
                        <wps:bodyPr/>
                      </wps:wsp>
                      <wps:wsp>
                        <wps:cNvPr id="80" name="Shape 80"/>
                        <wps:cNvSpPr/>
                        <wps:spPr>
                          <a:xfrm>
                            <a:off x="2870581" y="0"/>
                            <a:ext cx="2870454" cy="28575"/>
                          </a:xfrm>
                          <a:custGeom>
                            <a:avLst/>
                            <a:gdLst/>
                            <a:ahLst/>
                            <a:cxnLst/>
                            <a:rect l="0" t="0" r="0" b="0"/>
                            <a:pathLst>
                              <a:path w="2870454" h="28575">
                                <a:moveTo>
                                  <a:pt x="0" y="0"/>
                                </a:moveTo>
                                <a:lnTo>
                                  <a:pt x="2865755" y="0"/>
                                </a:lnTo>
                                <a:lnTo>
                                  <a:pt x="2867152" y="254"/>
                                </a:lnTo>
                                <a:lnTo>
                                  <a:pt x="2868549" y="889"/>
                                </a:lnTo>
                                <a:lnTo>
                                  <a:pt x="2869565" y="2032"/>
                                </a:lnTo>
                                <a:lnTo>
                                  <a:pt x="2870200" y="3302"/>
                                </a:lnTo>
                                <a:lnTo>
                                  <a:pt x="2870454" y="4826"/>
                                </a:lnTo>
                                <a:lnTo>
                                  <a:pt x="2870454" y="23876"/>
                                </a:lnTo>
                                <a:lnTo>
                                  <a:pt x="2870200" y="25273"/>
                                </a:lnTo>
                                <a:lnTo>
                                  <a:pt x="2869565" y="26670"/>
                                </a:lnTo>
                                <a:lnTo>
                                  <a:pt x="2868549" y="27686"/>
                                </a:lnTo>
                                <a:lnTo>
                                  <a:pt x="2867152" y="28322"/>
                                </a:lnTo>
                                <a:lnTo>
                                  <a:pt x="2865755" y="28575"/>
                                </a:lnTo>
                                <a:lnTo>
                                  <a:pt x="0" y="28575"/>
                                </a:lnTo>
                                <a:lnTo>
                                  <a:pt x="0" y="19050"/>
                                </a:lnTo>
                                <a:lnTo>
                                  <a:pt x="2860929" y="19050"/>
                                </a:lnTo>
                                <a:lnTo>
                                  <a:pt x="2860929" y="9525"/>
                                </a:lnTo>
                                <a:lnTo>
                                  <a:pt x="0" y="9525"/>
                                </a:lnTo>
                                <a:lnTo>
                                  <a:pt x="0" y="0"/>
                                </a:lnTo>
                                <a:close/>
                              </a:path>
                            </a:pathLst>
                          </a:custGeom>
                          <a:ln w="0" cap="flat">
                            <a:miter lim="127000"/>
                          </a:ln>
                        </wps:spPr>
                        <wps:style>
                          <a:lnRef idx="0">
                            <a:srgbClr val="000000">
                              <a:alpha val="0"/>
                            </a:srgbClr>
                          </a:lnRef>
                          <a:fillRef idx="1">
                            <a:srgbClr val="D0D0D0"/>
                          </a:fillRef>
                          <a:effectRef idx="0">
                            <a:scrgbClr r="0" g="0" b="0"/>
                          </a:effectRef>
                          <a:fontRef idx="none"/>
                        </wps:style>
                        <wps:bodyPr/>
                      </wps:wsp>
                    </wpg:wgp>
                  </a:graphicData>
                </a:graphic>
              </wp:inline>
            </w:drawing>
          </mc:Choice>
          <mc:Fallback xmlns:a="http://schemas.openxmlformats.org/drawingml/2006/main">
            <w:pict>
              <v:group id="Group 4227" style="width:452.05pt;height:2.25pt;mso-position-horizontal-relative:char;mso-position-vertical-relative:line" coordsize="57410,285">
                <v:shape id="Shape 79" style="position:absolute;width:28705;height:285;left:0;top:0;" coordsize="2870581,28575" path="m4763,0l2870581,0l2870581,9525l9525,9525l9525,19050l2870581,19050l2870581,28575l4763,28575l3289,28322l1968,27686l914,26670l229,25273l0,23876l0,4826l229,3302l914,2032l1968,889l3289,254l4763,0x">
                  <v:stroke weight="0pt" endcap="flat" joinstyle="miter" miterlimit="10" on="false" color="#000000" opacity="0"/>
                  <v:fill on="true" color="#d0d0d0"/>
                </v:shape>
                <v:shape id="Shape 80" style="position:absolute;width:28704;height:285;left:28705;top:0;" coordsize="2870454,28575" path="m0,0l2865755,0l2867152,254l2868549,889l2869565,2032l2870200,3302l2870454,4826l2870454,23876l2870200,25273l2869565,26670l2868549,27686l2867152,28322l2865755,28575l0,28575l0,19050l2860929,19050l2860929,9525l0,9525l0,0x">
                  <v:stroke weight="0pt" endcap="flat" joinstyle="miter" miterlimit="10" on="false" color="#000000" opacity="0"/>
                  <v:fill on="true" color="#d0d0d0"/>
                </v:shape>
              </v:group>
            </w:pict>
          </mc:Fallback>
        </mc:AlternateContent>
      </w:r>
      <w:r>
        <w:t xml:space="preserve"> </w:t>
      </w:r>
    </w:p>
    <w:p w14:paraId="18221A1D" w14:textId="77777777" w:rsidR="004D5DF3" w:rsidRDefault="00A42F58">
      <w:pPr>
        <w:spacing w:after="256" w:line="259" w:lineRule="auto"/>
        <w:ind w:left="-15" w:right="3572" w:firstLine="0"/>
      </w:pPr>
      <w:r>
        <w:rPr>
          <w:b/>
        </w:rPr>
        <w:t>Acknowledgment:</w:t>
      </w:r>
      <w:r>
        <w:t xml:space="preserve"> </w:t>
      </w:r>
    </w:p>
    <w:p w14:paraId="6F50928A" w14:textId="4069BF82" w:rsidR="004D5DF3" w:rsidRDefault="00A42F58">
      <w:pPr>
        <w:spacing w:after="258" w:line="261" w:lineRule="auto"/>
        <w:ind w:left="-5"/>
      </w:pPr>
      <w:r>
        <w:rPr>
          <w:i/>
        </w:rPr>
        <w:t>We express our heartfelt gratitude to IBM for providing the opportunity to work on this innovative project and to the Department of Artificial Intelligence and Machine Learning at KN</w:t>
      </w:r>
      <w:r w:rsidR="00417E24">
        <w:rPr>
          <w:i/>
        </w:rPr>
        <w:t>S</w:t>
      </w:r>
      <w:r>
        <w:rPr>
          <w:i/>
        </w:rPr>
        <w:t>IT for their continuous guidance and support.</w:t>
      </w:r>
      <w:r>
        <w:t xml:space="preserve"> </w:t>
      </w:r>
    </w:p>
    <w:p w14:paraId="0112A755" w14:textId="77777777" w:rsidR="004D5DF3" w:rsidRDefault="00A42F58">
      <w:pPr>
        <w:spacing w:after="57" w:line="259" w:lineRule="auto"/>
        <w:ind w:left="0" w:firstLine="0"/>
        <w:jc w:val="right"/>
      </w:pPr>
      <w:r>
        <w:rPr>
          <w:rFonts w:ascii="Calibri" w:eastAsia="Calibri" w:hAnsi="Calibri" w:cs="Calibri"/>
          <w:noProof/>
          <w:sz w:val="22"/>
        </w:rPr>
        <w:lastRenderedPageBreak/>
        <mc:AlternateContent>
          <mc:Choice Requires="wpg">
            <w:drawing>
              <wp:inline distT="0" distB="0" distL="0" distR="0" wp14:anchorId="30C32075" wp14:editId="48C0F5E8">
                <wp:extent cx="5741035" cy="28575"/>
                <wp:effectExtent l="0" t="0" r="0" b="0"/>
                <wp:docPr id="4228" name="Group 4228"/>
                <wp:cNvGraphicFramePr/>
                <a:graphic xmlns:a="http://schemas.openxmlformats.org/drawingml/2006/main">
                  <a:graphicData uri="http://schemas.microsoft.com/office/word/2010/wordprocessingGroup">
                    <wpg:wgp>
                      <wpg:cNvGrpSpPr/>
                      <wpg:grpSpPr>
                        <a:xfrm>
                          <a:off x="0" y="0"/>
                          <a:ext cx="5741035" cy="28575"/>
                          <a:chOff x="0" y="0"/>
                          <a:chExt cx="5741035" cy="28575"/>
                        </a:xfrm>
                      </wpg:grpSpPr>
                      <wps:wsp>
                        <wps:cNvPr id="81" name="Shape 81"/>
                        <wps:cNvSpPr/>
                        <wps:spPr>
                          <a:xfrm>
                            <a:off x="0" y="0"/>
                            <a:ext cx="2870581" cy="28575"/>
                          </a:xfrm>
                          <a:custGeom>
                            <a:avLst/>
                            <a:gdLst/>
                            <a:ahLst/>
                            <a:cxnLst/>
                            <a:rect l="0" t="0" r="0" b="0"/>
                            <a:pathLst>
                              <a:path w="2870581" h="28575">
                                <a:moveTo>
                                  <a:pt x="4763" y="0"/>
                                </a:moveTo>
                                <a:lnTo>
                                  <a:pt x="2870581" y="0"/>
                                </a:lnTo>
                                <a:lnTo>
                                  <a:pt x="2870581" y="9525"/>
                                </a:lnTo>
                                <a:lnTo>
                                  <a:pt x="9525" y="9525"/>
                                </a:lnTo>
                                <a:lnTo>
                                  <a:pt x="9525" y="19050"/>
                                </a:lnTo>
                                <a:lnTo>
                                  <a:pt x="2870581" y="19050"/>
                                </a:lnTo>
                                <a:lnTo>
                                  <a:pt x="2870581" y="28575"/>
                                </a:lnTo>
                                <a:lnTo>
                                  <a:pt x="4763" y="28575"/>
                                </a:lnTo>
                                <a:lnTo>
                                  <a:pt x="3289" y="28322"/>
                                </a:lnTo>
                                <a:lnTo>
                                  <a:pt x="1968" y="27559"/>
                                </a:lnTo>
                                <a:lnTo>
                                  <a:pt x="914" y="26543"/>
                                </a:lnTo>
                                <a:lnTo>
                                  <a:pt x="229" y="25273"/>
                                </a:lnTo>
                                <a:lnTo>
                                  <a:pt x="0" y="23749"/>
                                </a:lnTo>
                                <a:lnTo>
                                  <a:pt x="0" y="4699"/>
                                </a:lnTo>
                                <a:lnTo>
                                  <a:pt x="229" y="3302"/>
                                </a:lnTo>
                                <a:lnTo>
                                  <a:pt x="914" y="1905"/>
                                </a:lnTo>
                                <a:lnTo>
                                  <a:pt x="1968" y="889"/>
                                </a:lnTo>
                                <a:lnTo>
                                  <a:pt x="3289" y="127"/>
                                </a:lnTo>
                                <a:lnTo>
                                  <a:pt x="4763" y="0"/>
                                </a:lnTo>
                                <a:close/>
                              </a:path>
                            </a:pathLst>
                          </a:custGeom>
                          <a:ln w="0" cap="flat">
                            <a:miter lim="127000"/>
                          </a:ln>
                        </wps:spPr>
                        <wps:style>
                          <a:lnRef idx="0">
                            <a:srgbClr val="000000">
                              <a:alpha val="0"/>
                            </a:srgbClr>
                          </a:lnRef>
                          <a:fillRef idx="1">
                            <a:srgbClr val="D0D0D0"/>
                          </a:fillRef>
                          <a:effectRef idx="0">
                            <a:scrgbClr r="0" g="0" b="0"/>
                          </a:effectRef>
                          <a:fontRef idx="none"/>
                        </wps:style>
                        <wps:bodyPr/>
                      </wps:wsp>
                      <wps:wsp>
                        <wps:cNvPr id="82" name="Shape 82"/>
                        <wps:cNvSpPr/>
                        <wps:spPr>
                          <a:xfrm>
                            <a:off x="2870581" y="0"/>
                            <a:ext cx="2870454" cy="28575"/>
                          </a:xfrm>
                          <a:custGeom>
                            <a:avLst/>
                            <a:gdLst/>
                            <a:ahLst/>
                            <a:cxnLst/>
                            <a:rect l="0" t="0" r="0" b="0"/>
                            <a:pathLst>
                              <a:path w="2870454" h="28575">
                                <a:moveTo>
                                  <a:pt x="0" y="0"/>
                                </a:moveTo>
                                <a:lnTo>
                                  <a:pt x="2865755" y="0"/>
                                </a:lnTo>
                                <a:lnTo>
                                  <a:pt x="2867152" y="127"/>
                                </a:lnTo>
                                <a:lnTo>
                                  <a:pt x="2868549" y="889"/>
                                </a:lnTo>
                                <a:lnTo>
                                  <a:pt x="2869565" y="1905"/>
                                </a:lnTo>
                                <a:lnTo>
                                  <a:pt x="2870200" y="3302"/>
                                </a:lnTo>
                                <a:lnTo>
                                  <a:pt x="2870454" y="4699"/>
                                </a:lnTo>
                                <a:lnTo>
                                  <a:pt x="2870454" y="23749"/>
                                </a:lnTo>
                                <a:lnTo>
                                  <a:pt x="2870200" y="25273"/>
                                </a:lnTo>
                                <a:lnTo>
                                  <a:pt x="2869565" y="26543"/>
                                </a:lnTo>
                                <a:lnTo>
                                  <a:pt x="2868549" y="27559"/>
                                </a:lnTo>
                                <a:lnTo>
                                  <a:pt x="2867152" y="28322"/>
                                </a:lnTo>
                                <a:lnTo>
                                  <a:pt x="2865755" y="28575"/>
                                </a:lnTo>
                                <a:lnTo>
                                  <a:pt x="0" y="28575"/>
                                </a:lnTo>
                                <a:lnTo>
                                  <a:pt x="0" y="19050"/>
                                </a:lnTo>
                                <a:lnTo>
                                  <a:pt x="2860929" y="19050"/>
                                </a:lnTo>
                                <a:lnTo>
                                  <a:pt x="2860929" y="9525"/>
                                </a:lnTo>
                                <a:lnTo>
                                  <a:pt x="0" y="9525"/>
                                </a:lnTo>
                                <a:lnTo>
                                  <a:pt x="0" y="0"/>
                                </a:lnTo>
                                <a:close/>
                              </a:path>
                            </a:pathLst>
                          </a:custGeom>
                          <a:ln w="0" cap="flat">
                            <a:miter lim="127000"/>
                          </a:ln>
                        </wps:spPr>
                        <wps:style>
                          <a:lnRef idx="0">
                            <a:srgbClr val="000000">
                              <a:alpha val="0"/>
                            </a:srgbClr>
                          </a:lnRef>
                          <a:fillRef idx="1">
                            <a:srgbClr val="D0D0D0"/>
                          </a:fillRef>
                          <a:effectRef idx="0">
                            <a:scrgbClr r="0" g="0" b="0"/>
                          </a:effectRef>
                          <a:fontRef idx="none"/>
                        </wps:style>
                        <wps:bodyPr/>
                      </wps:wsp>
                    </wpg:wgp>
                  </a:graphicData>
                </a:graphic>
              </wp:inline>
            </w:drawing>
          </mc:Choice>
          <mc:Fallback xmlns:a="http://schemas.openxmlformats.org/drawingml/2006/main">
            <w:pict>
              <v:group id="Group 4228" style="width:452.05pt;height:2.25pt;mso-position-horizontal-relative:char;mso-position-vertical-relative:line" coordsize="57410,285">
                <v:shape id="Shape 81" style="position:absolute;width:28705;height:285;left:0;top:0;" coordsize="2870581,28575" path="m4763,0l2870581,0l2870581,9525l9525,9525l9525,19050l2870581,19050l2870581,28575l4763,28575l3289,28322l1968,27559l914,26543l229,25273l0,23749l0,4699l229,3302l914,1905l1968,889l3289,127l4763,0x">
                  <v:stroke weight="0pt" endcap="flat" joinstyle="miter" miterlimit="10" on="false" color="#000000" opacity="0"/>
                  <v:fill on="true" color="#d0d0d0"/>
                </v:shape>
                <v:shape id="Shape 82" style="position:absolute;width:28704;height:285;left:28705;top:0;" coordsize="2870454,28575" path="m0,0l2865755,0l2867152,127l2868549,889l2869565,1905l2870200,3302l2870454,4699l2870454,23749l2870200,25273l2869565,26543l2868549,27559l2867152,28322l2865755,28575l0,28575l0,19050l2860929,19050l2860929,9525l0,9525l0,0x">
                  <v:stroke weight="0pt" endcap="flat" joinstyle="miter" miterlimit="10" on="false" color="#000000" opacity="0"/>
                  <v:fill on="true" color="#d0d0d0"/>
                </v:shape>
              </v:group>
            </w:pict>
          </mc:Fallback>
        </mc:AlternateContent>
      </w:r>
      <w:r>
        <w:t xml:space="preserve"> </w:t>
      </w:r>
    </w:p>
    <w:p w14:paraId="1D31DB5E" w14:textId="2F2E9398" w:rsidR="00417E24" w:rsidRDefault="00A42F58" w:rsidP="00417E24">
      <w:pPr>
        <w:spacing w:after="0" w:line="265" w:lineRule="auto"/>
        <w:ind w:left="-5"/>
        <w:rPr>
          <w:b/>
          <w:sz w:val="36"/>
        </w:rPr>
      </w:pPr>
      <w:r>
        <w:rPr>
          <w:b/>
          <w:sz w:val="36"/>
        </w:rPr>
        <w:t>Contextual Language Understanding with Transformer</w:t>
      </w:r>
      <w:r>
        <w:t xml:space="preserve"> </w:t>
      </w:r>
      <w:r>
        <w:rPr>
          <w:b/>
          <w:sz w:val="36"/>
        </w:rPr>
        <w:t xml:space="preserve">Models: Elevating NLP Capabilities </w:t>
      </w:r>
    </w:p>
    <w:p w14:paraId="09CBA0E7" w14:textId="0AB7D328" w:rsidR="00417E24" w:rsidRDefault="00A42F58" w:rsidP="00417E24">
      <w:pPr>
        <w:spacing w:after="0" w:line="265" w:lineRule="auto"/>
        <w:ind w:left="-5"/>
        <w:rPr>
          <w:b/>
          <w:sz w:val="36"/>
        </w:rPr>
      </w:pPr>
      <w:r>
        <w:rPr>
          <w:b/>
          <w:sz w:val="36"/>
        </w:rPr>
        <w:t xml:space="preserve">Phase </w:t>
      </w:r>
      <w:r w:rsidR="00417E24">
        <w:rPr>
          <w:b/>
          <w:sz w:val="36"/>
        </w:rPr>
        <w:t>2 - Preprocessing</w:t>
      </w:r>
    </w:p>
    <w:p w14:paraId="667B6B10" w14:textId="58447701" w:rsidR="00417E24" w:rsidRDefault="00417E24" w:rsidP="00417E24">
      <w:pPr>
        <w:spacing w:after="0" w:line="265" w:lineRule="auto"/>
        <w:ind w:left="-5"/>
        <w:rPr>
          <w:b/>
          <w:sz w:val="36"/>
        </w:rPr>
      </w:pPr>
      <w:r>
        <w:rPr>
          <w:rFonts w:ascii="Calibri" w:eastAsia="Calibri" w:hAnsi="Calibri" w:cs="Calibri"/>
          <w:noProof/>
          <w:sz w:val="22"/>
        </w:rPr>
        <mc:AlternateContent>
          <mc:Choice Requires="wpg">
            <w:drawing>
              <wp:inline distT="0" distB="0" distL="0" distR="0" wp14:anchorId="559651AE" wp14:editId="02C864C5">
                <wp:extent cx="5741035" cy="28575"/>
                <wp:effectExtent l="0" t="0" r="0" b="0"/>
                <wp:docPr id="4294" name="Group 4294"/>
                <wp:cNvGraphicFramePr/>
                <a:graphic xmlns:a="http://schemas.openxmlformats.org/drawingml/2006/main">
                  <a:graphicData uri="http://schemas.microsoft.com/office/word/2010/wordprocessingGroup">
                    <wpg:wgp>
                      <wpg:cNvGrpSpPr/>
                      <wpg:grpSpPr>
                        <a:xfrm>
                          <a:off x="0" y="0"/>
                          <a:ext cx="5741035" cy="28575"/>
                          <a:chOff x="0" y="0"/>
                          <a:chExt cx="5741035" cy="28575"/>
                        </a:xfrm>
                      </wpg:grpSpPr>
                      <wps:wsp>
                        <wps:cNvPr id="596" name="Shape 596"/>
                        <wps:cNvSpPr/>
                        <wps:spPr>
                          <a:xfrm>
                            <a:off x="0" y="0"/>
                            <a:ext cx="2870581" cy="28575"/>
                          </a:xfrm>
                          <a:custGeom>
                            <a:avLst/>
                            <a:gdLst/>
                            <a:ahLst/>
                            <a:cxnLst/>
                            <a:rect l="0" t="0" r="0" b="0"/>
                            <a:pathLst>
                              <a:path w="2870581" h="28575">
                                <a:moveTo>
                                  <a:pt x="4763" y="0"/>
                                </a:moveTo>
                                <a:lnTo>
                                  <a:pt x="2870581" y="0"/>
                                </a:lnTo>
                                <a:lnTo>
                                  <a:pt x="2870581" y="9525"/>
                                </a:lnTo>
                                <a:lnTo>
                                  <a:pt x="9525" y="9525"/>
                                </a:lnTo>
                                <a:lnTo>
                                  <a:pt x="9525" y="19050"/>
                                </a:lnTo>
                                <a:lnTo>
                                  <a:pt x="2870581" y="19050"/>
                                </a:lnTo>
                                <a:lnTo>
                                  <a:pt x="2870581" y="28575"/>
                                </a:lnTo>
                                <a:lnTo>
                                  <a:pt x="4763" y="28575"/>
                                </a:lnTo>
                                <a:lnTo>
                                  <a:pt x="3289" y="28321"/>
                                </a:lnTo>
                                <a:lnTo>
                                  <a:pt x="1968" y="27686"/>
                                </a:lnTo>
                                <a:lnTo>
                                  <a:pt x="914" y="26670"/>
                                </a:lnTo>
                                <a:lnTo>
                                  <a:pt x="229" y="25273"/>
                                </a:lnTo>
                                <a:lnTo>
                                  <a:pt x="0" y="23876"/>
                                </a:lnTo>
                                <a:lnTo>
                                  <a:pt x="0" y="4826"/>
                                </a:lnTo>
                                <a:lnTo>
                                  <a:pt x="229" y="3302"/>
                                </a:lnTo>
                                <a:lnTo>
                                  <a:pt x="914" y="2032"/>
                                </a:lnTo>
                                <a:lnTo>
                                  <a:pt x="1968" y="1016"/>
                                </a:lnTo>
                                <a:lnTo>
                                  <a:pt x="3289" y="254"/>
                                </a:lnTo>
                                <a:lnTo>
                                  <a:pt x="4763" y="0"/>
                                </a:lnTo>
                                <a:close/>
                              </a:path>
                            </a:pathLst>
                          </a:custGeom>
                          <a:ln w="0" cap="flat">
                            <a:miter lim="127000"/>
                          </a:ln>
                        </wps:spPr>
                        <wps:style>
                          <a:lnRef idx="0">
                            <a:srgbClr val="000000">
                              <a:alpha val="0"/>
                            </a:srgbClr>
                          </a:lnRef>
                          <a:fillRef idx="1">
                            <a:srgbClr val="D0D0D0"/>
                          </a:fillRef>
                          <a:effectRef idx="0">
                            <a:scrgbClr r="0" g="0" b="0"/>
                          </a:effectRef>
                          <a:fontRef idx="none"/>
                        </wps:style>
                        <wps:bodyPr/>
                      </wps:wsp>
                      <wps:wsp>
                        <wps:cNvPr id="597" name="Shape 597"/>
                        <wps:cNvSpPr/>
                        <wps:spPr>
                          <a:xfrm>
                            <a:off x="2870581" y="0"/>
                            <a:ext cx="2870454" cy="28575"/>
                          </a:xfrm>
                          <a:custGeom>
                            <a:avLst/>
                            <a:gdLst/>
                            <a:ahLst/>
                            <a:cxnLst/>
                            <a:rect l="0" t="0" r="0" b="0"/>
                            <a:pathLst>
                              <a:path w="2870454" h="28575">
                                <a:moveTo>
                                  <a:pt x="0" y="0"/>
                                </a:moveTo>
                                <a:lnTo>
                                  <a:pt x="2865755" y="0"/>
                                </a:lnTo>
                                <a:lnTo>
                                  <a:pt x="2867152" y="254"/>
                                </a:lnTo>
                                <a:lnTo>
                                  <a:pt x="2868549" y="1016"/>
                                </a:lnTo>
                                <a:lnTo>
                                  <a:pt x="2869565" y="2032"/>
                                </a:lnTo>
                                <a:lnTo>
                                  <a:pt x="2870200" y="3302"/>
                                </a:lnTo>
                                <a:lnTo>
                                  <a:pt x="2870454" y="4826"/>
                                </a:lnTo>
                                <a:lnTo>
                                  <a:pt x="2870454" y="23876"/>
                                </a:lnTo>
                                <a:lnTo>
                                  <a:pt x="2870200" y="25273"/>
                                </a:lnTo>
                                <a:lnTo>
                                  <a:pt x="2869565" y="26670"/>
                                </a:lnTo>
                                <a:lnTo>
                                  <a:pt x="2868549" y="27686"/>
                                </a:lnTo>
                                <a:lnTo>
                                  <a:pt x="2867152" y="28321"/>
                                </a:lnTo>
                                <a:lnTo>
                                  <a:pt x="2865755" y="28575"/>
                                </a:lnTo>
                                <a:lnTo>
                                  <a:pt x="0" y="28575"/>
                                </a:lnTo>
                                <a:lnTo>
                                  <a:pt x="0" y="19050"/>
                                </a:lnTo>
                                <a:lnTo>
                                  <a:pt x="2860929" y="19050"/>
                                </a:lnTo>
                                <a:lnTo>
                                  <a:pt x="2860929" y="9525"/>
                                </a:lnTo>
                                <a:lnTo>
                                  <a:pt x="0" y="9525"/>
                                </a:lnTo>
                                <a:lnTo>
                                  <a:pt x="0" y="0"/>
                                </a:lnTo>
                                <a:close/>
                              </a:path>
                            </a:pathLst>
                          </a:custGeom>
                          <a:ln w="0" cap="flat">
                            <a:miter lim="127000"/>
                          </a:ln>
                        </wps:spPr>
                        <wps:style>
                          <a:lnRef idx="0">
                            <a:srgbClr val="000000">
                              <a:alpha val="0"/>
                            </a:srgbClr>
                          </a:lnRef>
                          <a:fillRef idx="1">
                            <a:srgbClr val="D0D0D0"/>
                          </a:fillRef>
                          <a:effectRef idx="0">
                            <a:scrgbClr r="0" g="0" b="0"/>
                          </a:effectRef>
                          <a:fontRef idx="none"/>
                        </wps:style>
                        <wps:bodyPr/>
                      </wps:wsp>
                    </wpg:wgp>
                  </a:graphicData>
                </a:graphic>
              </wp:inline>
            </w:drawing>
          </mc:Choice>
          <mc:Fallback>
            <w:pict>
              <v:group w14:anchorId="1D0CC9CC" id="Group 4294" o:spid="_x0000_s1026" style="width:452.05pt;height:2.25pt;mso-position-horizontal-relative:char;mso-position-vertical-relative:line" coordsize="57410,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Hi5qgMAAKkOAAAOAAAAZHJzL2Uyb0RvYy54bWzsV9tum0AQfa/Uf0C8N8BiLrZi56Fp81K1&#10;VZN+wGa9GCRg0e7Gdv6+swOssSODk6p5aiKZ29m5nJmdA9c3+6p0tlyqQtRLN7jyXYfXTKyLerN0&#10;fz98/ZS6jtK0XtNS1HzpPnPl3qw+frjeNQtORC7KNZcOGKnVYtcs3VzrZuF5iuW8oupKNLyGh5mQ&#10;FdVwKTfeWtIdWK9Kj/h+7O2EXDdSMK4U3L1tH7ortJ9lnOkfWaa4dsqlC7Fp/JX4+2h+vdU1XWwk&#10;bfKCdWHQN0RR0aIGp9bULdXUeZLFC1NVwaRQItNXTFSeyLKCccwBsgn8k2zupHhqMJfNYrdpLE1A&#10;7QlPbzbLvm/vZHPf/JTAxK7ZABd4ZXLZZ7IyR4jS2SNlz5YyvtcOg5tRMgv8MHIdBs9IGiVRSynL&#10;gfcXq1j+ZXSd1zv1jkLZNdAc6pC/+rv873PacKRVLSD/n9Ip1pDJPHadmlbQpAhwzA0kBVGWIrVQ&#10;wNal/JA08aM0OOHH5kkX7EnpOy6QaLr9pnTbkev+jOb9GdvX/amEvh7t6IZqs85EaU6dnSlOF0ne&#10;F8o8rcSWPwjEaVOuWRKHrtPXGeI8AMp6CLTmBtge0R8bNDlEziOCDQKGe1B/bMEIMP4vRwZzP8KN&#10;fNboMILXoW1Hn7VtCZuGhiSdI7ckDUlgeuus1WAew+A0WyqJU2zDs9B5MGuRcZxM0EA69xFJwlH3&#10;MCmN7zBNxn23uFlKxmGkcxyGPhn1a3Pxw3Gg5Sfwg3HfB9Kj2ahvW8hTElkpFG+LZfYSVs3uLyjL&#10;cAeXtdlqQAujIGZZSTWqQlVoULmyqEAiSeL7BxdgzUy3dqTgmX4uudmPZf2LZzCZcPKaG0puHj+X&#10;0tlSo2X4h8Zp2eS0u9tl2EG7BgM7Zn1WlKU1GeDSI5O3vvnvLHRgs46jjNqVfruSddG0WgqKBEn3&#10;igqk2EXoWdTarq/hPQCdDLI1p49i/YwqhITAuDd69C5zPzmd+4mJzzgHdZie+8PpgvRB9p3KmUcz&#10;6LtjdQR6emkd9s4/n/4Yyej0b/dz3wPnR38MOg+af8Hoj5MgIu00mdh/JI3TaNZOqMldDeB5FLch&#10;kKlhYaoA74oYxeQIsiWD5KYHW1/fi6blMA4yOYOPUpye7QP2pjUDbB/qMilGgLb1nla5ludLcZfI&#10;cezPOwF5HXryFaIN9UJYvyv695X/smC+ruxYf0dZwI8D+B5Ceeu+3cwH1/AadfXwhbn6AwAA//8D&#10;AFBLAwQUAAYACAAAACEAz8QshdsAAAADAQAADwAAAGRycy9kb3ducmV2LnhtbEyPQUvDQBCF74L/&#10;YRnBm91EW9GYSSlFPRXBVhBv0+w0Cc3Ohuw2Sf+9qxe9DDze471v8uVkWzVw7xsnCOksAcVSOtNI&#10;hfCxe7l5AOUDiaHWCSOc2cOyuLzIKTNulHcetqFSsUR8Rgh1CF2mtS9rtuRnrmOJ3sH1lkKUfaVN&#10;T2Mst62+TZJ7bamRuFBTx+uay+P2ZBFeRxpXd+nzsDke1uev3eLtc5My4vXVtHoCFXgKf2H4wY/o&#10;UESmvTuJ8apFiI+E3xu9x2SegtojzBegi1z/Zy++AQAA//8DAFBLAQItABQABgAIAAAAIQC2gziS&#10;/gAAAOEBAAATAAAAAAAAAAAAAAAAAAAAAABbQ29udGVudF9UeXBlc10ueG1sUEsBAi0AFAAGAAgA&#10;AAAhADj9If/WAAAAlAEAAAsAAAAAAAAAAAAAAAAALwEAAF9yZWxzLy5yZWxzUEsBAi0AFAAGAAgA&#10;AAAhABmAeLmqAwAAqQ4AAA4AAAAAAAAAAAAAAAAALgIAAGRycy9lMm9Eb2MueG1sUEsBAi0AFAAG&#10;AAgAAAAhAM/ELIXbAAAAAwEAAA8AAAAAAAAAAAAAAAAABAYAAGRycy9kb3ducmV2LnhtbFBLBQYA&#10;AAAABAAEAPMAAAAMBwAAAAA=&#10;">
                <v:shape id="Shape 596" o:spid="_x0000_s1027" style="position:absolute;width:28705;height:285;visibility:visible;mso-wrap-style:square;v-text-anchor:top" coordsize="2870581,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udxQAAANwAAAAPAAAAZHJzL2Rvd25yZXYueG1sRI9BawIx&#10;FITvgv8hPKEXqVmFiq5G0RahiiB12/tj89xd3byETarrv28KgsdhZr5h5svW1OJKja8sKxgOEhDE&#10;udUVFwq+s83rBIQPyBpry6TgTh6Wi25njqm2N/6i6zEUIkLYp6igDMGlUvq8JIN+YB1x9E62MRii&#10;bAqpG7xFuKnlKEnG0mDFcaFER+8l5Zfjr1HQzzbrH9pn/nCS0/OH3LrRbuKUeum1qxmIQG14hh/t&#10;T63gbTqG/zPxCMjFHwAAAP//AwBQSwECLQAUAAYACAAAACEA2+H2y+4AAACFAQAAEwAAAAAAAAAA&#10;AAAAAAAAAAAAW0NvbnRlbnRfVHlwZXNdLnhtbFBLAQItABQABgAIAAAAIQBa9CxbvwAAABUBAAAL&#10;AAAAAAAAAAAAAAAAAB8BAABfcmVscy8ucmVsc1BLAQItABQABgAIAAAAIQDGi/udxQAAANwAAAAP&#10;AAAAAAAAAAAAAAAAAAcCAABkcnMvZG93bnJldi54bWxQSwUGAAAAAAMAAwC3AAAA+QIAAAAA&#10;" path="m4763,l2870581,r,9525l9525,9525r,9525l2870581,19050r,9525l4763,28575,3289,28321,1968,27686,914,26670,229,25273,,23876,,4826,229,3302,914,2032,1968,1016,3289,254,4763,xe" fillcolor="#d0d0d0" stroked="f" strokeweight="0">
                  <v:stroke miterlimit="83231f" joinstyle="miter"/>
                  <v:path arrowok="t" textboxrect="0,0,2870581,28575"/>
                </v:shape>
                <v:shape id="Shape 597" o:spid="_x0000_s1028" style="position:absolute;left:28705;width:28705;height:285;visibility:visible;mso-wrap-style:square;v-text-anchor:top" coordsize="2870454,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yQzxAAAANwAAAAPAAAAZHJzL2Rvd25yZXYueG1sRI9Pi8Iw&#10;FMTvC36H8IS9raliV61GkQXBm1gV8fZsXv9g81KarHa/vRGEPQ4z8xtmsepMLe7UusqyguEgAkGc&#10;WV1xoeB42HxNQTiPrLG2TAr+yMFq2ftYYKLtg/d0T30hAoRdggpK75tESpeVZNANbEMcvNy2Bn2Q&#10;bSF1i48AN7UcRdG3NFhxWCixoZ+Sslv6axRcp7fzyU7yfZzTLj5t03FWXKxSn/1uPQfhqfP/4Xd7&#10;qxXEswm8zoQjIJdPAAAA//8DAFBLAQItABQABgAIAAAAIQDb4fbL7gAAAIUBAAATAAAAAAAAAAAA&#10;AAAAAAAAAABbQ29udGVudF9UeXBlc10ueG1sUEsBAi0AFAAGAAgAAAAhAFr0LFu/AAAAFQEAAAsA&#10;AAAAAAAAAAAAAAAAHwEAAF9yZWxzLy5yZWxzUEsBAi0AFAAGAAgAAAAhAK17JDPEAAAA3AAAAA8A&#10;AAAAAAAAAAAAAAAABwIAAGRycy9kb3ducmV2LnhtbFBLBQYAAAAAAwADALcAAAD4AgAAAAA=&#10;" path="m,l2865755,r1397,254l2868549,1016r1016,1016l2870200,3302r254,1524l2870454,23876r-254,1397l2869565,26670r-1016,1016l2867152,28321r-1397,254l,28575,,19050r2860929,l2860929,9525,,9525,,xe" fillcolor="#d0d0d0" stroked="f" strokeweight="0">
                  <v:stroke miterlimit="83231f" joinstyle="miter"/>
                  <v:path arrowok="t" textboxrect="0,0,2870454,28575"/>
                </v:shape>
                <w10:anchorlock/>
              </v:group>
            </w:pict>
          </mc:Fallback>
        </mc:AlternateContent>
      </w:r>
    </w:p>
    <w:p w14:paraId="23F70338" w14:textId="08180958" w:rsidR="004D5DF3" w:rsidRDefault="004D5DF3">
      <w:pPr>
        <w:spacing w:after="0" w:line="259" w:lineRule="auto"/>
        <w:ind w:left="0" w:firstLine="0"/>
        <w:jc w:val="right"/>
        <w:rPr>
          <w:rFonts w:ascii="Calibri" w:eastAsia="Calibri" w:hAnsi="Calibri" w:cs="Calibri"/>
          <w:noProof/>
          <w:sz w:val="22"/>
        </w:rPr>
      </w:pPr>
    </w:p>
    <w:p w14:paraId="33E4A9A3" w14:textId="3E4A68B4" w:rsidR="00417E24" w:rsidRPr="00417E24" w:rsidRDefault="00417E24" w:rsidP="00417E24">
      <w:pPr>
        <w:ind w:left="0" w:firstLine="0"/>
        <w:rPr>
          <w:b/>
          <w:bCs/>
          <w:sz w:val="36"/>
          <w:szCs w:val="36"/>
        </w:rPr>
      </w:pPr>
      <w:r w:rsidRPr="00417E24">
        <w:rPr>
          <w:b/>
          <w:bCs/>
          <w:sz w:val="36"/>
          <w:szCs w:val="36"/>
        </w:rPr>
        <w:t>Table of Contents:</w:t>
      </w:r>
    </w:p>
    <w:p w14:paraId="056A88AA" w14:textId="77777777" w:rsidR="00417E24" w:rsidRPr="00417E24" w:rsidRDefault="00417E24" w:rsidP="00417E24">
      <w:pPr>
        <w:numPr>
          <w:ilvl w:val="0"/>
          <w:numId w:val="15"/>
        </w:numPr>
        <w:rPr>
          <w:sz w:val="36"/>
          <w:szCs w:val="36"/>
        </w:rPr>
      </w:pPr>
      <w:r w:rsidRPr="00417E24">
        <w:rPr>
          <w:b/>
          <w:bCs/>
          <w:sz w:val="36"/>
          <w:szCs w:val="36"/>
        </w:rPr>
        <w:t>Introduction</w:t>
      </w:r>
    </w:p>
    <w:p w14:paraId="63099EE6" w14:textId="77777777" w:rsidR="00417E24" w:rsidRPr="00417E24" w:rsidRDefault="00417E24" w:rsidP="00417E24">
      <w:pPr>
        <w:numPr>
          <w:ilvl w:val="0"/>
          <w:numId w:val="15"/>
        </w:numPr>
        <w:rPr>
          <w:sz w:val="36"/>
          <w:szCs w:val="36"/>
        </w:rPr>
      </w:pPr>
      <w:r w:rsidRPr="00417E24">
        <w:rPr>
          <w:b/>
          <w:bCs/>
          <w:sz w:val="36"/>
          <w:szCs w:val="36"/>
        </w:rPr>
        <w:t>Overview of Preprocessing in NLP</w:t>
      </w:r>
    </w:p>
    <w:p w14:paraId="0321BFCA" w14:textId="77777777" w:rsidR="00417E24" w:rsidRPr="00417E24" w:rsidRDefault="00417E24" w:rsidP="00417E24">
      <w:pPr>
        <w:numPr>
          <w:ilvl w:val="0"/>
          <w:numId w:val="15"/>
        </w:numPr>
        <w:rPr>
          <w:sz w:val="36"/>
          <w:szCs w:val="36"/>
        </w:rPr>
      </w:pPr>
      <w:r w:rsidRPr="00417E24">
        <w:rPr>
          <w:b/>
          <w:bCs/>
          <w:sz w:val="36"/>
          <w:szCs w:val="36"/>
        </w:rPr>
        <w:t>Data Cleaning</w:t>
      </w:r>
    </w:p>
    <w:p w14:paraId="40C760E1" w14:textId="77777777" w:rsidR="00417E24" w:rsidRPr="00417E24" w:rsidRDefault="00417E24" w:rsidP="00417E24">
      <w:pPr>
        <w:numPr>
          <w:ilvl w:val="1"/>
          <w:numId w:val="15"/>
        </w:numPr>
        <w:rPr>
          <w:sz w:val="36"/>
          <w:szCs w:val="36"/>
        </w:rPr>
      </w:pPr>
      <w:r w:rsidRPr="00417E24">
        <w:rPr>
          <w:sz w:val="36"/>
          <w:szCs w:val="36"/>
        </w:rPr>
        <w:t>3.1 Handling Missing Values</w:t>
      </w:r>
    </w:p>
    <w:p w14:paraId="3BDC6FEF" w14:textId="77777777" w:rsidR="00417E24" w:rsidRPr="00417E24" w:rsidRDefault="00417E24" w:rsidP="00417E24">
      <w:pPr>
        <w:numPr>
          <w:ilvl w:val="1"/>
          <w:numId w:val="15"/>
        </w:numPr>
        <w:rPr>
          <w:sz w:val="36"/>
          <w:szCs w:val="36"/>
        </w:rPr>
      </w:pPr>
      <w:r w:rsidRPr="00417E24">
        <w:rPr>
          <w:sz w:val="36"/>
          <w:szCs w:val="36"/>
        </w:rPr>
        <w:t>3.2 Managing Outliers</w:t>
      </w:r>
    </w:p>
    <w:p w14:paraId="12BEE64A" w14:textId="77777777" w:rsidR="00417E24" w:rsidRPr="00417E24" w:rsidRDefault="00417E24" w:rsidP="00417E24">
      <w:pPr>
        <w:numPr>
          <w:ilvl w:val="1"/>
          <w:numId w:val="15"/>
        </w:numPr>
        <w:rPr>
          <w:sz w:val="36"/>
          <w:szCs w:val="36"/>
        </w:rPr>
      </w:pPr>
      <w:r w:rsidRPr="00417E24">
        <w:rPr>
          <w:sz w:val="36"/>
          <w:szCs w:val="36"/>
        </w:rPr>
        <w:t>3.3 Resolving Inconsistencies</w:t>
      </w:r>
    </w:p>
    <w:p w14:paraId="40955CC8" w14:textId="77777777" w:rsidR="00417E24" w:rsidRPr="00417E24" w:rsidRDefault="00417E24" w:rsidP="00417E24">
      <w:pPr>
        <w:numPr>
          <w:ilvl w:val="0"/>
          <w:numId w:val="15"/>
        </w:numPr>
        <w:rPr>
          <w:sz w:val="36"/>
          <w:szCs w:val="36"/>
        </w:rPr>
      </w:pPr>
      <w:r w:rsidRPr="00417E24">
        <w:rPr>
          <w:b/>
          <w:bCs/>
          <w:sz w:val="36"/>
          <w:szCs w:val="36"/>
        </w:rPr>
        <w:t>Feature Scaling and Normalization</w:t>
      </w:r>
    </w:p>
    <w:p w14:paraId="3D152B77" w14:textId="77777777" w:rsidR="00417E24" w:rsidRPr="00417E24" w:rsidRDefault="00417E24" w:rsidP="00417E24">
      <w:pPr>
        <w:numPr>
          <w:ilvl w:val="1"/>
          <w:numId w:val="15"/>
        </w:numPr>
        <w:rPr>
          <w:sz w:val="36"/>
          <w:szCs w:val="36"/>
        </w:rPr>
      </w:pPr>
      <w:r w:rsidRPr="00417E24">
        <w:rPr>
          <w:sz w:val="36"/>
          <w:szCs w:val="36"/>
        </w:rPr>
        <w:t>4.1 Standardization</w:t>
      </w:r>
    </w:p>
    <w:p w14:paraId="703140A8" w14:textId="77777777" w:rsidR="00417E24" w:rsidRPr="00417E24" w:rsidRDefault="00417E24" w:rsidP="00417E24">
      <w:pPr>
        <w:numPr>
          <w:ilvl w:val="1"/>
          <w:numId w:val="15"/>
        </w:numPr>
        <w:rPr>
          <w:sz w:val="36"/>
          <w:szCs w:val="36"/>
        </w:rPr>
      </w:pPr>
      <w:r w:rsidRPr="00417E24">
        <w:rPr>
          <w:sz w:val="36"/>
          <w:szCs w:val="36"/>
        </w:rPr>
        <w:t>4.2 Normalization</w:t>
      </w:r>
    </w:p>
    <w:p w14:paraId="2C8A515D" w14:textId="77777777" w:rsidR="00417E24" w:rsidRPr="00417E24" w:rsidRDefault="00417E24" w:rsidP="00417E24">
      <w:pPr>
        <w:numPr>
          <w:ilvl w:val="1"/>
          <w:numId w:val="15"/>
        </w:numPr>
        <w:rPr>
          <w:sz w:val="36"/>
          <w:szCs w:val="36"/>
        </w:rPr>
      </w:pPr>
      <w:r w:rsidRPr="00417E24">
        <w:rPr>
          <w:sz w:val="36"/>
          <w:szCs w:val="36"/>
        </w:rPr>
        <w:t>4.3 Handling Categorical Features</w:t>
      </w:r>
    </w:p>
    <w:p w14:paraId="516018A7" w14:textId="77777777" w:rsidR="00417E24" w:rsidRPr="00417E24" w:rsidRDefault="00417E24" w:rsidP="00417E24">
      <w:pPr>
        <w:numPr>
          <w:ilvl w:val="0"/>
          <w:numId w:val="15"/>
        </w:numPr>
        <w:rPr>
          <w:sz w:val="36"/>
          <w:szCs w:val="36"/>
        </w:rPr>
      </w:pPr>
      <w:r w:rsidRPr="00417E24">
        <w:rPr>
          <w:b/>
          <w:bCs/>
          <w:sz w:val="36"/>
          <w:szCs w:val="36"/>
        </w:rPr>
        <w:t>Feature Transformation and Dimensionality Reduction</w:t>
      </w:r>
    </w:p>
    <w:p w14:paraId="6E9E9D86" w14:textId="77777777" w:rsidR="00417E24" w:rsidRPr="00417E24" w:rsidRDefault="00417E24" w:rsidP="00417E24">
      <w:pPr>
        <w:numPr>
          <w:ilvl w:val="1"/>
          <w:numId w:val="15"/>
        </w:numPr>
        <w:rPr>
          <w:sz w:val="36"/>
          <w:szCs w:val="36"/>
        </w:rPr>
      </w:pPr>
      <w:r w:rsidRPr="00417E24">
        <w:rPr>
          <w:sz w:val="36"/>
          <w:szCs w:val="36"/>
        </w:rPr>
        <w:t>5.1 Encoding Categorical Variables</w:t>
      </w:r>
    </w:p>
    <w:p w14:paraId="560E1C3C" w14:textId="77777777" w:rsidR="00417E24" w:rsidRPr="00417E24" w:rsidRDefault="00417E24" w:rsidP="00417E24">
      <w:pPr>
        <w:numPr>
          <w:ilvl w:val="1"/>
          <w:numId w:val="15"/>
        </w:numPr>
        <w:rPr>
          <w:sz w:val="36"/>
          <w:szCs w:val="36"/>
        </w:rPr>
      </w:pPr>
      <w:r w:rsidRPr="00417E24">
        <w:rPr>
          <w:sz w:val="36"/>
          <w:szCs w:val="36"/>
        </w:rPr>
        <w:t>5.2 Dimensionality Reduction Techniques</w:t>
      </w:r>
    </w:p>
    <w:p w14:paraId="765DFBB1" w14:textId="77777777" w:rsidR="00417E24" w:rsidRPr="00417E24" w:rsidRDefault="00417E24" w:rsidP="00417E24">
      <w:pPr>
        <w:numPr>
          <w:ilvl w:val="1"/>
          <w:numId w:val="15"/>
        </w:numPr>
        <w:rPr>
          <w:sz w:val="36"/>
          <w:szCs w:val="36"/>
        </w:rPr>
      </w:pPr>
      <w:r w:rsidRPr="00417E24">
        <w:rPr>
          <w:sz w:val="36"/>
          <w:szCs w:val="36"/>
        </w:rPr>
        <w:t>5.3 Feature Selection</w:t>
      </w:r>
    </w:p>
    <w:p w14:paraId="0E8DA399" w14:textId="77777777" w:rsidR="00417E24" w:rsidRPr="00417E24" w:rsidRDefault="00417E24" w:rsidP="00417E24">
      <w:pPr>
        <w:numPr>
          <w:ilvl w:val="0"/>
          <w:numId w:val="15"/>
        </w:numPr>
        <w:rPr>
          <w:sz w:val="36"/>
          <w:szCs w:val="36"/>
        </w:rPr>
      </w:pPr>
      <w:r w:rsidRPr="00417E24">
        <w:rPr>
          <w:b/>
          <w:bCs/>
          <w:sz w:val="36"/>
          <w:szCs w:val="36"/>
        </w:rPr>
        <w:t>Implementation of Preprocessing Steps</w:t>
      </w:r>
    </w:p>
    <w:p w14:paraId="6AC9E671" w14:textId="77777777" w:rsidR="00417E24" w:rsidRPr="00417E24" w:rsidRDefault="00417E24" w:rsidP="00417E24">
      <w:pPr>
        <w:numPr>
          <w:ilvl w:val="1"/>
          <w:numId w:val="15"/>
        </w:numPr>
        <w:rPr>
          <w:sz w:val="36"/>
          <w:szCs w:val="36"/>
        </w:rPr>
      </w:pPr>
      <w:r w:rsidRPr="00417E24">
        <w:rPr>
          <w:sz w:val="36"/>
          <w:szCs w:val="36"/>
        </w:rPr>
        <w:t>6.1 Tools and Libraries Used</w:t>
      </w:r>
    </w:p>
    <w:p w14:paraId="5E9A704A" w14:textId="77777777" w:rsidR="00417E24" w:rsidRPr="00417E24" w:rsidRDefault="00417E24" w:rsidP="00417E24">
      <w:pPr>
        <w:numPr>
          <w:ilvl w:val="1"/>
          <w:numId w:val="15"/>
        </w:numPr>
        <w:rPr>
          <w:sz w:val="36"/>
          <w:szCs w:val="36"/>
        </w:rPr>
      </w:pPr>
      <w:r w:rsidRPr="00417E24">
        <w:rPr>
          <w:sz w:val="36"/>
          <w:szCs w:val="36"/>
        </w:rPr>
        <w:t>6.2 Workflow of Preprocessing</w:t>
      </w:r>
    </w:p>
    <w:p w14:paraId="65D2AECE" w14:textId="77777777" w:rsidR="00417E24" w:rsidRPr="00417E24" w:rsidRDefault="00417E24" w:rsidP="00417E24">
      <w:pPr>
        <w:numPr>
          <w:ilvl w:val="0"/>
          <w:numId w:val="15"/>
        </w:numPr>
        <w:rPr>
          <w:sz w:val="36"/>
          <w:szCs w:val="36"/>
        </w:rPr>
      </w:pPr>
      <w:r w:rsidRPr="00417E24">
        <w:rPr>
          <w:b/>
          <w:bCs/>
          <w:sz w:val="36"/>
          <w:szCs w:val="36"/>
        </w:rPr>
        <w:t>Challenges and Solutions</w:t>
      </w:r>
    </w:p>
    <w:p w14:paraId="5E891290" w14:textId="77777777" w:rsidR="00417E24" w:rsidRPr="00417E24" w:rsidRDefault="00417E24" w:rsidP="00417E24">
      <w:pPr>
        <w:numPr>
          <w:ilvl w:val="0"/>
          <w:numId w:val="15"/>
        </w:numPr>
        <w:rPr>
          <w:sz w:val="36"/>
          <w:szCs w:val="36"/>
        </w:rPr>
      </w:pPr>
      <w:r w:rsidRPr="00417E24">
        <w:rPr>
          <w:b/>
          <w:bCs/>
          <w:sz w:val="36"/>
          <w:szCs w:val="36"/>
        </w:rPr>
        <w:t>Conclusion</w:t>
      </w:r>
    </w:p>
    <w:p w14:paraId="4B9A1692" w14:textId="77777777" w:rsidR="00417E24" w:rsidRPr="00417E24" w:rsidRDefault="00417E24" w:rsidP="00417E24">
      <w:pPr>
        <w:numPr>
          <w:ilvl w:val="0"/>
          <w:numId w:val="15"/>
        </w:numPr>
        <w:rPr>
          <w:sz w:val="36"/>
          <w:szCs w:val="36"/>
        </w:rPr>
      </w:pPr>
      <w:r w:rsidRPr="00417E24">
        <w:rPr>
          <w:b/>
          <w:bCs/>
          <w:sz w:val="36"/>
          <w:szCs w:val="36"/>
        </w:rPr>
        <w:t>Future Work</w:t>
      </w:r>
    </w:p>
    <w:p w14:paraId="07C7D0FD" w14:textId="4B2B43B3" w:rsidR="00417E24" w:rsidRPr="00417E24" w:rsidRDefault="00417E24" w:rsidP="00417E24">
      <w:pPr>
        <w:numPr>
          <w:ilvl w:val="0"/>
          <w:numId w:val="15"/>
        </w:numPr>
        <w:rPr>
          <w:b/>
          <w:bCs/>
          <w:sz w:val="36"/>
          <w:szCs w:val="36"/>
        </w:rPr>
      </w:pPr>
      <w:r w:rsidRPr="00417E24">
        <w:rPr>
          <w:b/>
          <w:bCs/>
          <w:sz w:val="36"/>
          <w:szCs w:val="36"/>
        </w:rPr>
        <w:t>References</w:t>
      </w:r>
    </w:p>
    <w:p w14:paraId="4F65A661" w14:textId="77777777" w:rsidR="00417E24" w:rsidRPr="00417E24" w:rsidRDefault="00417E24" w:rsidP="00DE04B6">
      <w:pPr>
        <w:spacing w:line="360" w:lineRule="auto"/>
        <w:ind w:left="720" w:firstLine="0"/>
        <w:jc w:val="both"/>
        <w:rPr>
          <w:sz w:val="32"/>
          <w:szCs w:val="32"/>
        </w:rPr>
      </w:pPr>
      <w:r w:rsidRPr="00417E24">
        <w:rPr>
          <w:b/>
          <w:bCs/>
          <w:sz w:val="32"/>
          <w:szCs w:val="32"/>
        </w:rPr>
        <w:lastRenderedPageBreak/>
        <w:t>1. Introduction</w:t>
      </w:r>
    </w:p>
    <w:p w14:paraId="09ACC430" w14:textId="77777777" w:rsidR="00417E24" w:rsidRPr="00417E24" w:rsidRDefault="00417E24" w:rsidP="00DE04B6">
      <w:pPr>
        <w:numPr>
          <w:ilvl w:val="0"/>
          <w:numId w:val="16"/>
        </w:numPr>
        <w:spacing w:line="360" w:lineRule="auto"/>
        <w:jc w:val="both"/>
        <w:rPr>
          <w:szCs w:val="24"/>
        </w:rPr>
      </w:pPr>
      <w:r w:rsidRPr="00417E24">
        <w:rPr>
          <w:b/>
          <w:bCs/>
          <w:szCs w:val="24"/>
        </w:rPr>
        <w:t>Context</w:t>
      </w:r>
      <w:r w:rsidRPr="00417E24">
        <w:rPr>
          <w:szCs w:val="24"/>
        </w:rPr>
        <w:t>: The project focuses on enhancing Natural Language Processing (NLP) capabilities through the use of transformer models, which have revolutionized the field with their ability to understand context and semantics in language.</w:t>
      </w:r>
    </w:p>
    <w:p w14:paraId="43EF1CF6" w14:textId="77777777" w:rsidR="00417E24" w:rsidRPr="00417E24" w:rsidRDefault="00417E24" w:rsidP="00DE04B6">
      <w:pPr>
        <w:numPr>
          <w:ilvl w:val="0"/>
          <w:numId w:val="16"/>
        </w:numPr>
        <w:spacing w:line="360" w:lineRule="auto"/>
        <w:jc w:val="both"/>
        <w:rPr>
          <w:szCs w:val="24"/>
        </w:rPr>
      </w:pPr>
      <w:r w:rsidRPr="00417E24">
        <w:rPr>
          <w:b/>
          <w:bCs/>
          <w:szCs w:val="24"/>
        </w:rPr>
        <w:t>Objective</w:t>
      </w:r>
      <w:r w:rsidRPr="00417E24">
        <w:rPr>
          <w:szCs w:val="24"/>
        </w:rPr>
        <w:t>: This report details the preprocessing steps undertaken in Phase 2 of the project, which are essential for preparing the dataset for effective training of transformer models.</w:t>
      </w:r>
    </w:p>
    <w:p w14:paraId="4736D3B2" w14:textId="77777777" w:rsidR="00417E24" w:rsidRPr="00417E24" w:rsidRDefault="00000000" w:rsidP="00DE04B6">
      <w:pPr>
        <w:spacing w:line="360" w:lineRule="auto"/>
        <w:ind w:left="720" w:firstLine="0"/>
        <w:jc w:val="both"/>
        <w:rPr>
          <w:szCs w:val="24"/>
        </w:rPr>
      </w:pPr>
      <w:r>
        <w:rPr>
          <w:szCs w:val="24"/>
        </w:rPr>
        <w:pict w14:anchorId="4F87C522">
          <v:rect id="_x0000_i1025" style="width:0;height:0" o:hralign="center" o:hrstd="t" o:hrnoshade="t" o:hr="t" fillcolor="#374151" stroked="f"/>
        </w:pict>
      </w:r>
    </w:p>
    <w:p w14:paraId="1D6434B3" w14:textId="77777777" w:rsidR="00417E24" w:rsidRPr="00417E24" w:rsidRDefault="00417E24" w:rsidP="00DE04B6">
      <w:pPr>
        <w:spacing w:line="360" w:lineRule="auto"/>
        <w:ind w:left="720" w:firstLine="0"/>
        <w:jc w:val="both"/>
        <w:rPr>
          <w:sz w:val="32"/>
          <w:szCs w:val="32"/>
        </w:rPr>
      </w:pPr>
      <w:r w:rsidRPr="00417E24">
        <w:rPr>
          <w:b/>
          <w:bCs/>
          <w:sz w:val="32"/>
          <w:szCs w:val="32"/>
        </w:rPr>
        <w:t>2. Overview of Preprocessing in NLP</w:t>
      </w:r>
    </w:p>
    <w:p w14:paraId="2846731F" w14:textId="77777777" w:rsidR="00417E24" w:rsidRPr="00417E24" w:rsidRDefault="00417E24" w:rsidP="00DE04B6">
      <w:pPr>
        <w:numPr>
          <w:ilvl w:val="0"/>
          <w:numId w:val="17"/>
        </w:numPr>
        <w:spacing w:line="360" w:lineRule="auto"/>
        <w:jc w:val="both"/>
        <w:rPr>
          <w:szCs w:val="24"/>
        </w:rPr>
      </w:pPr>
      <w:r w:rsidRPr="00417E24">
        <w:rPr>
          <w:szCs w:val="24"/>
        </w:rPr>
        <w:t>Preprocessing is a critical phase in NLP projects, particularly when working with transformer models. It involves transforming raw data into a clean and structured format that can be effectively utilized by machine learning algorithms.</w:t>
      </w:r>
    </w:p>
    <w:p w14:paraId="31BB39AA" w14:textId="77777777" w:rsidR="00417E24" w:rsidRPr="00417E24" w:rsidRDefault="00417E24" w:rsidP="00DE04B6">
      <w:pPr>
        <w:numPr>
          <w:ilvl w:val="0"/>
          <w:numId w:val="17"/>
        </w:numPr>
        <w:spacing w:line="360" w:lineRule="auto"/>
        <w:jc w:val="both"/>
        <w:rPr>
          <w:szCs w:val="24"/>
        </w:rPr>
      </w:pPr>
      <w:r w:rsidRPr="00417E24">
        <w:rPr>
          <w:szCs w:val="24"/>
        </w:rPr>
        <w:t>The primary goals of preprocessing include improving data quality, optimizing features, and ensuring that the data is ready for model training.</w:t>
      </w:r>
    </w:p>
    <w:p w14:paraId="769FFA95" w14:textId="77777777" w:rsidR="00417E24" w:rsidRPr="00417E24" w:rsidRDefault="00000000" w:rsidP="00DE04B6">
      <w:pPr>
        <w:spacing w:line="360" w:lineRule="auto"/>
        <w:ind w:left="720" w:firstLine="0"/>
        <w:jc w:val="both"/>
        <w:rPr>
          <w:szCs w:val="24"/>
        </w:rPr>
      </w:pPr>
      <w:r>
        <w:rPr>
          <w:szCs w:val="24"/>
        </w:rPr>
        <w:pict w14:anchorId="26A28956">
          <v:rect id="_x0000_i1026" style="width:0;height:0" o:hralign="center" o:hrstd="t" o:hrnoshade="t" o:hr="t" fillcolor="#374151" stroked="f"/>
        </w:pict>
      </w:r>
    </w:p>
    <w:p w14:paraId="725D1F6F" w14:textId="77777777" w:rsidR="00417E24" w:rsidRPr="00417E24" w:rsidRDefault="00417E24" w:rsidP="00DE04B6">
      <w:pPr>
        <w:spacing w:line="360" w:lineRule="auto"/>
        <w:ind w:left="720" w:firstLine="0"/>
        <w:jc w:val="both"/>
        <w:rPr>
          <w:sz w:val="32"/>
          <w:szCs w:val="32"/>
        </w:rPr>
      </w:pPr>
      <w:r w:rsidRPr="00417E24">
        <w:rPr>
          <w:b/>
          <w:bCs/>
          <w:sz w:val="32"/>
          <w:szCs w:val="32"/>
        </w:rPr>
        <w:t>3. Data Cleaning</w:t>
      </w:r>
    </w:p>
    <w:p w14:paraId="798BE885" w14:textId="77777777" w:rsidR="00417E24" w:rsidRPr="00417E24" w:rsidRDefault="00417E24" w:rsidP="00DE04B6">
      <w:pPr>
        <w:spacing w:line="360" w:lineRule="auto"/>
        <w:ind w:left="720" w:firstLine="0"/>
        <w:jc w:val="both"/>
        <w:rPr>
          <w:szCs w:val="24"/>
        </w:rPr>
      </w:pPr>
      <w:r w:rsidRPr="00417E24">
        <w:rPr>
          <w:szCs w:val="24"/>
        </w:rPr>
        <w:t>Data cleaning is the first step in preprocessing, focusing on ensuring the dataset is accurate and consistent.</w:t>
      </w:r>
    </w:p>
    <w:p w14:paraId="0764389F" w14:textId="77777777" w:rsidR="00417E24" w:rsidRPr="00417E24" w:rsidRDefault="00417E24" w:rsidP="00DE04B6">
      <w:pPr>
        <w:spacing w:line="360" w:lineRule="auto"/>
        <w:ind w:left="720" w:firstLine="0"/>
        <w:jc w:val="both"/>
        <w:rPr>
          <w:sz w:val="28"/>
          <w:szCs w:val="28"/>
        </w:rPr>
      </w:pPr>
      <w:r w:rsidRPr="00417E24">
        <w:rPr>
          <w:b/>
          <w:bCs/>
          <w:sz w:val="28"/>
          <w:szCs w:val="28"/>
        </w:rPr>
        <w:t>3.1 Handling Missing Values</w:t>
      </w:r>
    </w:p>
    <w:p w14:paraId="2ADCDA72" w14:textId="77777777" w:rsidR="00417E24" w:rsidRPr="00417E24" w:rsidRDefault="00417E24" w:rsidP="00DE04B6">
      <w:pPr>
        <w:numPr>
          <w:ilvl w:val="0"/>
          <w:numId w:val="18"/>
        </w:numPr>
        <w:spacing w:line="360" w:lineRule="auto"/>
        <w:jc w:val="both"/>
        <w:rPr>
          <w:szCs w:val="24"/>
        </w:rPr>
      </w:pPr>
      <w:r w:rsidRPr="00417E24">
        <w:rPr>
          <w:b/>
          <w:bCs/>
          <w:szCs w:val="24"/>
        </w:rPr>
        <w:t>Identification</w:t>
      </w:r>
      <w:r w:rsidRPr="00417E24">
        <w:rPr>
          <w:szCs w:val="24"/>
        </w:rPr>
        <w:t>: Missing values were identified using descriptive statistics and visual tools such as heatmaps.</w:t>
      </w:r>
    </w:p>
    <w:p w14:paraId="75B5011B" w14:textId="77777777" w:rsidR="00417E24" w:rsidRPr="00417E24" w:rsidRDefault="00417E24" w:rsidP="00DE04B6">
      <w:pPr>
        <w:numPr>
          <w:ilvl w:val="0"/>
          <w:numId w:val="18"/>
        </w:numPr>
        <w:spacing w:line="360" w:lineRule="auto"/>
        <w:jc w:val="both"/>
        <w:rPr>
          <w:szCs w:val="24"/>
        </w:rPr>
      </w:pPr>
      <w:r w:rsidRPr="00417E24">
        <w:rPr>
          <w:b/>
          <w:bCs/>
          <w:szCs w:val="24"/>
        </w:rPr>
        <w:t>Imputation Strategies</w:t>
      </w:r>
      <w:r w:rsidRPr="00417E24">
        <w:rPr>
          <w:szCs w:val="24"/>
        </w:rPr>
        <w:t>:</w:t>
      </w:r>
    </w:p>
    <w:p w14:paraId="3BF863C4" w14:textId="77777777" w:rsidR="00417E24" w:rsidRPr="00417E24" w:rsidRDefault="00417E24" w:rsidP="00DE04B6">
      <w:pPr>
        <w:numPr>
          <w:ilvl w:val="1"/>
          <w:numId w:val="18"/>
        </w:numPr>
        <w:spacing w:line="360" w:lineRule="auto"/>
        <w:jc w:val="both"/>
        <w:rPr>
          <w:szCs w:val="24"/>
        </w:rPr>
      </w:pPr>
      <w:r w:rsidRPr="00417E24">
        <w:rPr>
          <w:b/>
          <w:bCs/>
          <w:szCs w:val="24"/>
        </w:rPr>
        <w:t>Numerical Features</w:t>
      </w:r>
      <w:r w:rsidRPr="00417E24">
        <w:rPr>
          <w:szCs w:val="24"/>
        </w:rPr>
        <w:t>:</w:t>
      </w:r>
    </w:p>
    <w:p w14:paraId="431832E4" w14:textId="77777777" w:rsidR="00417E24" w:rsidRPr="00417E24" w:rsidRDefault="00417E24" w:rsidP="00DE04B6">
      <w:pPr>
        <w:numPr>
          <w:ilvl w:val="2"/>
          <w:numId w:val="18"/>
        </w:numPr>
        <w:spacing w:line="360" w:lineRule="auto"/>
        <w:jc w:val="both"/>
        <w:rPr>
          <w:szCs w:val="24"/>
        </w:rPr>
      </w:pPr>
      <w:r w:rsidRPr="00417E24">
        <w:rPr>
          <w:szCs w:val="24"/>
        </w:rPr>
        <w:t>For normally distributed data, missing values were imputed using the mean.</w:t>
      </w:r>
    </w:p>
    <w:p w14:paraId="126522C2" w14:textId="77777777" w:rsidR="00417E24" w:rsidRPr="00417E24" w:rsidRDefault="00417E24" w:rsidP="00DE04B6">
      <w:pPr>
        <w:numPr>
          <w:ilvl w:val="2"/>
          <w:numId w:val="18"/>
        </w:numPr>
        <w:spacing w:line="360" w:lineRule="auto"/>
        <w:jc w:val="both"/>
        <w:rPr>
          <w:szCs w:val="24"/>
        </w:rPr>
      </w:pPr>
      <w:r w:rsidRPr="00417E24">
        <w:rPr>
          <w:szCs w:val="24"/>
        </w:rPr>
        <w:t>For skewed data, the median was used to minimize the impact of extreme values.</w:t>
      </w:r>
    </w:p>
    <w:p w14:paraId="4CF31C5B" w14:textId="77777777" w:rsidR="00417E24" w:rsidRPr="00417E24" w:rsidRDefault="00417E24" w:rsidP="00DE04B6">
      <w:pPr>
        <w:numPr>
          <w:ilvl w:val="1"/>
          <w:numId w:val="18"/>
        </w:numPr>
        <w:spacing w:line="360" w:lineRule="auto"/>
        <w:jc w:val="both"/>
        <w:rPr>
          <w:szCs w:val="24"/>
        </w:rPr>
      </w:pPr>
      <w:r w:rsidRPr="00417E24">
        <w:rPr>
          <w:b/>
          <w:bCs/>
          <w:szCs w:val="24"/>
        </w:rPr>
        <w:t>Categorical Features</w:t>
      </w:r>
      <w:r w:rsidRPr="00417E24">
        <w:rPr>
          <w:szCs w:val="24"/>
        </w:rPr>
        <w:t>:</w:t>
      </w:r>
    </w:p>
    <w:p w14:paraId="2593AB86" w14:textId="77777777" w:rsidR="00417E24" w:rsidRPr="00417E24" w:rsidRDefault="00417E24" w:rsidP="00DE04B6">
      <w:pPr>
        <w:numPr>
          <w:ilvl w:val="2"/>
          <w:numId w:val="18"/>
        </w:numPr>
        <w:spacing w:line="360" w:lineRule="auto"/>
        <w:jc w:val="both"/>
        <w:rPr>
          <w:szCs w:val="24"/>
        </w:rPr>
      </w:pPr>
      <w:r w:rsidRPr="00417E24">
        <w:rPr>
          <w:szCs w:val="24"/>
        </w:rPr>
        <w:t>Missing values were filled using the mode, ensuring that the most frequent category was represented.</w:t>
      </w:r>
    </w:p>
    <w:p w14:paraId="2D27ECB4" w14:textId="77777777" w:rsidR="00417E24" w:rsidRPr="00417E24" w:rsidRDefault="00417E24" w:rsidP="00DE04B6">
      <w:pPr>
        <w:spacing w:line="360" w:lineRule="auto"/>
        <w:ind w:left="720" w:firstLine="0"/>
        <w:jc w:val="both"/>
        <w:rPr>
          <w:sz w:val="28"/>
          <w:szCs w:val="28"/>
        </w:rPr>
      </w:pPr>
      <w:r w:rsidRPr="00417E24">
        <w:rPr>
          <w:b/>
          <w:bCs/>
          <w:sz w:val="28"/>
          <w:szCs w:val="28"/>
        </w:rPr>
        <w:lastRenderedPageBreak/>
        <w:t>3.2 Managing Outliers</w:t>
      </w:r>
    </w:p>
    <w:p w14:paraId="6FB071A1" w14:textId="77777777" w:rsidR="00417E24" w:rsidRPr="00417E24" w:rsidRDefault="00417E24" w:rsidP="00DE04B6">
      <w:pPr>
        <w:numPr>
          <w:ilvl w:val="0"/>
          <w:numId w:val="19"/>
        </w:numPr>
        <w:spacing w:line="360" w:lineRule="auto"/>
        <w:jc w:val="both"/>
        <w:rPr>
          <w:szCs w:val="24"/>
        </w:rPr>
      </w:pPr>
      <w:r w:rsidRPr="00417E24">
        <w:rPr>
          <w:b/>
          <w:bCs/>
          <w:szCs w:val="24"/>
        </w:rPr>
        <w:t>Detection</w:t>
      </w:r>
      <w:r w:rsidRPr="00417E24">
        <w:rPr>
          <w:szCs w:val="24"/>
        </w:rPr>
        <w:t>: Outliers were identified using boxplots and Z-scores, which helped visualize extreme values.</w:t>
      </w:r>
    </w:p>
    <w:p w14:paraId="5F042F30" w14:textId="77777777" w:rsidR="00417E24" w:rsidRPr="00417E24" w:rsidRDefault="00417E24" w:rsidP="00DE04B6">
      <w:pPr>
        <w:numPr>
          <w:ilvl w:val="0"/>
          <w:numId w:val="19"/>
        </w:numPr>
        <w:spacing w:line="360" w:lineRule="auto"/>
        <w:jc w:val="both"/>
        <w:rPr>
          <w:szCs w:val="24"/>
        </w:rPr>
      </w:pPr>
      <w:r w:rsidRPr="00417E24">
        <w:rPr>
          <w:b/>
          <w:bCs/>
          <w:szCs w:val="24"/>
        </w:rPr>
        <w:t>Handling Strategies</w:t>
      </w:r>
      <w:r w:rsidRPr="00417E24">
        <w:rPr>
          <w:szCs w:val="24"/>
        </w:rPr>
        <w:t>:</w:t>
      </w:r>
    </w:p>
    <w:p w14:paraId="3E932E76" w14:textId="77777777" w:rsidR="00417E24" w:rsidRPr="00417E24" w:rsidRDefault="00417E24" w:rsidP="00DE04B6">
      <w:pPr>
        <w:numPr>
          <w:ilvl w:val="1"/>
          <w:numId w:val="19"/>
        </w:numPr>
        <w:spacing w:line="360" w:lineRule="auto"/>
        <w:jc w:val="both"/>
        <w:rPr>
          <w:szCs w:val="24"/>
        </w:rPr>
      </w:pPr>
      <w:r w:rsidRPr="00417E24">
        <w:rPr>
          <w:b/>
          <w:bCs/>
          <w:szCs w:val="24"/>
        </w:rPr>
        <w:t>Capping</w:t>
      </w:r>
      <w:r w:rsidRPr="00417E24">
        <w:rPr>
          <w:szCs w:val="24"/>
        </w:rPr>
        <w:t>: Outlier values were limited to a defined range (winsorization) to reduce their influence on model training.</w:t>
      </w:r>
    </w:p>
    <w:p w14:paraId="2F6A3F88" w14:textId="77777777" w:rsidR="00417E24" w:rsidRPr="00417E24" w:rsidRDefault="00417E24" w:rsidP="00DE04B6">
      <w:pPr>
        <w:numPr>
          <w:ilvl w:val="1"/>
          <w:numId w:val="19"/>
        </w:numPr>
        <w:spacing w:line="360" w:lineRule="auto"/>
        <w:jc w:val="both"/>
        <w:rPr>
          <w:szCs w:val="24"/>
        </w:rPr>
      </w:pPr>
      <w:r w:rsidRPr="00417E24">
        <w:rPr>
          <w:b/>
          <w:bCs/>
          <w:szCs w:val="24"/>
        </w:rPr>
        <w:t>Removal</w:t>
      </w:r>
      <w:r w:rsidRPr="00417E24">
        <w:rPr>
          <w:szCs w:val="24"/>
        </w:rPr>
        <w:t>: Extreme outliers that significantly deviated from the overall distribution were removed to prevent bias.</w:t>
      </w:r>
    </w:p>
    <w:p w14:paraId="1A141601" w14:textId="77777777" w:rsidR="00417E24" w:rsidRPr="00417E24" w:rsidRDefault="00417E24" w:rsidP="00DE04B6">
      <w:pPr>
        <w:spacing w:line="360" w:lineRule="auto"/>
        <w:ind w:left="720" w:firstLine="0"/>
        <w:jc w:val="both"/>
        <w:rPr>
          <w:sz w:val="28"/>
          <w:szCs w:val="28"/>
        </w:rPr>
      </w:pPr>
      <w:r w:rsidRPr="00417E24">
        <w:rPr>
          <w:b/>
          <w:bCs/>
          <w:sz w:val="28"/>
          <w:szCs w:val="28"/>
        </w:rPr>
        <w:t>3.3 Resolving Inconsistencies</w:t>
      </w:r>
    </w:p>
    <w:p w14:paraId="0F9CF6CA" w14:textId="77777777" w:rsidR="00417E24" w:rsidRPr="00417E24" w:rsidRDefault="00417E24" w:rsidP="00DE04B6">
      <w:pPr>
        <w:numPr>
          <w:ilvl w:val="0"/>
          <w:numId w:val="20"/>
        </w:numPr>
        <w:spacing w:line="360" w:lineRule="auto"/>
        <w:jc w:val="both"/>
        <w:rPr>
          <w:szCs w:val="24"/>
        </w:rPr>
      </w:pPr>
      <w:r w:rsidRPr="00417E24">
        <w:rPr>
          <w:b/>
          <w:bCs/>
          <w:szCs w:val="24"/>
        </w:rPr>
        <w:t>Duplicate Removal</w:t>
      </w:r>
      <w:r w:rsidRPr="00417E24">
        <w:rPr>
          <w:szCs w:val="24"/>
        </w:rPr>
        <w:t>: Redundant entries were identified and removed to ensure that each data point was unique.</w:t>
      </w:r>
    </w:p>
    <w:p w14:paraId="13B44F5E" w14:textId="77777777" w:rsidR="00417E24" w:rsidRPr="00417E24" w:rsidRDefault="00417E24" w:rsidP="00DE04B6">
      <w:pPr>
        <w:numPr>
          <w:ilvl w:val="0"/>
          <w:numId w:val="20"/>
        </w:numPr>
        <w:spacing w:line="360" w:lineRule="auto"/>
        <w:jc w:val="both"/>
        <w:rPr>
          <w:szCs w:val="24"/>
        </w:rPr>
      </w:pPr>
      <w:r w:rsidRPr="00417E24">
        <w:rPr>
          <w:b/>
          <w:bCs/>
          <w:szCs w:val="24"/>
        </w:rPr>
        <w:t>Correction of Contradictory Information</w:t>
      </w:r>
      <w:r w:rsidRPr="00417E24">
        <w:rPr>
          <w:szCs w:val="24"/>
        </w:rPr>
        <w:t>: Mismatches in data (e.g., age and income discrepancies) were flagged for review and corrected based on domain knowledge.</w:t>
      </w:r>
    </w:p>
    <w:p w14:paraId="07559488" w14:textId="77777777" w:rsidR="00417E24" w:rsidRPr="00417E24" w:rsidRDefault="00000000" w:rsidP="00DE04B6">
      <w:pPr>
        <w:spacing w:line="360" w:lineRule="auto"/>
        <w:ind w:left="720" w:firstLine="0"/>
        <w:jc w:val="both"/>
        <w:rPr>
          <w:szCs w:val="24"/>
        </w:rPr>
      </w:pPr>
      <w:r>
        <w:rPr>
          <w:szCs w:val="24"/>
        </w:rPr>
        <w:pict w14:anchorId="447B75DE">
          <v:rect id="_x0000_i1027" style="width:0;height:0" o:hralign="center" o:hrstd="t" o:hrnoshade="t" o:hr="t" fillcolor="#374151" stroked="f"/>
        </w:pict>
      </w:r>
    </w:p>
    <w:p w14:paraId="792FCE8A" w14:textId="77777777" w:rsidR="00417E24" w:rsidRPr="00417E24" w:rsidRDefault="00417E24" w:rsidP="00DE04B6">
      <w:pPr>
        <w:spacing w:line="360" w:lineRule="auto"/>
        <w:ind w:left="720" w:firstLine="0"/>
        <w:jc w:val="both"/>
        <w:rPr>
          <w:sz w:val="32"/>
          <w:szCs w:val="32"/>
        </w:rPr>
      </w:pPr>
      <w:r w:rsidRPr="00417E24">
        <w:rPr>
          <w:b/>
          <w:bCs/>
          <w:sz w:val="32"/>
          <w:szCs w:val="32"/>
        </w:rPr>
        <w:t>4. Feature Scaling and Normalization</w:t>
      </w:r>
    </w:p>
    <w:p w14:paraId="3A13799F" w14:textId="77777777" w:rsidR="00417E24" w:rsidRPr="00417E24" w:rsidRDefault="00417E24" w:rsidP="00DE04B6">
      <w:pPr>
        <w:spacing w:line="360" w:lineRule="auto"/>
        <w:ind w:left="720" w:firstLine="0"/>
        <w:jc w:val="both"/>
        <w:rPr>
          <w:szCs w:val="24"/>
        </w:rPr>
      </w:pPr>
      <w:r w:rsidRPr="00417E24">
        <w:rPr>
          <w:szCs w:val="24"/>
        </w:rPr>
        <w:t>Feature scaling and normalization are essential to ensure that input features are consistent in magnitude and range.</w:t>
      </w:r>
    </w:p>
    <w:p w14:paraId="182D9B69" w14:textId="77777777" w:rsidR="00417E24" w:rsidRPr="00417E24" w:rsidRDefault="00417E24" w:rsidP="00DE04B6">
      <w:pPr>
        <w:spacing w:line="360" w:lineRule="auto"/>
        <w:ind w:left="720" w:firstLine="0"/>
        <w:jc w:val="both"/>
        <w:rPr>
          <w:sz w:val="28"/>
          <w:szCs w:val="28"/>
        </w:rPr>
      </w:pPr>
      <w:r w:rsidRPr="00417E24">
        <w:rPr>
          <w:b/>
          <w:bCs/>
          <w:sz w:val="28"/>
          <w:szCs w:val="28"/>
        </w:rPr>
        <w:t>4.1 Standardization</w:t>
      </w:r>
    </w:p>
    <w:p w14:paraId="28AFCC09" w14:textId="77777777" w:rsidR="00417E24" w:rsidRPr="00417E24" w:rsidRDefault="00417E24" w:rsidP="00DE04B6">
      <w:pPr>
        <w:numPr>
          <w:ilvl w:val="0"/>
          <w:numId w:val="21"/>
        </w:numPr>
        <w:spacing w:line="360" w:lineRule="auto"/>
        <w:jc w:val="both"/>
        <w:rPr>
          <w:szCs w:val="24"/>
        </w:rPr>
      </w:pPr>
      <w:r w:rsidRPr="00417E24">
        <w:rPr>
          <w:b/>
          <w:bCs/>
          <w:szCs w:val="24"/>
        </w:rPr>
        <w:t>Purpose</w:t>
      </w:r>
      <w:r w:rsidRPr="00417E24">
        <w:rPr>
          <w:szCs w:val="24"/>
        </w:rPr>
        <w:t>: Standardization transforms numerical features to have a mean of 0 and a standard deviation of 1.</w:t>
      </w:r>
    </w:p>
    <w:p w14:paraId="7B333448" w14:textId="77777777" w:rsidR="00417E24" w:rsidRPr="00417E24" w:rsidRDefault="00417E24" w:rsidP="00DE04B6">
      <w:pPr>
        <w:numPr>
          <w:ilvl w:val="0"/>
          <w:numId w:val="21"/>
        </w:numPr>
        <w:spacing w:line="360" w:lineRule="auto"/>
        <w:jc w:val="both"/>
        <w:rPr>
          <w:szCs w:val="24"/>
        </w:rPr>
      </w:pPr>
      <w:r w:rsidRPr="00417E24">
        <w:rPr>
          <w:b/>
          <w:bCs/>
          <w:szCs w:val="24"/>
        </w:rPr>
        <w:t>Method</w:t>
      </w:r>
      <w:r w:rsidRPr="00417E24">
        <w:rPr>
          <w:szCs w:val="24"/>
        </w:rPr>
        <w:t>: [ Z = \frac{X - \mu}{\sigma} ] where (X) is the feature value, (\mu) is the mean, and (\sigma) is the standard deviation.</w:t>
      </w:r>
    </w:p>
    <w:p w14:paraId="7669A524" w14:textId="77777777" w:rsidR="00417E24" w:rsidRPr="00417E24" w:rsidRDefault="00417E24" w:rsidP="00DE04B6">
      <w:pPr>
        <w:numPr>
          <w:ilvl w:val="0"/>
          <w:numId w:val="21"/>
        </w:numPr>
        <w:spacing w:line="360" w:lineRule="auto"/>
        <w:jc w:val="both"/>
        <w:rPr>
          <w:szCs w:val="24"/>
        </w:rPr>
      </w:pPr>
      <w:r w:rsidRPr="00417E24">
        <w:rPr>
          <w:b/>
          <w:bCs/>
          <w:szCs w:val="24"/>
        </w:rPr>
        <w:t>Application</w:t>
      </w:r>
      <w:r w:rsidRPr="00417E24">
        <w:rPr>
          <w:szCs w:val="24"/>
        </w:rPr>
        <w:t>: Features like income and age were standardized to align their scales.</w:t>
      </w:r>
    </w:p>
    <w:p w14:paraId="4DF14100" w14:textId="77777777" w:rsidR="00417E24" w:rsidRPr="00417E24" w:rsidRDefault="00417E24" w:rsidP="00DE04B6">
      <w:pPr>
        <w:spacing w:line="360" w:lineRule="auto"/>
        <w:ind w:left="720" w:firstLine="0"/>
        <w:jc w:val="both"/>
        <w:rPr>
          <w:sz w:val="28"/>
          <w:szCs w:val="28"/>
        </w:rPr>
      </w:pPr>
      <w:r w:rsidRPr="00417E24">
        <w:rPr>
          <w:b/>
          <w:bCs/>
          <w:sz w:val="28"/>
          <w:szCs w:val="28"/>
        </w:rPr>
        <w:t>4.2 Normalization</w:t>
      </w:r>
    </w:p>
    <w:p w14:paraId="3B577EA2" w14:textId="77777777" w:rsidR="00417E24" w:rsidRPr="00417E24" w:rsidRDefault="00417E24" w:rsidP="00DE04B6">
      <w:pPr>
        <w:numPr>
          <w:ilvl w:val="0"/>
          <w:numId w:val="22"/>
        </w:numPr>
        <w:spacing w:line="360" w:lineRule="auto"/>
        <w:jc w:val="both"/>
        <w:rPr>
          <w:szCs w:val="24"/>
        </w:rPr>
      </w:pPr>
      <w:r w:rsidRPr="00417E24">
        <w:rPr>
          <w:b/>
          <w:bCs/>
          <w:szCs w:val="24"/>
        </w:rPr>
        <w:t>Purpose</w:t>
      </w:r>
      <w:r w:rsidRPr="00417E24">
        <w:rPr>
          <w:szCs w:val="24"/>
        </w:rPr>
        <w:t>: Normalization scales features to a fixed range, typically [0, 1].</w:t>
      </w:r>
    </w:p>
    <w:p w14:paraId="26A1DA54" w14:textId="77777777" w:rsidR="00417E24" w:rsidRPr="00417E24" w:rsidRDefault="00417E24" w:rsidP="00DE04B6">
      <w:pPr>
        <w:numPr>
          <w:ilvl w:val="0"/>
          <w:numId w:val="22"/>
        </w:numPr>
        <w:spacing w:line="360" w:lineRule="auto"/>
        <w:jc w:val="both"/>
        <w:rPr>
          <w:szCs w:val="24"/>
        </w:rPr>
      </w:pPr>
      <w:r w:rsidRPr="00417E24">
        <w:rPr>
          <w:b/>
          <w:bCs/>
          <w:szCs w:val="24"/>
        </w:rPr>
        <w:t>Method</w:t>
      </w:r>
      <w:r w:rsidRPr="00417E24">
        <w:rPr>
          <w:szCs w:val="24"/>
        </w:rPr>
        <w:t>: [ X_{\text{scaled}} = \frac{X - \text{min}(X)}{\text{max}(X) - \text{min}(X)} ]</w:t>
      </w:r>
    </w:p>
    <w:p w14:paraId="2A419B50" w14:textId="77777777" w:rsidR="00417E24" w:rsidRPr="00417E24" w:rsidRDefault="00417E24" w:rsidP="00DE04B6">
      <w:pPr>
        <w:numPr>
          <w:ilvl w:val="0"/>
          <w:numId w:val="22"/>
        </w:numPr>
        <w:spacing w:line="360" w:lineRule="auto"/>
        <w:jc w:val="both"/>
        <w:rPr>
          <w:szCs w:val="24"/>
        </w:rPr>
      </w:pPr>
      <w:r w:rsidRPr="00417E24">
        <w:rPr>
          <w:b/>
          <w:bCs/>
          <w:szCs w:val="24"/>
        </w:rPr>
        <w:t>Application</w:t>
      </w:r>
      <w:r w:rsidRPr="00417E24">
        <w:rPr>
          <w:szCs w:val="24"/>
        </w:rPr>
        <w:t>: Features with a wide range or significant skew were normalized using Min-Max scaling.</w:t>
      </w:r>
    </w:p>
    <w:p w14:paraId="31F01AE3" w14:textId="77777777" w:rsidR="00417E24" w:rsidRPr="00417E24" w:rsidRDefault="00417E24" w:rsidP="00DE04B6">
      <w:pPr>
        <w:spacing w:line="360" w:lineRule="auto"/>
        <w:ind w:left="720" w:firstLine="0"/>
        <w:jc w:val="both"/>
        <w:rPr>
          <w:sz w:val="28"/>
          <w:szCs w:val="28"/>
        </w:rPr>
      </w:pPr>
      <w:r w:rsidRPr="00417E24">
        <w:rPr>
          <w:b/>
          <w:bCs/>
          <w:sz w:val="28"/>
          <w:szCs w:val="28"/>
        </w:rPr>
        <w:t>4.3 Handling Categorical Features</w:t>
      </w:r>
    </w:p>
    <w:p w14:paraId="63445399" w14:textId="77777777" w:rsidR="00417E24" w:rsidRPr="00417E24" w:rsidRDefault="00417E24" w:rsidP="00DE04B6">
      <w:pPr>
        <w:numPr>
          <w:ilvl w:val="0"/>
          <w:numId w:val="23"/>
        </w:numPr>
        <w:spacing w:line="360" w:lineRule="auto"/>
        <w:jc w:val="both"/>
        <w:rPr>
          <w:szCs w:val="24"/>
        </w:rPr>
      </w:pPr>
      <w:r w:rsidRPr="00417E24">
        <w:rPr>
          <w:b/>
          <w:bCs/>
          <w:szCs w:val="24"/>
        </w:rPr>
        <w:lastRenderedPageBreak/>
        <w:t>One-Hot Encoding</w:t>
      </w:r>
      <w:r w:rsidRPr="00417E24">
        <w:rPr>
          <w:szCs w:val="24"/>
        </w:rPr>
        <w:t>: Categorical variables were converted into binary columns to maintain their discrete nature while making them machine-readable.</w:t>
      </w:r>
    </w:p>
    <w:p w14:paraId="4F480C51" w14:textId="77777777" w:rsidR="00417E24" w:rsidRPr="00417E24" w:rsidRDefault="00417E24" w:rsidP="00DE04B6">
      <w:pPr>
        <w:numPr>
          <w:ilvl w:val="0"/>
          <w:numId w:val="23"/>
        </w:numPr>
        <w:spacing w:line="360" w:lineRule="auto"/>
        <w:jc w:val="both"/>
        <w:rPr>
          <w:szCs w:val="24"/>
        </w:rPr>
      </w:pPr>
      <w:r w:rsidRPr="00417E24">
        <w:rPr>
          <w:b/>
          <w:bCs/>
          <w:szCs w:val="24"/>
        </w:rPr>
        <w:t>Impact</w:t>
      </w:r>
      <w:r w:rsidRPr="00417E24">
        <w:rPr>
          <w:szCs w:val="24"/>
        </w:rPr>
        <w:t>: This approach preserves the distinct nature of categories and avoids introducing ordinal relationships.</w:t>
      </w:r>
    </w:p>
    <w:p w14:paraId="1A14BFFD" w14:textId="77777777" w:rsidR="00417E24" w:rsidRPr="00417E24" w:rsidRDefault="00417E24" w:rsidP="00DE04B6">
      <w:pPr>
        <w:spacing w:line="360" w:lineRule="auto"/>
        <w:ind w:left="720" w:firstLine="0"/>
        <w:jc w:val="both"/>
        <w:rPr>
          <w:sz w:val="32"/>
          <w:szCs w:val="32"/>
        </w:rPr>
      </w:pPr>
      <w:r w:rsidRPr="00417E24">
        <w:rPr>
          <w:b/>
          <w:bCs/>
          <w:sz w:val="32"/>
          <w:szCs w:val="32"/>
        </w:rPr>
        <w:t>5. Feature Transformation and Dimensionality Reduction</w:t>
      </w:r>
    </w:p>
    <w:p w14:paraId="29161E5C" w14:textId="77777777" w:rsidR="00417E24" w:rsidRPr="00417E24" w:rsidRDefault="00417E24" w:rsidP="00DE04B6">
      <w:pPr>
        <w:spacing w:line="360" w:lineRule="auto"/>
        <w:ind w:left="720" w:firstLine="0"/>
        <w:jc w:val="both"/>
        <w:rPr>
          <w:szCs w:val="24"/>
        </w:rPr>
      </w:pPr>
      <w:r w:rsidRPr="00417E24">
        <w:rPr>
          <w:szCs w:val="24"/>
        </w:rPr>
        <w:t>Feature transformation enhances the data's relevance, while dimensionality reduction addresses challenges posed by high-dimensional datasets.</w:t>
      </w:r>
    </w:p>
    <w:p w14:paraId="509773E8" w14:textId="77777777" w:rsidR="00417E24" w:rsidRPr="00417E24" w:rsidRDefault="00417E24" w:rsidP="00DE04B6">
      <w:pPr>
        <w:spacing w:line="360" w:lineRule="auto"/>
        <w:ind w:left="720" w:firstLine="0"/>
        <w:jc w:val="both"/>
        <w:rPr>
          <w:sz w:val="28"/>
          <w:szCs w:val="28"/>
        </w:rPr>
      </w:pPr>
      <w:r w:rsidRPr="00417E24">
        <w:rPr>
          <w:b/>
          <w:bCs/>
          <w:sz w:val="28"/>
          <w:szCs w:val="28"/>
        </w:rPr>
        <w:t>5.1 Encoding Categorical Variables</w:t>
      </w:r>
    </w:p>
    <w:p w14:paraId="5D4665DE" w14:textId="77777777" w:rsidR="00417E24" w:rsidRPr="00417E24" w:rsidRDefault="00417E24" w:rsidP="00DE04B6">
      <w:pPr>
        <w:numPr>
          <w:ilvl w:val="0"/>
          <w:numId w:val="24"/>
        </w:numPr>
        <w:spacing w:line="360" w:lineRule="auto"/>
        <w:jc w:val="both"/>
        <w:rPr>
          <w:szCs w:val="24"/>
        </w:rPr>
      </w:pPr>
      <w:r w:rsidRPr="00417E24">
        <w:rPr>
          <w:b/>
          <w:bCs/>
          <w:szCs w:val="24"/>
        </w:rPr>
        <w:t>One-Hot Encoding</w:t>
      </w:r>
      <w:r w:rsidRPr="00417E24">
        <w:rPr>
          <w:szCs w:val="24"/>
        </w:rPr>
        <w:t>: Categorical variables were transformed into binary columns, ensuring no ordinal relationship is introduced.</w:t>
      </w:r>
    </w:p>
    <w:p w14:paraId="7D8BAE2E" w14:textId="77777777" w:rsidR="00417E24" w:rsidRPr="00417E24" w:rsidRDefault="00417E24" w:rsidP="00DE04B6">
      <w:pPr>
        <w:numPr>
          <w:ilvl w:val="0"/>
          <w:numId w:val="25"/>
        </w:numPr>
        <w:spacing w:line="360" w:lineRule="auto"/>
        <w:jc w:val="both"/>
        <w:rPr>
          <w:szCs w:val="24"/>
        </w:rPr>
      </w:pPr>
      <w:r w:rsidRPr="00417E24">
        <w:rPr>
          <w:b/>
          <w:bCs/>
          <w:szCs w:val="24"/>
        </w:rPr>
        <w:t>Example</w:t>
      </w:r>
      <w:r w:rsidRPr="00417E24">
        <w:rPr>
          <w:szCs w:val="24"/>
        </w:rPr>
        <w:t>: A "Region" feature with categories ["North," "South," "East"] was transformed as follows:</w:t>
      </w:r>
    </w:p>
    <w:p w14:paraId="72A60E79" w14:textId="77777777" w:rsidR="00417E24" w:rsidRPr="00417E24" w:rsidRDefault="00417E24" w:rsidP="00DE04B6">
      <w:pPr>
        <w:numPr>
          <w:ilvl w:val="1"/>
          <w:numId w:val="25"/>
        </w:numPr>
        <w:spacing w:line="360" w:lineRule="auto"/>
        <w:jc w:val="both"/>
        <w:rPr>
          <w:szCs w:val="24"/>
        </w:rPr>
      </w:pPr>
      <w:r w:rsidRPr="00417E24">
        <w:rPr>
          <w:b/>
          <w:bCs/>
          <w:szCs w:val="24"/>
        </w:rPr>
        <w:t>Region_North</w:t>
      </w:r>
      <w:r w:rsidRPr="00417E24">
        <w:rPr>
          <w:szCs w:val="24"/>
        </w:rPr>
        <w:t>: 1 if North, otherwise 0.</w:t>
      </w:r>
    </w:p>
    <w:p w14:paraId="67862A38" w14:textId="77777777" w:rsidR="00417E24" w:rsidRPr="00417E24" w:rsidRDefault="00417E24" w:rsidP="00DE04B6">
      <w:pPr>
        <w:numPr>
          <w:ilvl w:val="1"/>
          <w:numId w:val="25"/>
        </w:numPr>
        <w:spacing w:line="360" w:lineRule="auto"/>
        <w:jc w:val="both"/>
        <w:rPr>
          <w:szCs w:val="24"/>
        </w:rPr>
      </w:pPr>
      <w:r w:rsidRPr="00417E24">
        <w:rPr>
          <w:b/>
          <w:bCs/>
          <w:szCs w:val="24"/>
        </w:rPr>
        <w:t>Region_South</w:t>
      </w:r>
      <w:r w:rsidRPr="00417E24">
        <w:rPr>
          <w:szCs w:val="24"/>
        </w:rPr>
        <w:t>: 1 if South, otherwise 0.</w:t>
      </w:r>
    </w:p>
    <w:p w14:paraId="210EA6B3" w14:textId="77777777" w:rsidR="00417E24" w:rsidRPr="00417E24" w:rsidRDefault="00417E24" w:rsidP="00DE04B6">
      <w:pPr>
        <w:numPr>
          <w:ilvl w:val="1"/>
          <w:numId w:val="25"/>
        </w:numPr>
        <w:spacing w:line="360" w:lineRule="auto"/>
        <w:jc w:val="both"/>
        <w:rPr>
          <w:szCs w:val="24"/>
        </w:rPr>
      </w:pPr>
      <w:r w:rsidRPr="00417E24">
        <w:rPr>
          <w:b/>
          <w:bCs/>
          <w:szCs w:val="24"/>
        </w:rPr>
        <w:t>Region_East</w:t>
      </w:r>
      <w:r w:rsidRPr="00417E24">
        <w:rPr>
          <w:szCs w:val="24"/>
        </w:rPr>
        <w:t>: 1 if East, otherwise 0.</w:t>
      </w:r>
    </w:p>
    <w:p w14:paraId="4A1DDA46" w14:textId="77777777" w:rsidR="00417E24" w:rsidRPr="00417E24" w:rsidRDefault="00417E24" w:rsidP="00DE04B6">
      <w:pPr>
        <w:numPr>
          <w:ilvl w:val="0"/>
          <w:numId w:val="25"/>
        </w:numPr>
        <w:spacing w:line="360" w:lineRule="auto"/>
        <w:jc w:val="both"/>
        <w:rPr>
          <w:szCs w:val="24"/>
        </w:rPr>
      </w:pPr>
      <w:r w:rsidRPr="00417E24">
        <w:rPr>
          <w:szCs w:val="24"/>
        </w:rPr>
        <w:t>This transformation preserves the discrete nature of categories while making them accessible for the model.</w:t>
      </w:r>
    </w:p>
    <w:p w14:paraId="764B8093" w14:textId="77777777" w:rsidR="00417E24" w:rsidRPr="00417E24" w:rsidRDefault="00417E24" w:rsidP="00DE04B6">
      <w:pPr>
        <w:spacing w:line="360" w:lineRule="auto"/>
        <w:ind w:left="720" w:firstLine="0"/>
        <w:jc w:val="both"/>
        <w:rPr>
          <w:sz w:val="28"/>
          <w:szCs w:val="28"/>
        </w:rPr>
      </w:pPr>
      <w:r w:rsidRPr="00417E24">
        <w:rPr>
          <w:b/>
          <w:bCs/>
          <w:sz w:val="28"/>
          <w:szCs w:val="28"/>
        </w:rPr>
        <w:t>5.2 Dimensionality Reduction Techniques</w:t>
      </w:r>
    </w:p>
    <w:p w14:paraId="49907CBD" w14:textId="77777777" w:rsidR="00417E24" w:rsidRPr="00417E24" w:rsidRDefault="00417E24" w:rsidP="00DE04B6">
      <w:pPr>
        <w:numPr>
          <w:ilvl w:val="0"/>
          <w:numId w:val="26"/>
        </w:numPr>
        <w:spacing w:line="360" w:lineRule="auto"/>
        <w:jc w:val="both"/>
        <w:rPr>
          <w:szCs w:val="24"/>
        </w:rPr>
      </w:pPr>
      <w:r w:rsidRPr="00417E24">
        <w:rPr>
          <w:b/>
          <w:bCs/>
          <w:szCs w:val="24"/>
        </w:rPr>
        <w:t>Principal Component Analysis (PCA)</w:t>
      </w:r>
      <w:r w:rsidRPr="00417E24">
        <w:rPr>
          <w:szCs w:val="24"/>
        </w:rPr>
        <w:t>:</w:t>
      </w:r>
    </w:p>
    <w:p w14:paraId="470E49E2" w14:textId="77777777" w:rsidR="00417E24" w:rsidRPr="00417E24" w:rsidRDefault="00417E24" w:rsidP="00DE04B6">
      <w:pPr>
        <w:numPr>
          <w:ilvl w:val="1"/>
          <w:numId w:val="26"/>
        </w:numPr>
        <w:spacing w:line="360" w:lineRule="auto"/>
        <w:jc w:val="both"/>
        <w:rPr>
          <w:szCs w:val="24"/>
        </w:rPr>
      </w:pPr>
      <w:r w:rsidRPr="00417E24">
        <w:rPr>
          <w:b/>
          <w:bCs/>
          <w:szCs w:val="24"/>
        </w:rPr>
        <w:t>Purpose</w:t>
      </w:r>
      <w:r w:rsidRPr="00417E24">
        <w:rPr>
          <w:szCs w:val="24"/>
        </w:rPr>
        <w:t>: PCA reduces the dimensionality of the dataset while retaining the maximum variance, which helps mitigate noise and improve computational efficiency.</w:t>
      </w:r>
    </w:p>
    <w:p w14:paraId="0A353A2C" w14:textId="77777777" w:rsidR="00417E24" w:rsidRPr="00417E24" w:rsidRDefault="00417E24" w:rsidP="00DE04B6">
      <w:pPr>
        <w:numPr>
          <w:ilvl w:val="1"/>
          <w:numId w:val="26"/>
        </w:numPr>
        <w:spacing w:line="360" w:lineRule="auto"/>
        <w:jc w:val="both"/>
        <w:rPr>
          <w:szCs w:val="24"/>
        </w:rPr>
      </w:pPr>
      <w:r w:rsidRPr="00417E24">
        <w:rPr>
          <w:b/>
          <w:bCs/>
          <w:szCs w:val="24"/>
        </w:rPr>
        <w:t>Process</w:t>
      </w:r>
      <w:r w:rsidRPr="00417E24">
        <w:rPr>
          <w:szCs w:val="24"/>
        </w:rPr>
        <w:t>: PCA identifies the most significant axes (principal components) in the data and projects the data onto these components, reducing redundancy and multicollinearity.</w:t>
      </w:r>
    </w:p>
    <w:p w14:paraId="37056002" w14:textId="77777777" w:rsidR="00417E24" w:rsidRPr="00417E24" w:rsidRDefault="00417E24" w:rsidP="00DE04B6">
      <w:pPr>
        <w:numPr>
          <w:ilvl w:val="1"/>
          <w:numId w:val="26"/>
        </w:numPr>
        <w:spacing w:line="360" w:lineRule="auto"/>
        <w:jc w:val="both"/>
        <w:rPr>
          <w:szCs w:val="24"/>
        </w:rPr>
      </w:pPr>
      <w:r w:rsidRPr="00417E24">
        <w:rPr>
          <w:b/>
          <w:bCs/>
          <w:szCs w:val="24"/>
        </w:rPr>
        <w:t>Application</w:t>
      </w:r>
      <w:r w:rsidRPr="00417E24">
        <w:rPr>
          <w:szCs w:val="24"/>
        </w:rPr>
        <w:t>: Original dataset dimensions (e.g., 30 features) were reduced to a smaller set (e.g., 10 principal components) while preserving patterns critical for the model.</w:t>
      </w:r>
    </w:p>
    <w:p w14:paraId="64410524" w14:textId="77777777" w:rsidR="00417E24" w:rsidRPr="00417E24" w:rsidRDefault="00417E24" w:rsidP="00DE04B6">
      <w:pPr>
        <w:spacing w:line="360" w:lineRule="auto"/>
        <w:ind w:left="720" w:firstLine="0"/>
        <w:jc w:val="both"/>
        <w:rPr>
          <w:sz w:val="28"/>
          <w:szCs w:val="28"/>
        </w:rPr>
      </w:pPr>
      <w:r w:rsidRPr="00417E24">
        <w:rPr>
          <w:b/>
          <w:bCs/>
          <w:sz w:val="28"/>
          <w:szCs w:val="28"/>
        </w:rPr>
        <w:t>5.3 Feature Selection</w:t>
      </w:r>
    </w:p>
    <w:p w14:paraId="2D6F1CCE" w14:textId="77777777" w:rsidR="00417E24" w:rsidRPr="00417E24" w:rsidRDefault="00417E24" w:rsidP="00DE04B6">
      <w:pPr>
        <w:numPr>
          <w:ilvl w:val="0"/>
          <w:numId w:val="27"/>
        </w:numPr>
        <w:spacing w:line="360" w:lineRule="auto"/>
        <w:jc w:val="both"/>
        <w:rPr>
          <w:szCs w:val="24"/>
        </w:rPr>
      </w:pPr>
      <w:r w:rsidRPr="00417E24">
        <w:rPr>
          <w:b/>
          <w:bCs/>
          <w:szCs w:val="24"/>
        </w:rPr>
        <w:t>Variance Thresholding</w:t>
      </w:r>
      <w:r w:rsidRPr="00417E24">
        <w:rPr>
          <w:szCs w:val="24"/>
        </w:rPr>
        <w:t>:</w:t>
      </w:r>
    </w:p>
    <w:p w14:paraId="1AB0E5CD" w14:textId="77777777" w:rsidR="00417E24" w:rsidRPr="00417E24" w:rsidRDefault="00417E24" w:rsidP="00DE04B6">
      <w:pPr>
        <w:numPr>
          <w:ilvl w:val="1"/>
          <w:numId w:val="27"/>
        </w:numPr>
        <w:spacing w:line="360" w:lineRule="auto"/>
        <w:jc w:val="both"/>
        <w:rPr>
          <w:szCs w:val="24"/>
        </w:rPr>
      </w:pPr>
      <w:r w:rsidRPr="00417E24">
        <w:rPr>
          <w:szCs w:val="24"/>
        </w:rPr>
        <w:lastRenderedPageBreak/>
        <w:t>Features with low variance across samples were eliminated, as they add minimal information to the model.</w:t>
      </w:r>
    </w:p>
    <w:p w14:paraId="0F6CB095" w14:textId="77777777" w:rsidR="00417E24" w:rsidRPr="00417E24" w:rsidRDefault="00417E24" w:rsidP="00DE04B6">
      <w:pPr>
        <w:numPr>
          <w:ilvl w:val="0"/>
          <w:numId w:val="27"/>
        </w:numPr>
        <w:spacing w:line="360" w:lineRule="auto"/>
        <w:jc w:val="both"/>
        <w:rPr>
          <w:szCs w:val="24"/>
        </w:rPr>
      </w:pPr>
      <w:r w:rsidRPr="00417E24">
        <w:rPr>
          <w:b/>
          <w:bCs/>
          <w:szCs w:val="24"/>
        </w:rPr>
        <w:t>Importance-Based Selection</w:t>
      </w:r>
      <w:r w:rsidRPr="00417E24">
        <w:rPr>
          <w:szCs w:val="24"/>
        </w:rPr>
        <w:t>:</w:t>
      </w:r>
    </w:p>
    <w:p w14:paraId="57BF0611" w14:textId="77777777" w:rsidR="00417E24" w:rsidRPr="00417E24" w:rsidRDefault="00417E24" w:rsidP="00DE04B6">
      <w:pPr>
        <w:numPr>
          <w:ilvl w:val="1"/>
          <w:numId w:val="27"/>
        </w:numPr>
        <w:spacing w:line="360" w:lineRule="auto"/>
        <w:jc w:val="both"/>
        <w:rPr>
          <w:szCs w:val="24"/>
        </w:rPr>
      </w:pPr>
      <w:r w:rsidRPr="00417E24">
        <w:rPr>
          <w:szCs w:val="24"/>
        </w:rPr>
        <w:t>Features were evaluated based on their contribution to target predictions or unsupervised clustering tasks, ensuring that only the most relevant features were retained.</w:t>
      </w:r>
    </w:p>
    <w:p w14:paraId="56588E05" w14:textId="77777777" w:rsidR="00417E24" w:rsidRPr="00417E24" w:rsidRDefault="00000000" w:rsidP="00DE04B6">
      <w:pPr>
        <w:spacing w:line="360" w:lineRule="auto"/>
        <w:ind w:left="720" w:firstLine="0"/>
        <w:jc w:val="both"/>
        <w:rPr>
          <w:szCs w:val="24"/>
        </w:rPr>
      </w:pPr>
      <w:r>
        <w:rPr>
          <w:szCs w:val="24"/>
        </w:rPr>
        <w:pict w14:anchorId="41B5C3BB">
          <v:rect id="_x0000_i1028" style="width:0;height:0" o:hralign="center" o:hrstd="t" o:hrnoshade="t" o:hr="t" fillcolor="#374151" stroked="f"/>
        </w:pict>
      </w:r>
    </w:p>
    <w:p w14:paraId="1E4D3979" w14:textId="77777777" w:rsidR="00417E24" w:rsidRPr="00417E24" w:rsidRDefault="00417E24" w:rsidP="00DE04B6">
      <w:pPr>
        <w:spacing w:line="360" w:lineRule="auto"/>
        <w:ind w:left="720" w:firstLine="0"/>
        <w:jc w:val="both"/>
        <w:rPr>
          <w:sz w:val="32"/>
          <w:szCs w:val="32"/>
        </w:rPr>
      </w:pPr>
      <w:r w:rsidRPr="00417E24">
        <w:rPr>
          <w:b/>
          <w:bCs/>
          <w:sz w:val="32"/>
          <w:szCs w:val="32"/>
        </w:rPr>
        <w:t>6. Implementation of Preprocessing Steps</w:t>
      </w:r>
    </w:p>
    <w:p w14:paraId="13A2A0C4" w14:textId="77777777" w:rsidR="00417E24" w:rsidRPr="00417E24" w:rsidRDefault="00417E24" w:rsidP="00DE04B6">
      <w:pPr>
        <w:spacing w:line="360" w:lineRule="auto"/>
        <w:ind w:left="720" w:firstLine="0"/>
        <w:jc w:val="both"/>
        <w:rPr>
          <w:szCs w:val="24"/>
        </w:rPr>
      </w:pPr>
      <w:r w:rsidRPr="00417E24">
        <w:rPr>
          <w:szCs w:val="24"/>
        </w:rPr>
        <w:t>This section outlines the tools and libraries used for implementing the preprocessing steps and the overall workflow.</w:t>
      </w:r>
    </w:p>
    <w:p w14:paraId="60FE2F75" w14:textId="77777777" w:rsidR="00417E24" w:rsidRPr="00417E24" w:rsidRDefault="00417E24" w:rsidP="00DE04B6">
      <w:pPr>
        <w:spacing w:line="360" w:lineRule="auto"/>
        <w:ind w:left="720" w:firstLine="0"/>
        <w:jc w:val="both"/>
        <w:rPr>
          <w:sz w:val="28"/>
          <w:szCs w:val="28"/>
        </w:rPr>
      </w:pPr>
      <w:r w:rsidRPr="00417E24">
        <w:rPr>
          <w:b/>
          <w:bCs/>
          <w:sz w:val="28"/>
          <w:szCs w:val="28"/>
        </w:rPr>
        <w:t>6.1 Tools and Libraries Used</w:t>
      </w:r>
    </w:p>
    <w:p w14:paraId="126F7472" w14:textId="77777777" w:rsidR="00417E24" w:rsidRPr="00417E24" w:rsidRDefault="00417E24" w:rsidP="00DE04B6">
      <w:pPr>
        <w:numPr>
          <w:ilvl w:val="0"/>
          <w:numId w:val="28"/>
        </w:numPr>
        <w:spacing w:line="360" w:lineRule="auto"/>
        <w:jc w:val="both"/>
        <w:rPr>
          <w:szCs w:val="24"/>
        </w:rPr>
      </w:pPr>
      <w:r w:rsidRPr="00417E24">
        <w:rPr>
          <w:b/>
          <w:bCs/>
          <w:szCs w:val="24"/>
        </w:rPr>
        <w:t>Python</w:t>
      </w:r>
      <w:r w:rsidRPr="00417E24">
        <w:rPr>
          <w:szCs w:val="24"/>
        </w:rPr>
        <w:t>: The primary programming language for data preprocessing.</w:t>
      </w:r>
    </w:p>
    <w:p w14:paraId="58D30431" w14:textId="77777777" w:rsidR="00417E24" w:rsidRPr="00417E24" w:rsidRDefault="00417E24" w:rsidP="00DE04B6">
      <w:pPr>
        <w:numPr>
          <w:ilvl w:val="0"/>
          <w:numId w:val="28"/>
        </w:numPr>
        <w:spacing w:line="360" w:lineRule="auto"/>
        <w:jc w:val="both"/>
        <w:rPr>
          <w:szCs w:val="24"/>
        </w:rPr>
      </w:pPr>
      <w:r w:rsidRPr="00417E24">
        <w:rPr>
          <w:b/>
          <w:bCs/>
          <w:szCs w:val="24"/>
        </w:rPr>
        <w:t>Pandas</w:t>
      </w:r>
      <w:r w:rsidRPr="00417E24">
        <w:rPr>
          <w:szCs w:val="24"/>
        </w:rPr>
        <w:t>: Used for data manipulation and analysis, particularly for handling missing values and duplicates.</w:t>
      </w:r>
    </w:p>
    <w:p w14:paraId="3254B048" w14:textId="77777777" w:rsidR="00417E24" w:rsidRPr="00417E24" w:rsidRDefault="00417E24" w:rsidP="00DE04B6">
      <w:pPr>
        <w:numPr>
          <w:ilvl w:val="0"/>
          <w:numId w:val="28"/>
        </w:numPr>
        <w:spacing w:line="360" w:lineRule="auto"/>
        <w:jc w:val="both"/>
        <w:rPr>
          <w:szCs w:val="24"/>
        </w:rPr>
      </w:pPr>
      <w:r w:rsidRPr="00417E24">
        <w:rPr>
          <w:b/>
          <w:bCs/>
          <w:szCs w:val="24"/>
        </w:rPr>
        <w:t>NumPy</w:t>
      </w:r>
      <w:r w:rsidRPr="00417E24">
        <w:rPr>
          <w:szCs w:val="24"/>
        </w:rPr>
        <w:t>: Utilized for numerical operations, including standardization and normalization.</w:t>
      </w:r>
    </w:p>
    <w:p w14:paraId="75FB83E2" w14:textId="77777777" w:rsidR="00417E24" w:rsidRPr="00417E24" w:rsidRDefault="00417E24" w:rsidP="00DE04B6">
      <w:pPr>
        <w:numPr>
          <w:ilvl w:val="0"/>
          <w:numId w:val="28"/>
        </w:numPr>
        <w:spacing w:line="360" w:lineRule="auto"/>
        <w:jc w:val="both"/>
        <w:rPr>
          <w:szCs w:val="24"/>
        </w:rPr>
      </w:pPr>
      <w:r w:rsidRPr="00417E24">
        <w:rPr>
          <w:b/>
          <w:bCs/>
          <w:szCs w:val="24"/>
        </w:rPr>
        <w:t>Scikit-learn</w:t>
      </w:r>
      <w:r w:rsidRPr="00417E24">
        <w:rPr>
          <w:szCs w:val="24"/>
        </w:rPr>
        <w:t>: Employed for feature scaling, encoding categorical variables, and performing PCA.</w:t>
      </w:r>
    </w:p>
    <w:p w14:paraId="4CFF6B1D" w14:textId="77777777" w:rsidR="00417E24" w:rsidRPr="00417E24" w:rsidRDefault="00417E24" w:rsidP="00DE04B6">
      <w:pPr>
        <w:numPr>
          <w:ilvl w:val="0"/>
          <w:numId w:val="28"/>
        </w:numPr>
        <w:spacing w:line="360" w:lineRule="auto"/>
        <w:jc w:val="both"/>
        <w:rPr>
          <w:szCs w:val="24"/>
        </w:rPr>
      </w:pPr>
      <w:r w:rsidRPr="00417E24">
        <w:rPr>
          <w:b/>
          <w:bCs/>
          <w:szCs w:val="24"/>
        </w:rPr>
        <w:t>Matplotlib/Seaborn</w:t>
      </w:r>
      <w:r w:rsidRPr="00417E24">
        <w:rPr>
          <w:szCs w:val="24"/>
        </w:rPr>
        <w:t>: Used for data visualization, including plotting boxplots and heatmaps for outlier detection and missing value analysis.</w:t>
      </w:r>
    </w:p>
    <w:p w14:paraId="7DBD14AB" w14:textId="77777777" w:rsidR="00417E24" w:rsidRPr="00417E24" w:rsidRDefault="00417E24" w:rsidP="00DE04B6">
      <w:pPr>
        <w:spacing w:line="360" w:lineRule="auto"/>
        <w:ind w:left="720" w:firstLine="0"/>
        <w:jc w:val="both"/>
        <w:rPr>
          <w:sz w:val="28"/>
          <w:szCs w:val="28"/>
        </w:rPr>
      </w:pPr>
      <w:r w:rsidRPr="00417E24">
        <w:rPr>
          <w:b/>
          <w:bCs/>
          <w:sz w:val="28"/>
          <w:szCs w:val="28"/>
        </w:rPr>
        <w:t>6.2 Workflow of Preprocessing</w:t>
      </w:r>
    </w:p>
    <w:p w14:paraId="59CEDBDB" w14:textId="77777777" w:rsidR="00417E24" w:rsidRPr="00417E24" w:rsidRDefault="00417E24" w:rsidP="00DE04B6">
      <w:pPr>
        <w:numPr>
          <w:ilvl w:val="0"/>
          <w:numId w:val="29"/>
        </w:numPr>
        <w:spacing w:line="360" w:lineRule="auto"/>
        <w:jc w:val="both"/>
        <w:rPr>
          <w:szCs w:val="24"/>
        </w:rPr>
      </w:pPr>
      <w:r w:rsidRPr="00417E24">
        <w:rPr>
          <w:b/>
          <w:bCs/>
          <w:szCs w:val="24"/>
        </w:rPr>
        <w:t>Data Loading</w:t>
      </w:r>
      <w:r w:rsidRPr="00417E24">
        <w:rPr>
          <w:szCs w:val="24"/>
        </w:rPr>
        <w:t>: Import the dataset using Pandas.</w:t>
      </w:r>
    </w:p>
    <w:p w14:paraId="6FD54496" w14:textId="77777777" w:rsidR="00417E24" w:rsidRPr="00417E24" w:rsidRDefault="00417E24" w:rsidP="00DE04B6">
      <w:pPr>
        <w:numPr>
          <w:ilvl w:val="0"/>
          <w:numId w:val="29"/>
        </w:numPr>
        <w:spacing w:line="360" w:lineRule="auto"/>
        <w:jc w:val="both"/>
        <w:rPr>
          <w:szCs w:val="24"/>
        </w:rPr>
      </w:pPr>
      <w:r w:rsidRPr="00417E24">
        <w:rPr>
          <w:b/>
          <w:bCs/>
          <w:szCs w:val="24"/>
        </w:rPr>
        <w:t>Exploratory Data Analysis (EDA)</w:t>
      </w:r>
      <w:r w:rsidRPr="00417E24">
        <w:rPr>
          <w:szCs w:val="24"/>
        </w:rPr>
        <w:t>: Conduct initial analysis to understand data distributions, identify missing values, and visualize outliers.</w:t>
      </w:r>
    </w:p>
    <w:p w14:paraId="63B51B23" w14:textId="77777777" w:rsidR="00417E24" w:rsidRPr="00417E24" w:rsidRDefault="00417E24" w:rsidP="00DE04B6">
      <w:pPr>
        <w:numPr>
          <w:ilvl w:val="0"/>
          <w:numId w:val="29"/>
        </w:numPr>
        <w:spacing w:line="360" w:lineRule="auto"/>
        <w:jc w:val="both"/>
        <w:rPr>
          <w:szCs w:val="24"/>
        </w:rPr>
      </w:pPr>
      <w:r w:rsidRPr="00417E24">
        <w:rPr>
          <w:b/>
          <w:bCs/>
          <w:szCs w:val="24"/>
        </w:rPr>
        <w:t>Data Cleaning</w:t>
      </w:r>
      <w:r w:rsidRPr="00417E24">
        <w:rPr>
          <w:szCs w:val="24"/>
        </w:rPr>
        <w:t>:</w:t>
      </w:r>
    </w:p>
    <w:p w14:paraId="35DEF63E" w14:textId="77777777" w:rsidR="00417E24" w:rsidRPr="00417E24" w:rsidRDefault="00417E24" w:rsidP="00DE04B6">
      <w:pPr>
        <w:numPr>
          <w:ilvl w:val="1"/>
          <w:numId w:val="29"/>
        </w:numPr>
        <w:spacing w:line="360" w:lineRule="auto"/>
        <w:jc w:val="both"/>
        <w:rPr>
          <w:szCs w:val="24"/>
        </w:rPr>
      </w:pPr>
      <w:r w:rsidRPr="00417E24">
        <w:rPr>
          <w:szCs w:val="24"/>
        </w:rPr>
        <w:t>Handle missing values using appropriate imputation strategies.</w:t>
      </w:r>
    </w:p>
    <w:p w14:paraId="45996AE9" w14:textId="77777777" w:rsidR="00417E24" w:rsidRPr="00417E24" w:rsidRDefault="00417E24" w:rsidP="00DE04B6">
      <w:pPr>
        <w:numPr>
          <w:ilvl w:val="1"/>
          <w:numId w:val="29"/>
        </w:numPr>
        <w:spacing w:line="360" w:lineRule="auto"/>
        <w:jc w:val="both"/>
        <w:rPr>
          <w:szCs w:val="24"/>
        </w:rPr>
      </w:pPr>
      <w:r w:rsidRPr="00417E24">
        <w:rPr>
          <w:szCs w:val="24"/>
        </w:rPr>
        <w:t>Identify and manage outliers.</w:t>
      </w:r>
    </w:p>
    <w:p w14:paraId="29A743F0" w14:textId="77777777" w:rsidR="00417E24" w:rsidRPr="00417E24" w:rsidRDefault="00417E24" w:rsidP="00DE04B6">
      <w:pPr>
        <w:numPr>
          <w:ilvl w:val="1"/>
          <w:numId w:val="29"/>
        </w:numPr>
        <w:spacing w:line="360" w:lineRule="auto"/>
        <w:jc w:val="both"/>
        <w:rPr>
          <w:szCs w:val="24"/>
        </w:rPr>
      </w:pPr>
      <w:r w:rsidRPr="00417E24">
        <w:rPr>
          <w:szCs w:val="24"/>
        </w:rPr>
        <w:t>Resolve inconsistencies by removing duplicates and correcting contradictory information.</w:t>
      </w:r>
    </w:p>
    <w:p w14:paraId="10E6191E" w14:textId="77777777" w:rsidR="00417E24" w:rsidRPr="00417E24" w:rsidRDefault="00417E24" w:rsidP="00DE04B6">
      <w:pPr>
        <w:numPr>
          <w:ilvl w:val="0"/>
          <w:numId w:val="29"/>
        </w:numPr>
        <w:spacing w:line="360" w:lineRule="auto"/>
        <w:jc w:val="both"/>
        <w:rPr>
          <w:szCs w:val="24"/>
        </w:rPr>
      </w:pPr>
      <w:r w:rsidRPr="00417E24">
        <w:rPr>
          <w:b/>
          <w:bCs/>
          <w:szCs w:val="24"/>
        </w:rPr>
        <w:t>Feature Scaling and Normalization</w:t>
      </w:r>
      <w:r w:rsidRPr="00417E24">
        <w:rPr>
          <w:szCs w:val="24"/>
        </w:rPr>
        <w:t>:</w:t>
      </w:r>
    </w:p>
    <w:p w14:paraId="665E5FF3" w14:textId="77777777" w:rsidR="00417E24" w:rsidRPr="00417E24" w:rsidRDefault="00417E24" w:rsidP="00DE04B6">
      <w:pPr>
        <w:numPr>
          <w:ilvl w:val="1"/>
          <w:numId w:val="29"/>
        </w:numPr>
        <w:spacing w:line="360" w:lineRule="auto"/>
        <w:jc w:val="both"/>
        <w:rPr>
          <w:szCs w:val="24"/>
        </w:rPr>
      </w:pPr>
      <w:r w:rsidRPr="00417E24">
        <w:rPr>
          <w:szCs w:val="24"/>
        </w:rPr>
        <w:t>Standardize numerical features.</w:t>
      </w:r>
    </w:p>
    <w:p w14:paraId="4D93D521" w14:textId="77777777" w:rsidR="00417E24" w:rsidRPr="00417E24" w:rsidRDefault="00417E24" w:rsidP="00DE04B6">
      <w:pPr>
        <w:numPr>
          <w:ilvl w:val="1"/>
          <w:numId w:val="29"/>
        </w:numPr>
        <w:spacing w:line="360" w:lineRule="auto"/>
        <w:jc w:val="both"/>
        <w:rPr>
          <w:szCs w:val="24"/>
        </w:rPr>
      </w:pPr>
      <w:r w:rsidRPr="00417E24">
        <w:rPr>
          <w:szCs w:val="24"/>
        </w:rPr>
        <w:t>Normalize features with skewed distributions.</w:t>
      </w:r>
    </w:p>
    <w:p w14:paraId="3B642363" w14:textId="77777777" w:rsidR="00417E24" w:rsidRPr="00417E24" w:rsidRDefault="00417E24" w:rsidP="00DE04B6">
      <w:pPr>
        <w:numPr>
          <w:ilvl w:val="0"/>
          <w:numId w:val="29"/>
        </w:numPr>
        <w:spacing w:line="360" w:lineRule="auto"/>
        <w:jc w:val="both"/>
        <w:rPr>
          <w:szCs w:val="24"/>
        </w:rPr>
      </w:pPr>
      <w:r w:rsidRPr="00417E24">
        <w:rPr>
          <w:b/>
          <w:bCs/>
          <w:szCs w:val="24"/>
        </w:rPr>
        <w:lastRenderedPageBreak/>
        <w:t>Feature Transformation</w:t>
      </w:r>
      <w:r w:rsidRPr="00417E24">
        <w:rPr>
          <w:szCs w:val="24"/>
        </w:rPr>
        <w:t>:</w:t>
      </w:r>
    </w:p>
    <w:p w14:paraId="0BAE62FC" w14:textId="77777777" w:rsidR="00417E24" w:rsidRPr="00417E24" w:rsidRDefault="00417E24" w:rsidP="00DE04B6">
      <w:pPr>
        <w:numPr>
          <w:ilvl w:val="1"/>
          <w:numId w:val="29"/>
        </w:numPr>
        <w:spacing w:line="360" w:lineRule="auto"/>
        <w:jc w:val="both"/>
        <w:rPr>
          <w:szCs w:val="24"/>
        </w:rPr>
      </w:pPr>
      <w:r w:rsidRPr="00417E24">
        <w:rPr>
          <w:szCs w:val="24"/>
        </w:rPr>
        <w:t>Encode categorical variables using one-hot encoding.</w:t>
      </w:r>
    </w:p>
    <w:p w14:paraId="3C18251B" w14:textId="77777777" w:rsidR="00417E24" w:rsidRPr="00417E24" w:rsidRDefault="00417E24" w:rsidP="00DE04B6">
      <w:pPr>
        <w:numPr>
          <w:ilvl w:val="1"/>
          <w:numId w:val="29"/>
        </w:numPr>
        <w:spacing w:line="360" w:lineRule="auto"/>
        <w:jc w:val="both"/>
        <w:rPr>
          <w:szCs w:val="24"/>
        </w:rPr>
      </w:pPr>
      <w:r w:rsidRPr="00417E24">
        <w:rPr>
          <w:szCs w:val="24"/>
        </w:rPr>
        <w:t>Apply PCA for dimensionality reduction.</w:t>
      </w:r>
    </w:p>
    <w:p w14:paraId="05544232" w14:textId="77777777" w:rsidR="00417E24" w:rsidRPr="00417E24" w:rsidRDefault="00417E24" w:rsidP="00DE04B6">
      <w:pPr>
        <w:numPr>
          <w:ilvl w:val="0"/>
          <w:numId w:val="29"/>
        </w:numPr>
        <w:spacing w:line="360" w:lineRule="auto"/>
        <w:jc w:val="both"/>
        <w:rPr>
          <w:szCs w:val="24"/>
        </w:rPr>
      </w:pPr>
      <w:r w:rsidRPr="00417E24">
        <w:rPr>
          <w:b/>
          <w:bCs/>
          <w:szCs w:val="24"/>
        </w:rPr>
        <w:t>Feature Selection</w:t>
      </w:r>
      <w:r w:rsidRPr="00417E24">
        <w:rPr>
          <w:szCs w:val="24"/>
        </w:rPr>
        <w:t>: Evaluate and retain only the most relevant features.</w:t>
      </w:r>
    </w:p>
    <w:p w14:paraId="0C7C3349" w14:textId="77777777" w:rsidR="00417E24" w:rsidRPr="00417E24" w:rsidRDefault="00417E24" w:rsidP="00DE04B6">
      <w:pPr>
        <w:numPr>
          <w:ilvl w:val="0"/>
          <w:numId w:val="29"/>
        </w:numPr>
        <w:spacing w:line="360" w:lineRule="auto"/>
        <w:jc w:val="both"/>
        <w:rPr>
          <w:szCs w:val="24"/>
        </w:rPr>
      </w:pPr>
      <w:r w:rsidRPr="00417E24">
        <w:rPr>
          <w:b/>
          <w:bCs/>
          <w:szCs w:val="24"/>
        </w:rPr>
        <w:t>Final Data Preparation</w:t>
      </w:r>
      <w:r w:rsidRPr="00417E24">
        <w:rPr>
          <w:szCs w:val="24"/>
        </w:rPr>
        <w:t>: Prepare the cleaned and transformed dataset for model training.</w:t>
      </w:r>
    </w:p>
    <w:p w14:paraId="13C83710" w14:textId="77777777" w:rsidR="00417E24" w:rsidRPr="00417E24" w:rsidRDefault="00000000" w:rsidP="00DE04B6">
      <w:pPr>
        <w:spacing w:line="360" w:lineRule="auto"/>
        <w:ind w:left="720" w:firstLine="0"/>
        <w:jc w:val="both"/>
        <w:rPr>
          <w:szCs w:val="24"/>
        </w:rPr>
      </w:pPr>
      <w:r>
        <w:rPr>
          <w:szCs w:val="24"/>
        </w:rPr>
        <w:pict w14:anchorId="7522AFA7">
          <v:rect id="_x0000_i1029" style="width:0;height:0" o:hralign="center" o:hrstd="t" o:hrnoshade="t" o:hr="t" fillcolor="#374151" stroked="f"/>
        </w:pict>
      </w:r>
    </w:p>
    <w:p w14:paraId="02F5157E" w14:textId="77777777" w:rsidR="00417E24" w:rsidRPr="00417E24" w:rsidRDefault="00417E24" w:rsidP="00DE04B6">
      <w:pPr>
        <w:spacing w:line="360" w:lineRule="auto"/>
        <w:ind w:left="720" w:firstLine="0"/>
        <w:jc w:val="both"/>
        <w:rPr>
          <w:sz w:val="32"/>
          <w:szCs w:val="32"/>
        </w:rPr>
      </w:pPr>
      <w:r w:rsidRPr="00417E24">
        <w:rPr>
          <w:b/>
          <w:bCs/>
          <w:sz w:val="32"/>
          <w:szCs w:val="32"/>
        </w:rPr>
        <w:t>7. Challenges and Solutions</w:t>
      </w:r>
    </w:p>
    <w:p w14:paraId="0F462A7D" w14:textId="77777777" w:rsidR="00417E24" w:rsidRPr="00417E24" w:rsidRDefault="00417E24" w:rsidP="00DE04B6">
      <w:pPr>
        <w:spacing w:line="360" w:lineRule="auto"/>
        <w:ind w:left="720" w:firstLine="0"/>
        <w:jc w:val="both"/>
        <w:rPr>
          <w:szCs w:val="24"/>
        </w:rPr>
      </w:pPr>
      <w:r w:rsidRPr="00417E24">
        <w:rPr>
          <w:szCs w:val="24"/>
        </w:rPr>
        <w:t>Throughout the preprocessing phase, several challenges were encountered, along with their corresponding solutions:</w:t>
      </w:r>
    </w:p>
    <w:p w14:paraId="11D8BB3B" w14:textId="77777777" w:rsidR="00417E24" w:rsidRPr="00417E24" w:rsidRDefault="00417E24" w:rsidP="00DE04B6">
      <w:pPr>
        <w:numPr>
          <w:ilvl w:val="0"/>
          <w:numId w:val="30"/>
        </w:numPr>
        <w:spacing w:line="360" w:lineRule="auto"/>
        <w:jc w:val="both"/>
        <w:rPr>
          <w:szCs w:val="24"/>
        </w:rPr>
      </w:pPr>
      <w:r w:rsidRPr="00417E24">
        <w:rPr>
          <w:b/>
          <w:bCs/>
          <w:szCs w:val="24"/>
        </w:rPr>
        <w:t>Challenge</w:t>
      </w:r>
      <w:r w:rsidRPr="00417E24">
        <w:rPr>
          <w:szCs w:val="24"/>
        </w:rPr>
        <w:t>: Handling a large number of missing values in the dataset.</w:t>
      </w:r>
    </w:p>
    <w:p w14:paraId="42938B4B" w14:textId="77777777" w:rsidR="00417E24" w:rsidRPr="00417E24" w:rsidRDefault="00417E24" w:rsidP="00DE04B6">
      <w:pPr>
        <w:numPr>
          <w:ilvl w:val="1"/>
          <w:numId w:val="30"/>
        </w:numPr>
        <w:spacing w:line="360" w:lineRule="auto"/>
        <w:jc w:val="both"/>
        <w:rPr>
          <w:szCs w:val="24"/>
        </w:rPr>
      </w:pPr>
      <w:r w:rsidRPr="00417E24">
        <w:rPr>
          <w:b/>
          <w:bCs/>
          <w:szCs w:val="24"/>
        </w:rPr>
        <w:t>Solution</w:t>
      </w:r>
      <w:r w:rsidRPr="00417E24">
        <w:rPr>
          <w:szCs w:val="24"/>
        </w:rPr>
        <w:t>: Implemented a combination of mean, median, and mode imputation strategies based on the distribution of the features.</w:t>
      </w:r>
    </w:p>
    <w:p w14:paraId="31539350" w14:textId="77777777" w:rsidR="00417E24" w:rsidRPr="00417E24" w:rsidRDefault="00417E24" w:rsidP="00DE04B6">
      <w:pPr>
        <w:numPr>
          <w:ilvl w:val="0"/>
          <w:numId w:val="30"/>
        </w:numPr>
        <w:spacing w:line="360" w:lineRule="auto"/>
        <w:jc w:val="both"/>
        <w:rPr>
          <w:szCs w:val="24"/>
        </w:rPr>
      </w:pPr>
      <w:r w:rsidRPr="00417E24">
        <w:rPr>
          <w:b/>
          <w:bCs/>
          <w:szCs w:val="24"/>
        </w:rPr>
        <w:t>Challenge</w:t>
      </w:r>
      <w:r w:rsidRPr="00417E24">
        <w:rPr>
          <w:szCs w:val="24"/>
        </w:rPr>
        <w:t>: Identifying outliers in a high-dimensional dataset.</w:t>
      </w:r>
    </w:p>
    <w:p w14:paraId="6E474072" w14:textId="77777777" w:rsidR="00417E24" w:rsidRPr="00417E24" w:rsidRDefault="00417E24" w:rsidP="00DE04B6">
      <w:pPr>
        <w:numPr>
          <w:ilvl w:val="1"/>
          <w:numId w:val="30"/>
        </w:numPr>
        <w:spacing w:line="360" w:lineRule="auto"/>
        <w:jc w:val="both"/>
        <w:rPr>
          <w:szCs w:val="24"/>
        </w:rPr>
      </w:pPr>
      <w:r w:rsidRPr="00417E24">
        <w:rPr>
          <w:b/>
          <w:bCs/>
          <w:szCs w:val="24"/>
        </w:rPr>
        <w:t>Solution</w:t>
      </w:r>
      <w:r w:rsidRPr="00417E24">
        <w:rPr>
          <w:szCs w:val="24"/>
        </w:rPr>
        <w:t>: Utilized multiple detection methods, including Z-scores and boxplots, to ensure comprehensive identification of outliers.</w:t>
      </w:r>
    </w:p>
    <w:p w14:paraId="3E805431" w14:textId="77777777" w:rsidR="00417E24" w:rsidRPr="00417E24" w:rsidRDefault="00417E24" w:rsidP="00DE04B6">
      <w:pPr>
        <w:numPr>
          <w:ilvl w:val="0"/>
          <w:numId w:val="30"/>
        </w:numPr>
        <w:spacing w:line="360" w:lineRule="auto"/>
        <w:jc w:val="both"/>
        <w:rPr>
          <w:szCs w:val="24"/>
        </w:rPr>
      </w:pPr>
      <w:r w:rsidRPr="00417E24">
        <w:rPr>
          <w:b/>
          <w:bCs/>
          <w:szCs w:val="24"/>
        </w:rPr>
        <w:t>Challenge</w:t>
      </w:r>
      <w:r w:rsidRPr="00417E24">
        <w:rPr>
          <w:szCs w:val="24"/>
        </w:rPr>
        <w:t>: Maintaining the interpretability of categorical features after encoding.</w:t>
      </w:r>
    </w:p>
    <w:p w14:paraId="5C2AC287" w14:textId="77777777" w:rsidR="00417E24" w:rsidRPr="00417E24" w:rsidRDefault="00417E24" w:rsidP="00DE04B6">
      <w:pPr>
        <w:numPr>
          <w:ilvl w:val="1"/>
          <w:numId w:val="30"/>
        </w:numPr>
        <w:spacing w:line="360" w:lineRule="auto"/>
        <w:jc w:val="both"/>
        <w:rPr>
          <w:szCs w:val="24"/>
        </w:rPr>
      </w:pPr>
      <w:r w:rsidRPr="00417E24">
        <w:rPr>
          <w:b/>
          <w:bCs/>
          <w:szCs w:val="24"/>
        </w:rPr>
        <w:t>Solution</w:t>
      </w:r>
      <w:r w:rsidRPr="00417E24">
        <w:rPr>
          <w:szCs w:val="24"/>
        </w:rPr>
        <w:t>: Employed one-hot encoding while ensuring that the original categorical feature names were preserved for clarity in model interpretation.</w:t>
      </w:r>
    </w:p>
    <w:p w14:paraId="6F759001" w14:textId="77777777" w:rsidR="00417E24" w:rsidRPr="00417E24" w:rsidRDefault="00417E24" w:rsidP="00DE04B6">
      <w:pPr>
        <w:numPr>
          <w:ilvl w:val="0"/>
          <w:numId w:val="30"/>
        </w:numPr>
        <w:spacing w:line="360" w:lineRule="auto"/>
        <w:jc w:val="both"/>
        <w:rPr>
          <w:szCs w:val="24"/>
        </w:rPr>
      </w:pPr>
      <w:r w:rsidRPr="00417E24">
        <w:rPr>
          <w:b/>
          <w:bCs/>
          <w:szCs w:val="24"/>
        </w:rPr>
        <w:t>Challenge</w:t>
      </w:r>
      <w:r w:rsidRPr="00417E24">
        <w:rPr>
          <w:szCs w:val="24"/>
        </w:rPr>
        <w:t>: Reducing dimensionality without losing critical information.</w:t>
      </w:r>
    </w:p>
    <w:p w14:paraId="0C2263D6" w14:textId="77777777" w:rsidR="00417E24" w:rsidRPr="00417E24" w:rsidRDefault="00417E24" w:rsidP="00DE04B6">
      <w:pPr>
        <w:numPr>
          <w:ilvl w:val="1"/>
          <w:numId w:val="30"/>
        </w:numPr>
        <w:spacing w:line="360" w:lineRule="auto"/>
        <w:jc w:val="both"/>
        <w:rPr>
          <w:szCs w:val="24"/>
        </w:rPr>
      </w:pPr>
      <w:r w:rsidRPr="00417E24">
        <w:rPr>
          <w:b/>
          <w:bCs/>
          <w:szCs w:val="24"/>
        </w:rPr>
        <w:t>Solution</w:t>
      </w:r>
      <w:r w:rsidRPr="00417E24">
        <w:rPr>
          <w:szCs w:val="24"/>
        </w:rPr>
        <w:t>: Carefully selected the number of principal components in PCA based on explained variance ratios to retain significant patterns in the data.</w:t>
      </w:r>
    </w:p>
    <w:p w14:paraId="1E5CCAC2" w14:textId="77777777" w:rsidR="00417E24" w:rsidRPr="00417E24" w:rsidRDefault="00000000" w:rsidP="00DE04B6">
      <w:pPr>
        <w:spacing w:line="360" w:lineRule="auto"/>
        <w:ind w:left="720" w:firstLine="0"/>
        <w:jc w:val="both"/>
        <w:rPr>
          <w:szCs w:val="24"/>
        </w:rPr>
      </w:pPr>
      <w:r>
        <w:rPr>
          <w:szCs w:val="24"/>
        </w:rPr>
        <w:pict w14:anchorId="4EB987E3">
          <v:rect id="_x0000_i1030" style="width:0;height:0" o:hralign="center" o:hrstd="t" o:hrnoshade="t" o:hr="t" fillcolor="#374151" stroked="f"/>
        </w:pict>
      </w:r>
    </w:p>
    <w:p w14:paraId="68DB28ED" w14:textId="77777777" w:rsidR="00417E24" w:rsidRPr="00417E24" w:rsidRDefault="00417E24" w:rsidP="00DE04B6">
      <w:pPr>
        <w:spacing w:line="360" w:lineRule="auto"/>
        <w:ind w:left="720" w:firstLine="0"/>
        <w:jc w:val="both"/>
        <w:rPr>
          <w:sz w:val="32"/>
          <w:szCs w:val="32"/>
        </w:rPr>
      </w:pPr>
      <w:r w:rsidRPr="00417E24">
        <w:rPr>
          <w:b/>
          <w:bCs/>
          <w:sz w:val="32"/>
          <w:szCs w:val="32"/>
        </w:rPr>
        <w:t>8. Conclusion</w:t>
      </w:r>
    </w:p>
    <w:p w14:paraId="3ABDEBA2" w14:textId="77777777" w:rsidR="00417E24" w:rsidRPr="00417E24" w:rsidRDefault="00417E24" w:rsidP="00DE04B6">
      <w:pPr>
        <w:spacing w:line="360" w:lineRule="auto"/>
        <w:ind w:left="720" w:firstLine="0"/>
        <w:jc w:val="both"/>
        <w:rPr>
          <w:szCs w:val="24"/>
        </w:rPr>
      </w:pPr>
      <w:r w:rsidRPr="00417E24">
        <w:rPr>
          <w:szCs w:val="24"/>
        </w:rPr>
        <w:t>The preprocessing phase in Phase 2 of the Contextual Language Understanding project was essential for preparing the dataset for transformer model training. By implementing thorough data cleaning, feature scaling, normalization, and transformation techniques, the quality and relevance of the data were significantly enhanced. These preprocessing steps ensured that the input data was not only free of inconsistencies but also structured to maximize the learning potential of transformer architectures.</w:t>
      </w:r>
    </w:p>
    <w:p w14:paraId="23057008" w14:textId="77777777" w:rsidR="00417E24" w:rsidRPr="00417E24" w:rsidRDefault="00000000" w:rsidP="00DE04B6">
      <w:pPr>
        <w:spacing w:line="360" w:lineRule="auto"/>
        <w:ind w:left="720" w:firstLine="0"/>
        <w:jc w:val="both"/>
        <w:rPr>
          <w:szCs w:val="24"/>
        </w:rPr>
      </w:pPr>
      <w:r>
        <w:rPr>
          <w:szCs w:val="24"/>
        </w:rPr>
        <w:pict w14:anchorId="3E9EF0CC">
          <v:rect id="_x0000_i1031" style="width:0;height:0" o:hralign="center" o:hrstd="t" o:hrnoshade="t" o:hr="t" fillcolor="#374151" stroked="f"/>
        </w:pict>
      </w:r>
    </w:p>
    <w:p w14:paraId="059C1B91" w14:textId="77777777" w:rsidR="00DE04B6" w:rsidRDefault="00DE04B6" w:rsidP="00DE04B6">
      <w:pPr>
        <w:spacing w:line="360" w:lineRule="auto"/>
        <w:ind w:left="720" w:firstLine="0"/>
        <w:jc w:val="both"/>
        <w:rPr>
          <w:b/>
          <w:bCs/>
          <w:sz w:val="32"/>
          <w:szCs w:val="32"/>
        </w:rPr>
      </w:pPr>
    </w:p>
    <w:p w14:paraId="5EB69ADB" w14:textId="77777777" w:rsidR="00DE04B6" w:rsidRDefault="00DE04B6" w:rsidP="00DE04B6">
      <w:pPr>
        <w:spacing w:line="360" w:lineRule="auto"/>
        <w:ind w:left="720" w:firstLine="0"/>
        <w:jc w:val="both"/>
        <w:rPr>
          <w:b/>
          <w:bCs/>
          <w:sz w:val="32"/>
          <w:szCs w:val="32"/>
        </w:rPr>
      </w:pPr>
    </w:p>
    <w:p w14:paraId="22A7B601" w14:textId="50DA3881" w:rsidR="00417E24" w:rsidRPr="00417E24" w:rsidRDefault="00417E24" w:rsidP="00DE04B6">
      <w:pPr>
        <w:spacing w:line="360" w:lineRule="auto"/>
        <w:ind w:left="720" w:firstLine="0"/>
        <w:jc w:val="both"/>
        <w:rPr>
          <w:sz w:val="32"/>
          <w:szCs w:val="32"/>
        </w:rPr>
      </w:pPr>
      <w:r w:rsidRPr="00417E24">
        <w:rPr>
          <w:b/>
          <w:bCs/>
          <w:sz w:val="32"/>
          <w:szCs w:val="32"/>
        </w:rPr>
        <w:t>9. Future Work</w:t>
      </w:r>
    </w:p>
    <w:p w14:paraId="16FE08B3" w14:textId="77777777" w:rsidR="00417E24" w:rsidRPr="00417E24" w:rsidRDefault="00417E24" w:rsidP="00DE04B6">
      <w:pPr>
        <w:numPr>
          <w:ilvl w:val="0"/>
          <w:numId w:val="31"/>
        </w:numPr>
        <w:spacing w:line="360" w:lineRule="auto"/>
        <w:jc w:val="both"/>
        <w:rPr>
          <w:szCs w:val="24"/>
        </w:rPr>
      </w:pPr>
      <w:r w:rsidRPr="00417E24">
        <w:rPr>
          <w:b/>
          <w:bCs/>
          <w:szCs w:val="24"/>
        </w:rPr>
        <w:t>Integration of Advanced Techniques</w:t>
      </w:r>
      <w:r w:rsidRPr="00417E24">
        <w:rPr>
          <w:szCs w:val="24"/>
        </w:rPr>
        <w:t>: Future work will explore the integration of advanced preprocessing techniques such as data augmentation and synthetic data generation to further enhance model performance.</w:t>
      </w:r>
    </w:p>
    <w:p w14:paraId="2AA087AE" w14:textId="77777777" w:rsidR="00417E24" w:rsidRPr="00417E24" w:rsidRDefault="00417E24" w:rsidP="00DE04B6">
      <w:pPr>
        <w:numPr>
          <w:ilvl w:val="0"/>
          <w:numId w:val="31"/>
        </w:numPr>
        <w:spacing w:line="360" w:lineRule="auto"/>
        <w:jc w:val="both"/>
        <w:rPr>
          <w:szCs w:val="24"/>
        </w:rPr>
      </w:pPr>
      <w:r w:rsidRPr="00417E24">
        <w:rPr>
          <w:b/>
          <w:bCs/>
          <w:szCs w:val="24"/>
        </w:rPr>
        <w:t>Real-time Data Processing</w:t>
      </w:r>
      <w:r w:rsidRPr="00417E24">
        <w:rPr>
          <w:szCs w:val="24"/>
        </w:rPr>
        <w:t>: Investigating methods for real-time preprocessing of streaming data to enable dynamic model updates and improvements.</w:t>
      </w:r>
    </w:p>
    <w:p w14:paraId="6B81F114" w14:textId="77777777" w:rsidR="00417E24" w:rsidRPr="00417E24" w:rsidRDefault="00417E24" w:rsidP="00DE04B6">
      <w:pPr>
        <w:numPr>
          <w:ilvl w:val="0"/>
          <w:numId w:val="31"/>
        </w:numPr>
        <w:spacing w:line="360" w:lineRule="auto"/>
        <w:jc w:val="both"/>
        <w:rPr>
          <w:szCs w:val="24"/>
        </w:rPr>
      </w:pPr>
      <w:r w:rsidRPr="00417E24">
        <w:rPr>
          <w:b/>
          <w:bCs/>
          <w:szCs w:val="24"/>
        </w:rPr>
        <w:t>Exploration of Transfer Learning</w:t>
      </w:r>
      <w:r w:rsidRPr="00417E24">
        <w:rPr>
          <w:szCs w:val="24"/>
        </w:rPr>
        <w:t>: Utilizing pre-trained transformer models and fine-tuning them on the preprocessed dataset to leverage existing knowledge and improve performance on specific NLP tasks.</w:t>
      </w:r>
    </w:p>
    <w:p w14:paraId="730A886B" w14:textId="77777777" w:rsidR="00417E24" w:rsidRPr="00417E24" w:rsidRDefault="00000000" w:rsidP="00DE04B6">
      <w:pPr>
        <w:spacing w:line="360" w:lineRule="auto"/>
        <w:ind w:left="720" w:firstLine="0"/>
        <w:jc w:val="both"/>
        <w:rPr>
          <w:szCs w:val="24"/>
        </w:rPr>
      </w:pPr>
      <w:r>
        <w:rPr>
          <w:szCs w:val="24"/>
        </w:rPr>
        <w:pict w14:anchorId="72889A13">
          <v:rect id="_x0000_i1032" style="width:0;height:0" o:hralign="center" o:hrstd="t" o:hrnoshade="t" o:hr="t" fillcolor="#374151" stroked="f"/>
        </w:pict>
      </w:r>
    </w:p>
    <w:p w14:paraId="76207052" w14:textId="77777777" w:rsidR="00417E24" w:rsidRPr="00417E24" w:rsidRDefault="00417E24" w:rsidP="00DE04B6">
      <w:pPr>
        <w:spacing w:line="360" w:lineRule="auto"/>
        <w:ind w:left="720" w:firstLine="0"/>
        <w:jc w:val="both"/>
        <w:rPr>
          <w:sz w:val="36"/>
          <w:szCs w:val="36"/>
        </w:rPr>
      </w:pPr>
      <w:r w:rsidRPr="00417E24">
        <w:rPr>
          <w:b/>
          <w:bCs/>
          <w:sz w:val="36"/>
          <w:szCs w:val="36"/>
        </w:rPr>
        <w:t>10. References</w:t>
      </w:r>
    </w:p>
    <w:p w14:paraId="5581F8F1" w14:textId="77777777" w:rsidR="00417E24" w:rsidRPr="00417E24" w:rsidRDefault="00417E24" w:rsidP="00DE04B6">
      <w:pPr>
        <w:numPr>
          <w:ilvl w:val="0"/>
          <w:numId w:val="32"/>
        </w:numPr>
        <w:spacing w:line="360" w:lineRule="auto"/>
        <w:jc w:val="both"/>
        <w:rPr>
          <w:szCs w:val="24"/>
        </w:rPr>
      </w:pPr>
      <w:r w:rsidRPr="00417E24">
        <w:rPr>
          <w:szCs w:val="24"/>
        </w:rPr>
        <w:t>A comprehensive list of academic papers, articles, and resources that informed the project, including foundational</w:t>
      </w:r>
    </w:p>
    <w:p w14:paraId="6D1CBB7C" w14:textId="77777777" w:rsidR="00417E24" w:rsidRPr="00417E24" w:rsidRDefault="00417E24" w:rsidP="00417E24">
      <w:pPr>
        <w:ind w:left="720" w:firstLine="0"/>
        <w:rPr>
          <w:sz w:val="36"/>
          <w:szCs w:val="36"/>
        </w:rPr>
      </w:pPr>
    </w:p>
    <w:p w14:paraId="7160CD55" w14:textId="00512E74" w:rsidR="00417E24" w:rsidRPr="00417E24" w:rsidRDefault="00417E24" w:rsidP="00417E24">
      <w:pPr>
        <w:pStyle w:val="ListParagraph"/>
        <w:ind w:firstLine="0"/>
        <w:rPr>
          <w:sz w:val="32"/>
          <w:szCs w:val="32"/>
        </w:rPr>
      </w:pPr>
    </w:p>
    <w:p w14:paraId="529706A5" w14:textId="77777777" w:rsidR="00417E24" w:rsidRPr="00417E24" w:rsidRDefault="00417E24" w:rsidP="00417E24">
      <w:pPr>
        <w:rPr>
          <w:sz w:val="28"/>
          <w:szCs w:val="28"/>
        </w:rPr>
      </w:pPr>
    </w:p>
    <w:p w14:paraId="24B99A8C" w14:textId="77777777" w:rsidR="00417E24" w:rsidRPr="00417E24" w:rsidRDefault="00417E24" w:rsidP="009F0FE3">
      <w:pPr>
        <w:jc w:val="center"/>
      </w:pPr>
    </w:p>
    <w:p w14:paraId="3B0598DA" w14:textId="77777777" w:rsidR="00417E24" w:rsidRPr="00417E24" w:rsidRDefault="00417E24" w:rsidP="00417E24"/>
    <w:p w14:paraId="1B1A6927" w14:textId="77777777" w:rsidR="00417E24" w:rsidRPr="00417E24" w:rsidRDefault="00417E24" w:rsidP="00417E24"/>
    <w:p w14:paraId="53409385" w14:textId="77777777" w:rsidR="00417E24" w:rsidRDefault="00417E24" w:rsidP="00417E24">
      <w:pPr>
        <w:rPr>
          <w:rFonts w:ascii="Calibri" w:eastAsia="Calibri" w:hAnsi="Calibri" w:cs="Calibri"/>
          <w:noProof/>
          <w:sz w:val="22"/>
        </w:rPr>
      </w:pPr>
    </w:p>
    <w:p w14:paraId="0ED9B5AF" w14:textId="2EF96E7F" w:rsidR="00417E24" w:rsidRPr="00417E24" w:rsidRDefault="00417E24" w:rsidP="00417E24">
      <w:pPr>
        <w:tabs>
          <w:tab w:val="left" w:pos="5200"/>
        </w:tabs>
      </w:pPr>
      <w:r>
        <w:tab/>
      </w:r>
      <w:r>
        <w:tab/>
      </w:r>
    </w:p>
    <w:sectPr w:rsidR="00417E24" w:rsidRPr="00417E24">
      <w:pgSz w:w="11906" w:h="16838"/>
      <w:pgMar w:top="1505" w:right="1371" w:bottom="1645"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243F6"/>
    <w:multiLevelType w:val="multilevel"/>
    <w:tmpl w:val="FB9A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2C3706"/>
    <w:multiLevelType w:val="multilevel"/>
    <w:tmpl w:val="560677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EB6DC3"/>
    <w:multiLevelType w:val="multilevel"/>
    <w:tmpl w:val="47C83D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340F7C"/>
    <w:multiLevelType w:val="multilevel"/>
    <w:tmpl w:val="8FE81F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2C008C"/>
    <w:multiLevelType w:val="multilevel"/>
    <w:tmpl w:val="6DCEE2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8C7F69"/>
    <w:multiLevelType w:val="multilevel"/>
    <w:tmpl w:val="68CE1780"/>
    <w:lvl w:ilvl="0">
      <w:start w:val="1"/>
      <w:numFmt w:val="decimal"/>
      <w:lvlText w:val="%1."/>
      <w:lvlJc w:val="left"/>
      <w:pPr>
        <w:tabs>
          <w:tab w:val="num" w:pos="720"/>
        </w:tabs>
        <w:ind w:left="720" w:hanging="360"/>
      </w:pPr>
      <w:rPr>
        <w:b w:val="0"/>
        <w:bCs w:val="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41298F"/>
    <w:multiLevelType w:val="hybridMultilevel"/>
    <w:tmpl w:val="3FF032EA"/>
    <w:lvl w:ilvl="0" w:tplc="99862068">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1" w:tplc="B58C4066">
      <w:start w:val="1"/>
      <w:numFmt w:val="lowerLetter"/>
      <w:lvlText w:val="%2"/>
      <w:lvlJc w:val="left"/>
      <w:pPr>
        <w:ind w:left="108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2" w:tplc="EA602C8C">
      <w:start w:val="1"/>
      <w:numFmt w:val="lowerRoman"/>
      <w:lvlText w:val="%3"/>
      <w:lvlJc w:val="left"/>
      <w:pPr>
        <w:ind w:left="180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3" w:tplc="7A360B7A">
      <w:start w:val="1"/>
      <w:numFmt w:val="decimal"/>
      <w:lvlText w:val="%4"/>
      <w:lvlJc w:val="left"/>
      <w:pPr>
        <w:ind w:left="252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4" w:tplc="810892F8">
      <w:start w:val="1"/>
      <w:numFmt w:val="lowerLetter"/>
      <w:lvlText w:val="%5"/>
      <w:lvlJc w:val="left"/>
      <w:pPr>
        <w:ind w:left="324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5" w:tplc="A18E6AE4">
      <w:start w:val="1"/>
      <w:numFmt w:val="lowerRoman"/>
      <w:lvlText w:val="%6"/>
      <w:lvlJc w:val="left"/>
      <w:pPr>
        <w:ind w:left="396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6" w:tplc="178EF068">
      <w:start w:val="1"/>
      <w:numFmt w:val="decimal"/>
      <w:lvlText w:val="%7"/>
      <w:lvlJc w:val="left"/>
      <w:pPr>
        <w:ind w:left="468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7" w:tplc="70DAF004">
      <w:start w:val="1"/>
      <w:numFmt w:val="lowerLetter"/>
      <w:lvlText w:val="%8"/>
      <w:lvlJc w:val="left"/>
      <w:pPr>
        <w:ind w:left="540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8" w:tplc="69741E2A">
      <w:start w:val="1"/>
      <w:numFmt w:val="lowerRoman"/>
      <w:lvlText w:val="%9"/>
      <w:lvlJc w:val="left"/>
      <w:pPr>
        <w:ind w:left="612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abstractNum>
  <w:abstractNum w:abstractNumId="7" w15:restartNumberingAfterBreak="0">
    <w:nsid w:val="128355F9"/>
    <w:multiLevelType w:val="multilevel"/>
    <w:tmpl w:val="08E0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5264E3"/>
    <w:multiLevelType w:val="hybridMultilevel"/>
    <w:tmpl w:val="5C6E5828"/>
    <w:lvl w:ilvl="0" w:tplc="7B365A3C">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084A4C04">
      <w:start w:val="1"/>
      <w:numFmt w:val="bullet"/>
      <w:lvlRestart w:val="0"/>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94ACF12">
      <w:start w:val="1"/>
      <w:numFmt w:val="bullet"/>
      <w:lvlText w:val="▪"/>
      <w:lvlJc w:val="left"/>
      <w:pPr>
        <w:ind w:left="21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FFE7210">
      <w:start w:val="1"/>
      <w:numFmt w:val="bullet"/>
      <w:lvlText w:val="•"/>
      <w:lvlJc w:val="left"/>
      <w:pPr>
        <w:ind w:left="28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2F0CCD6">
      <w:start w:val="1"/>
      <w:numFmt w:val="bullet"/>
      <w:lvlText w:val="o"/>
      <w:lvlJc w:val="left"/>
      <w:pPr>
        <w:ind w:left="36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B92694A">
      <w:start w:val="1"/>
      <w:numFmt w:val="bullet"/>
      <w:lvlText w:val="▪"/>
      <w:lvlJc w:val="left"/>
      <w:pPr>
        <w:ind w:left="43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9683C4E">
      <w:start w:val="1"/>
      <w:numFmt w:val="bullet"/>
      <w:lvlText w:val="•"/>
      <w:lvlJc w:val="left"/>
      <w:pPr>
        <w:ind w:left="50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A322E2E">
      <w:start w:val="1"/>
      <w:numFmt w:val="bullet"/>
      <w:lvlText w:val="o"/>
      <w:lvlJc w:val="left"/>
      <w:pPr>
        <w:ind w:left="57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95457C2">
      <w:start w:val="1"/>
      <w:numFmt w:val="bullet"/>
      <w:lvlText w:val="▪"/>
      <w:lvlJc w:val="left"/>
      <w:pPr>
        <w:ind w:left="64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8A9538F"/>
    <w:multiLevelType w:val="hybridMultilevel"/>
    <w:tmpl w:val="C3EE1526"/>
    <w:lvl w:ilvl="0" w:tplc="C66252D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9A0C74">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42625A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022E72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92CBF3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F7EC3C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53278B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3C8E0CE">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AFA4408">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5B7075A"/>
    <w:multiLevelType w:val="multilevel"/>
    <w:tmpl w:val="7B72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D26E20"/>
    <w:multiLevelType w:val="multilevel"/>
    <w:tmpl w:val="1354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1E5394"/>
    <w:multiLevelType w:val="hybridMultilevel"/>
    <w:tmpl w:val="5CBE5A1A"/>
    <w:lvl w:ilvl="0" w:tplc="227A2B3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FC2274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634CDE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504966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D0AB9E">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0F895C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272E99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7305830">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F72547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2815685C"/>
    <w:multiLevelType w:val="multilevel"/>
    <w:tmpl w:val="ADC62B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A33A08"/>
    <w:multiLevelType w:val="hybridMultilevel"/>
    <w:tmpl w:val="FB266A08"/>
    <w:lvl w:ilvl="0" w:tplc="2DDC9BA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EA26F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C482B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E040C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222A6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98BD8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DA2DB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01A41E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81A0AF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5791E3C"/>
    <w:multiLevelType w:val="hybridMultilevel"/>
    <w:tmpl w:val="3E7EF974"/>
    <w:lvl w:ilvl="0" w:tplc="6EDE9AE8">
      <w:start w:val="2"/>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F9C43F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F8377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AACB8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76448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8E950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26A64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10FE2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869ED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5DE456A"/>
    <w:multiLevelType w:val="multilevel"/>
    <w:tmpl w:val="6F6A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7E54E7"/>
    <w:multiLevelType w:val="hybridMultilevel"/>
    <w:tmpl w:val="C5585E52"/>
    <w:lvl w:ilvl="0" w:tplc="048253C2">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BF4AF188">
      <w:start w:val="1"/>
      <w:numFmt w:val="bullet"/>
      <w:lvlRestart w:val="0"/>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2EEEDD2">
      <w:start w:val="1"/>
      <w:numFmt w:val="bullet"/>
      <w:lvlText w:val="▪"/>
      <w:lvlJc w:val="left"/>
      <w:pPr>
        <w:ind w:left="21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6566A52">
      <w:start w:val="1"/>
      <w:numFmt w:val="bullet"/>
      <w:lvlText w:val="•"/>
      <w:lvlJc w:val="left"/>
      <w:pPr>
        <w:ind w:left="28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6C216B4">
      <w:start w:val="1"/>
      <w:numFmt w:val="bullet"/>
      <w:lvlText w:val="o"/>
      <w:lvlJc w:val="left"/>
      <w:pPr>
        <w:ind w:left="36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7F4C290">
      <w:start w:val="1"/>
      <w:numFmt w:val="bullet"/>
      <w:lvlText w:val="▪"/>
      <w:lvlJc w:val="left"/>
      <w:pPr>
        <w:ind w:left="43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CCA9040">
      <w:start w:val="1"/>
      <w:numFmt w:val="bullet"/>
      <w:lvlText w:val="•"/>
      <w:lvlJc w:val="left"/>
      <w:pPr>
        <w:ind w:left="50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DCE440A">
      <w:start w:val="1"/>
      <w:numFmt w:val="bullet"/>
      <w:lvlText w:val="o"/>
      <w:lvlJc w:val="left"/>
      <w:pPr>
        <w:ind w:left="57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1B411D4">
      <w:start w:val="1"/>
      <w:numFmt w:val="bullet"/>
      <w:lvlText w:val="▪"/>
      <w:lvlJc w:val="left"/>
      <w:pPr>
        <w:ind w:left="64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3E4E0A5F"/>
    <w:multiLevelType w:val="hybridMultilevel"/>
    <w:tmpl w:val="1358657E"/>
    <w:lvl w:ilvl="0" w:tplc="1082AAC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CD0431E">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7428B6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D948A0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138E7DE">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32A77C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0E2786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9AEF9CE">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CE0CCA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485119B9"/>
    <w:multiLevelType w:val="hybridMultilevel"/>
    <w:tmpl w:val="E41499FC"/>
    <w:lvl w:ilvl="0" w:tplc="D74C4110">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CB4AA28">
      <w:start w:val="1"/>
      <w:numFmt w:val="bullet"/>
      <w:lvlRestart w:val="0"/>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FDA9836">
      <w:start w:val="1"/>
      <w:numFmt w:val="bullet"/>
      <w:lvlText w:val="▪"/>
      <w:lvlJc w:val="left"/>
      <w:pPr>
        <w:ind w:left="21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E4C546A">
      <w:start w:val="1"/>
      <w:numFmt w:val="bullet"/>
      <w:lvlText w:val="•"/>
      <w:lvlJc w:val="left"/>
      <w:pPr>
        <w:ind w:left="28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11CD1EE">
      <w:start w:val="1"/>
      <w:numFmt w:val="bullet"/>
      <w:lvlText w:val="o"/>
      <w:lvlJc w:val="left"/>
      <w:pPr>
        <w:ind w:left="36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D3621E8">
      <w:start w:val="1"/>
      <w:numFmt w:val="bullet"/>
      <w:lvlText w:val="▪"/>
      <w:lvlJc w:val="left"/>
      <w:pPr>
        <w:ind w:left="43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2D4EEC2">
      <w:start w:val="1"/>
      <w:numFmt w:val="bullet"/>
      <w:lvlText w:val="•"/>
      <w:lvlJc w:val="left"/>
      <w:pPr>
        <w:ind w:left="50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D2C67B0">
      <w:start w:val="1"/>
      <w:numFmt w:val="bullet"/>
      <w:lvlText w:val="o"/>
      <w:lvlJc w:val="left"/>
      <w:pPr>
        <w:ind w:left="57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BD22378">
      <w:start w:val="1"/>
      <w:numFmt w:val="bullet"/>
      <w:lvlText w:val="▪"/>
      <w:lvlJc w:val="left"/>
      <w:pPr>
        <w:ind w:left="64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48996810"/>
    <w:multiLevelType w:val="multilevel"/>
    <w:tmpl w:val="F230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C022C69"/>
    <w:multiLevelType w:val="multilevel"/>
    <w:tmpl w:val="DAA8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A0207F"/>
    <w:multiLevelType w:val="multilevel"/>
    <w:tmpl w:val="C74A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9B12C36"/>
    <w:multiLevelType w:val="multilevel"/>
    <w:tmpl w:val="847E72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B4B15A2"/>
    <w:multiLevelType w:val="hybridMultilevel"/>
    <w:tmpl w:val="2482E536"/>
    <w:lvl w:ilvl="0" w:tplc="FA260A6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EAE1684">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D5C6B6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2AC9C9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772CFB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9CA4D9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7AC45A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64CB80C">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8FC79E8">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74EB1ED7"/>
    <w:multiLevelType w:val="hybridMultilevel"/>
    <w:tmpl w:val="90DE084C"/>
    <w:lvl w:ilvl="0" w:tplc="8A321BC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0AA2A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AA30C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B0750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FC222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88D56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8A35F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A4226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D02EF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620766D"/>
    <w:multiLevelType w:val="multilevel"/>
    <w:tmpl w:val="1876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6F85D13"/>
    <w:multiLevelType w:val="multilevel"/>
    <w:tmpl w:val="FB98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9785645"/>
    <w:multiLevelType w:val="hybridMultilevel"/>
    <w:tmpl w:val="DC2E5FD4"/>
    <w:lvl w:ilvl="0" w:tplc="C696E11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4B498CE">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540E78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B56305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238316A">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930BF8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D8E1AB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BD6B4EE">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5A06D98">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7ABA72CE"/>
    <w:multiLevelType w:val="hybridMultilevel"/>
    <w:tmpl w:val="106C6ED2"/>
    <w:lvl w:ilvl="0" w:tplc="E0F4905E">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4D2E41E">
      <w:start w:val="1"/>
      <w:numFmt w:val="bullet"/>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D9200E8">
      <w:start w:val="1"/>
      <w:numFmt w:val="bullet"/>
      <w:lvlText w:val="▪"/>
      <w:lvlJc w:val="left"/>
      <w:pPr>
        <w:ind w:left="21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B929832">
      <w:start w:val="1"/>
      <w:numFmt w:val="bullet"/>
      <w:lvlText w:val="•"/>
      <w:lvlJc w:val="left"/>
      <w:pPr>
        <w:ind w:left="28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2748836">
      <w:start w:val="1"/>
      <w:numFmt w:val="bullet"/>
      <w:lvlText w:val="o"/>
      <w:lvlJc w:val="left"/>
      <w:pPr>
        <w:ind w:left="36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B1EB25C">
      <w:start w:val="1"/>
      <w:numFmt w:val="bullet"/>
      <w:lvlText w:val="▪"/>
      <w:lvlJc w:val="left"/>
      <w:pPr>
        <w:ind w:left="43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FF4DBD6">
      <w:start w:val="1"/>
      <w:numFmt w:val="bullet"/>
      <w:lvlText w:val="•"/>
      <w:lvlJc w:val="left"/>
      <w:pPr>
        <w:ind w:left="50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F2E20C6">
      <w:start w:val="1"/>
      <w:numFmt w:val="bullet"/>
      <w:lvlText w:val="o"/>
      <w:lvlJc w:val="left"/>
      <w:pPr>
        <w:ind w:left="57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498DF9C">
      <w:start w:val="1"/>
      <w:numFmt w:val="bullet"/>
      <w:lvlText w:val="▪"/>
      <w:lvlJc w:val="left"/>
      <w:pPr>
        <w:ind w:left="64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7E543989"/>
    <w:multiLevelType w:val="hybridMultilevel"/>
    <w:tmpl w:val="DFA44D22"/>
    <w:lvl w:ilvl="0" w:tplc="6A96764A">
      <w:start w:val="1"/>
      <w:numFmt w:val="decimal"/>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DE14B8">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CC8D98">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C01C4C">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5A4372">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D274B6">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FC3E62">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2ECA66">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4C857E">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FDE48DD"/>
    <w:multiLevelType w:val="multilevel"/>
    <w:tmpl w:val="0576D5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2800214">
    <w:abstractNumId w:val="28"/>
  </w:num>
  <w:num w:numId="2" w16cid:durableId="1464542281">
    <w:abstractNumId w:val="14"/>
  </w:num>
  <w:num w:numId="3" w16cid:durableId="1408770278">
    <w:abstractNumId w:val="12"/>
  </w:num>
  <w:num w:numId="4" w16cid:durableId="473447308">
    <w:abstractNumId w:val="30"/>
  </w:num>
  <w:num w:numId="5" w16cid:durableId="2046757532">
    <w:abstractNumId w:val="8"/>
  </w:num>
  <w:num w:numId="6" w16cid:durableId="1600989822">
    <w:abstractNumId w:val="17"/>
  </w:num>
  <w:num w:numId="7" w16cid:durableId="225186173">
    <w:abstractNumId w:val="19"/>
  </w:num>
  <w:num w:numId="8" w16cid:durableId="1895195311">
    <w:abstractNumId w:val="9"/>
  </w:num>
  <w:num w:numId="9" w16cid:durableId="1191842064">
    <w:abstractNumId w:val="24"/>
  </w:num>
  <w:num w:numId="10" w16cid:durableId="944921187">
    <w:abstractNumId w:val="29"/>
  </w:num>
  <w:num w:numId="11" w16cid:durableId="1010831493">
    <w:abstractNumId w:val="18"/>
  </w:num>
  <w:num w:numId="12" w16cid:durableId="688531398">
    <w:abstractNumId w:val="25"/>
  </w:num>
  <w:num w:numId="13" w16cid:durableId="1599021153">
    <w:abstractNumId w:val="15"/>
  </w:num>
  <w:num w:numId="14" w16cid:durableId="266498952">
    <w:abstractNumId w:val="6"/>
  </w:num>
  <w:num w:numId="15" w16cid:durableId="259217299">
    <w:abstractNumId w:val="5"/>
  </w:num>
  <w:num w:numId="16" w16cid:durableId="1317224008">
    <w:abstractNumId w:val="20"/>
  </w:num>
  <w:num w:numId="17" w16cid:durableId="1258292207">
    <w:abstractNumId w:val="7"/>
  </w:num>
  <w:num w:numId="18" w16cid:durableId="328339179">
    <w:abstractNumId w:val="3"/>
  </w:num>
  <w:num w:numId="19" w16cid:durableId="506095015">
    <w:abstractNumId w:val="4"/>
  </w:num>
  <w:num w:numId="20" w16cid:durableId="633607754">
    <w:abstractNumId w:val="0"/>
  </w:num>
  <w:num w:numId="21" w16cid:durableId="310410648">
    <w:abstractNumId w:val="21"/>
  </w:num>
  <w:num w:numId="22" w16cid:durableId="856122344">
    <w:abstractNumId w:val="26"/>
  </w:num>
  <w:num w:numId="23" w16cid:durableId="411322174">
    <w:abstractNumId w:val="27"/>
  </w:num>
  <w:num w:numId="24" w16cid:durableId="1742291061">
    <w:abstractNumId w:val="22"/>
  </w:num>
  <w:num w:numId="25" w16cid:durableId="1538392785">
    <w:abstractNumId w:val="2"/>
  </w:num>
  <w:num w:numId="26" w16cid:durableId="1901289580">
    <w:abstractNumId w:val="13"/>
  </w:num>
  <w:num w:numId="27" w16cid:durableId="1354039776">
    <w:abstractNumId w:val="23"/>
  </w:num>
  <w:num w:numId="28" w16cid:durableId="1855151260">
    <w:abstractNumId w:val="11"/>
  </w:num>
  <w:num w:numId="29" w16cid:durableId="1702122174">
    <w:abstractNumId w:val="1"/>
  </w:num>
  <w:num w:numId="30" w16cid:durableId="735056463">
    <w:abstractNumId w:val="31"/>
  </w:num>
  <w:num w:numId="31" w16cid:durableId="2070035487">
    <w:abstractNumId w:val="10"/>
  </w:num>
  <w:num w:numId="32" w16cid:durableId="192610648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DF3"/>
    <w:rsid w:val="00417E24"/>
    <w:rsid w:val="004D5DF3"/>
    <w:rsid w:val="004F79E6"/>
    <w:rsid w:val="00774F54"/>
    <w:rsid w:val="009F0FE3"/>
    <w:rsid w:val="00A42F58"/>
    <w:rsid w:val="00D91F25"/>
    <w:rsid w:val="00DE04B6"/>
    <w:rsid w:val="00E860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97E13"/>
  <w15:docId w15:val="{61D1DB43-9152-4C61-ADDC-945AF72B0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 w:line="267" w:lineRule="auto"/>
      <w:ind w:left="24"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14"/>
      </w:numPr>
      <w:spacing w:after="249"/>
      <w:ind w:left="20" w:hanging="10"/>
      <w:outlineLvl w:val="0"/>
    </w:pPr>
    <w:rPr>
      <w:rFonts w:ascii="Times New Roman" w:eastAsia="Times New Roman" w:hAnsi="Times New Roman" w:cs="Times New Roman"/>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7"/>
    </w:rPr>
  </w:style>
  <w:style w:type="paragraph" w:styleId="ListParagraph">
    <w:name w:val="List Paragraph"/>
    <w:basedOn w:val="Normal"/>
    <w:uiPriority w:val="34"/>
    <w:qFormat/>
    <w:rsid w:val="00417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000145">
      <w:bodyDiv w:val="1"/>
      <w:marLeft w:val="0"/>
      <w:marRight w:val="0"/>
      <w:marTop w:val="0"/>
      <w:marBottom w:val="0"/>
      <w:divBdr>
        <w:top w:val="none" w:sz="0" w:space="0" w:color="auto"/>
        <w:left w:val="none" w:sz="0" w:space="0" w:color="auto"/>
        <w:bottom w:val="none" w:sz="0" w:space="0" w:color="auto"/>
        <w:right w:val="none" w:sz="0" w:space="0" w:color="auto"/>
      </w:divBdr>
    </w:div>
    <w:div w:id="482310079">
      <w:bodyDiv w:val="1"/>
      <w:marLeft w:val="0"/>
      <w:marRight w:val="0"/>
      <w:marTop w:val="0"/>
      <w:marBottom w:val="0"/>
      <w:divBdr>
        <w:top w:val="none" w:sz="0" w:space="0" w:color="auto"/>
        <w:left w:val="none" w:sz="0" w:space="0" w:color="auto"/>
        <w:bottom w:val="none" w:sz="0" w:space="0" w:color="auto"/>
        <w:right w:val="none" w:sz="0" w:space="0" w:color="auto"/>
      </w:divBdr>
    </w:div>
    <w:div w:id="1093015280">
      <w:bodyDiv w:val="1"/>
      <w:marLeft w:val="0"/>
      <w:marRight w:val="0"/>
      <w:marTop w:val="0"/>
      <w:marBottom w:val="0"/>
      <w:divBdr>
        <w:top w:val="none" w:sz="0" w:space="0" w:color="auto"/>
        <w:left w:val="none" w:sz="0" w:space="0" w:color="auto"/>
        <w:bottom w:val="none" w:sz="0" w:space="0" w:color="auto"/>
        <w:right w:val="none" w:sz="0" w:space="0" w:color="auto"/>
      </w:divBdr>
    </w:div>
    <w:div w:id="1099833916">
      <w:bodyDiv w:val="1"/>
      <w:marLeft w:val="0"/>
      <w:marRight w:val="0"/>
      <w:marTop w:val="0"/>
      <w:marBottom w:val="0"/>
      <w:divBdr>
        <w:top w:val="none" w:sz="0" w:space="0" w:color="auto"/>
        <w:left w:val="none" w:sz="0" w:space="0" w:color="auto"/>
        <w:bottom w:val="none" w:sz="0" w:space="0" w:color="auto"/>
        <w:right w:val="none" w:sz="0" w:space="0" w:color="auto"/>
      </w:divBdr>
    </w:div>
    <w:div w:id="1180394357">
      <w:bodyDiv w:val="1"/>
      <w:marLeft w:val="0"/>
      <w:marRight w:val="0"/>
      <w:marTop w:val="0"/>
      <w:marBottom w:val="0"/>
      <w:divBdr>
        <w:top w:val="none" w:sz="0" w:space="0" w:color="auto"/>
        <w:left w:val="none" w:sz="0" w:space="0" w:color="auto"/>
        <w:bottom w:val="none" w:sz="0" w:space="0" w:color="auto"/>
        <w:right w:val="none" w:sz="0" w:space="0" w:color="auto"/>
      </w:divBdr>
    </w:div>
    <w:div w:id="1195190710">
      <w:bodyDiv w:val="1"/>
      <w:marLeft w:val="0"/>
      <w:marRight w:val="0"/>
      <w:marTop w:val="0"/>
      <w:marBottom w:val="0"/>
      <w:divBdr>
        <w:top w:val="none" w:sz="0" w:space="0" w:color="auto"/>
        <w:left w:val="none" w:sz="0" w:space="0" w:color="auto"/>
        <w:bottom w:val="none" w:sz="0" w:space="0" w:color="auto"/>
        <w:right w:val="none" w:sz="0" w:space="0" w:color="auto"/>
      </w:divBdr>
    </w:div>
    <w:div w:id="1836072203">
      <w:bodyDiv w:val="1"/>
      <w:marLeft w:val="0"/>
      <w:marRight w:val="0"/>
      <w:marTop w:val="0"/>
      <w:marBottom w:val="0"/>
      <w:divBdr>
        <w:top w:val="none" w:sz="0" w:space="0" w:color="auto"/>
        <w:left w:val="none" w:sz="0" w:space="0" w:color="auto"/>
        <w:bottom w:val="none" w:sz="0" w:space="0" w:color="auto"/>
        <w:right w:val="none" w:sz="0" w:space="0" w:color="auto"/>
      </w:divBdr>
    </w:div>
    <w:div w:id="2002269168">
      <w:bodyDiv w:val="1"/>
      <w:marLeft w:val="0"/>
      <w:marRight w:val="0"/>
      <w:marTop w:val="0"/>
      <w:marBottom w:val="0"/>
      <w:divBdr>
        <w:top w:val="none" w:sz="0" w:space="0" w:color="auto"/>
        <w:left w:val="none" w:sz="0" w:space="0" w:color="auto"/>
        <w:bottom w:val="none" w:sz="0" w:space="0" w:color="auto"/>
        <w:right w:val="none" w:sz="0" w:space="0" w:color="auto"/>
      </w:divBdr>
    </w:div>
    <w:div w:id="20189693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1508</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NAQEEB AHMED KHAN</dc:creator>
  <cp:keywords/>
  <cp:lastModifiedBy>Anupriya s</cp:lastModifiedBy>
  <cp:revision>3</cp:revision>
  <dcterms:created xsi:type="dcterms:W3CDTF">2024-12-30T13:52:00Z</dcterms:created>
  <dcterms:modified xsi:type="dcterms:W3CDTF">2024-12-31T11:22:00Z</dcterms:modified>
</cp:coreProperties>
</file>