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Albert Einstein</w:t>
      </w:r>
    </w:p>
    <w:p>
      <w:r>
        <w:t>Einstein introduced the special theory of relativity in 1905.</w:t>
      </w:r>
    </w:p>
    <w:p>
      <w:r>
        <w:t>In 1915, he published the general theory of relativity.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