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02E58" w14:textId="41BB33CB" w:rsidR="00430933" w:rsidRDefault="00430933" w:rsidP="009200E2">
      <w:pPr>
        <w:ind w:left="-1560"/>
      </w:pPr>
      <w:r>
        <w:t>Докажем</w:t>
      </w:r>
      <w:r w:rsidRPr="00430933">
        <w:t xml:space="preserve">, </w:t>
      </w:r>
      <w:r>
        <w:t>что</w:t>
      </w:r>
      <w:r w:rsidRPr="00430933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color w:val="C00000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color w:val="538135" w:themeColor="accent6" w:themeShade="BF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(</m:t>
        </m:r>
        <m:r>
          <w:rPr>
            <w:rFonts w:ascii="Cambria Math" w:hAnsi="Cambria Math"/>
            <w:color w:val="00B0F0"/>
            <w:lang w:val="en-US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color w:val="ED7D31" w:themeColor="accent2"/>
          </w:rPr>
          <m:t xml:space="preserve"> </m:t>
        </m:r>
        <m:r>
          <w:rPr>
            <w:rFonts w:ascii="Cambria Math" w:hAnsi="Cambria Math"/>
            <w:color w:val="ED7D31" w:themeColor="accent2"/>
            <w:lang w:val="en-US"/>
          </w:rPr>
          <m:t>b</m:t>
        </m:r>
        <m:r>
          <w:rPr>
            <w:rFonts w:ascii="Cambria Math" w:hAnsi="Cambria Math"/>
          </w:rPr>
          <m:t>) ∙ (</m:t>
        </m:r>
        <m:r>
          <w:rPr>
            <w:rFonts w:ascii="Cambria Math" w:hAnsi="Cambria Math"/>
            <w:color w:val="2E74B5" w:themeColor="accent5" w:themeShade="BF"/>
            <w:lang w:val="en-US"/>
          </w:rPr>
          <m:t>a</m:t>
        </m:r>
        <m:r>
          <w:rPr>
            <w:rFonts w:ascii="Cambria Math" w:hAnsi="Cambria Math"/>
          </w:rPr>
          <m:t xml:space="preserve"> +</m:t>
        </m:r>
        <m:r>
          <w:rPr>
            <w:rFonts w:ascii="Cambria Math" w:hAnsi="Cambria Math"/>
            <w:color w:val="833C0B" w:themeColor="accent2" w:themeShade="80"/>
          </w:rPr>
          <m:t xml:space="preserve"> </m:t>
        </m:r>
        <m:r>
          <w:rPr>
            <w:rFonts w:ascii="Cambria Math" w:hAnsi="Cambria Math"/>
            <w:color w:val="833C0B" w:themeColor="accent2" w:themeShade="80"/>
            <w:lang w:val="en-US"/>
          </w:rPr>
          <m:t>b</m:t>
        </m:r>
        <m:r>
          <w:rPr>
            <w:rFonts w:ascii="Cambria Math" w:hAnsi="Cambria Math"/>
          </w:rPr>
          <m:t>)</m:t>
        </m:r>
      </m:oMath>
      <w:r w:rsidRPr="00430933">
        <w:t>.</w:t>
      </w:r>
    </w:p>
    <w:p w14:paraId="197FEF52" w14:textId="3E4664E7" w:rsidR="00430933" w:rsidRDefault="00430933" w:rsidP="009200E2">
      <w:pPr>
        <w:ind w:left="-1560"/>
      </w:pPr>
      <w:r>
        <w:t xml:space="preserve">Используя искусственный метод, прибавим и отнимем одно и тоже </w:t>
      </w:r>
      <m:oMath>
        <m:r>
          <w:rPr>
            <w:rFonts w:ascii="Cambria Math" w:hAnsi="Cambria Math"/>
          </w:rPr>
          <m:t>a ∙ b</m:t>
        </m:r>
      </m:oMath>
      <w:r>
        <w:t>.</w:t>
      </w:r>
    </w:p>
    <w:p w14:paraId="73A146BC" w14:textId="5FC85273" w:rsidR="00430933" w:rsidRPr="009200E2" w:rsidRDefault="00430933" w:rsidP="009200E2">
      <w:pPr>
        <w:ind w:left="-15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+ 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 xml:space="preserve"> ∙</m:t>
          </m:r>
          <m:r>
            <w:rPr>
              <w:rFonts w:ascii="Cambria Math" w:hAnsi="Cambria Math"/>
              <w:color w:val="00B050"/>
              <w:lang w:val="en-US"/>
            </w:rPr>
            <m:t xml:space="preserve"> b</m:t>
          </m:r>
          <m:r>
            <w:rPr>
              <w:rFonts w:ascii="Cambria Math" w:hAnsi="Cambria Math"/>
              <w:lang w:val="en-US"/>
            </w:rPr>
            <m:t xml:space="preserve"> - 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 xml:space="preserve"> ∙ 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 xml:space="preserve"> = 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26029F41" w14:textId="042A059B" w:rsidR="00430933" w:rsidRPr="009200E2" w:rsidRDefault="00430933" w:rsidP="009200E2">
      <w:pPr>
        <w:ind w:left="-15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538135" w:themeColor="accent6" w:themeShade="BF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538135" w:themeColor="accent6" w:themeShade="BF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+ 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  <w:color w:val="0D0D0D" w:themeColor="text1" w:themeTint="F2"/>
              <w:lang w:val="en-US"/>
            </w:rPr>
            <m:t>∙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 xml:space="preserve"> - 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  <w:color w:val="0D0D0D" w:themeColor="text1" w:themeTint="F2"/>
              <w:lang w:val="en-US"/>
            </w:rPr>
            <m:t>∙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</m:oMath>
      </m:oMathPara>
    </w:p>
    <w:p w14:paraId="3549B4BA" w14:textId="77777777" w:rsidR="00430933" w:rsidRPr="00430933" w:rsidRDefault="00430933" w:rsidP="009200E2">
      <w:pPr>
        <w:ind w:left="-1560"/>
        <w:rPr>
          <w:rFonts w:eastAsiaTheme="minorEastAsia"/>
        </w:rPr>
      </w:pPr>
      <w:r>
        <w:t>Сгруппируем</w:t>
      </w:r>
      <w:r w:rsidRPr="00430933">
        <w:t xml:space="preserve"> </w:t>
      </w:r>
      <w:r>
        <w:t>иначе</w:t>
      </w:r>
      <w:r w:rsidRPr="00430933">
        <w:t xml:space="preserve">: </w:t>
      </w:r>
    </w:p>
    <w:p w14:paraId="329CA36E" w14:textId="33C8B161" w:rsidR="00430933" w:rsidRPr="009200E2" w:rsidRDefault="00000000" w:rsidP="009200E2">
      <w:pPr>
        <w:ind w:left="-156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538135" w:themeColor="accent6" w:themeShade="BF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</w:rPr>
            <m:t xml:space="preserve"> ∙ 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</w:rPr>
            <m:t xml:space="preserve"> - 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</w:rPr>
            <m:t xml:space="preserve"> ∙ 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</w:rPr>
            <m:t xml:space="preserve"> =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</w:rPr>
            <m:t xml:space="preserve"> ∙ 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</w:rPr>
            <m:t xml:space="preserve"> ∙ 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538135" w:themeColor="accent6" w:themeShade="BF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2870AFA" w14:textId="77777777" w:rsidR="00430933" w:rsidRDefault="00430933" w:rsidP="009200E2">
      <w:pPr>
        <w:ind w:left="-1560"/>
      </w:pPr>
      <w:r>
        <w:t>Продолжим</w:t>
      </w:r>
      <w:r w:rsidRPr="00430933">
        <w:t xml:space="preserve"> </w:t>
      </w:r>
      <w:r>
        <w:t>группировать</w:t>
      </w:r>
      <w:r w:rsidRPr="00430933">
        <w:t>:</w:t>
      </w:r>
    </w:p>
    <w:p w14:paraId="4B65E16F" w14:textId="61BCC972" w:rsidR="00430933" w:rsidRPr="009200E2" w:rsidRDefault="00000000" w:rsidP="009200E2">
      <w:pPr>
        <w:ind w:left="-1560"/>
        <w:jc w:val="center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-  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</w:rPr>
            <m:t xml:space="preserve"> ∙ 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538135" w:themeColor="accent6" w:themeShade="BF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</w:rPr>
            <m:t xml:space="preserve"> ∙ 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</w:rPr>
            <m:t xml:space="preserve"> = (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-  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</w:rPr>
            <m:t xml:space="preserve"> ∙ 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</w:rPr>
            <m:t xml:space="preserve">) + ( 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</w:rPr>
            <m:t xml:space="preserve"> ∙ 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538135" w:themeColor="accent6" w:themeShade="BF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E862BE7" w14:textId="77777777" w:rsidR="00430933" w:rsidRDefault="00430933" w:rsidP="009200E2">
      <w:pPr>
        <w:ind w:left="-1560"/>
      </w:pPr>
      <w:r>
        <w:t>Вынесем общие множители за скобки:</w:t>
      </w:r>
    </w:p>
    <w:p w14:paraId="1F123A35" w14:textId="41AFCC5B" w:rsidR="00430933" w:rsidRPr="009200E2" w:rsidRDefault="00F44804" w:rsidP="009200E2">
      <w:pPr>
        <w:ind w:left="-15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- 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</w:rPr>
            <m:t xml:space="preserve"> ∙ 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) + (</m:t>
          </m:r>
          <m:r>
            <w:rPr>
              <w:rFonts w:ascii="Cambria Math" w:hAnsi="Cambria Math"/>
              <w:color w:val="FF0000"/>
              <w:lang w:val="en-US"/>
            </w:rPr>
            <m:t>a</m:t>
          </m:r>
          <m:r>
            <w:rPr>
              <w:rFonts w:ascii="Cambria Math" w:hAnsi="Cambria Math"/>
            </w:rPr>
            <m:t xml:space="preserve"> ∙ </m:t>
          </m:r>
          <m:r>
            <w:rPr>
              <w:rFonts w:ascii="Cambria Math" w:hAnsi="Cambria Math"/>
              <w:color w:val="00B05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 xml:space="preserve"> 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538135" w:themeColor="accent6" w:themeShade="BF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) = </m:t>
          </m:r>
          <m:r>
            <w:rPr>
              <w:rFonts w:ascii="Cambria Math" w:hAnsi="Cambria Math"/>
              <w:color w:val="2E74B5" w:themeColor="accent5" w:themeShade="BF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 xml:space="preserve"> ∙(</m:t>
          </m:r>
          <m:r>
            <w:rPr>
              <w:rFonts w:ascii="Cambria Math" w:hAnsi="Cambria Math"/>
              <w:color w:val="00B0F0"/>
              <w:lang w:val="en-US"/>
            </w:rPr>
            <m:t>a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ED7D31" w:themeColor="accent2"/>
            </w:rPr>
            <m:t xml:space="preserve"> </m:t>
          </m:r>
          <m:r>
            <w:rPr>
              <w:rFonts w:ascii="Cambria Math" w:hAnsi="Cambria Math"/>
              <w:color w:val="ED7D31" w:themeColor="accent2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 xml:space="preserve">) + </m:t>
          </m:r>
          <m:r>
            <w:rPr>
              <w:rFonts w:ascii="Cambria Math" w:hAnsi="Cambria Math"/>
              <w:color w:val="833C0B" w:themeColor="accent2" w:themeShade="8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 xml:space="preserve"> ∙(</m:t>
          </m:r>
          <m:r>
            <w:rPr>
              <w:rFonts w:ascii="Cambria Math" w:hAnsi="Cambria Math"/>
              <w:color w:val="00B0F0"/>
              <w:lang w:val="en-US"/>
            </w:rPr>
            <m:t>a</m:t>
          </m:r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  <w:color w:val="ED7D31" w:themeColor="accent2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B185855" w14:textId="77777777" w:rsidR="00F44804" w:rsidRPr="00F44804" w:rsidRDefault="00430933" w:rsidP="009200E2">
      <w:pPr>
        <w:ind w:left="-1560"/>
        <w:rPr>
          <w:rFonts w:eastAsiaTheme="minorEastAsia"/>
        </w:rPr>
      </w:pPr>
      <w:r>
        <w:t>Вынесем</w:t>
      </w:r>
      <w:r w:rsidRPr="00F44804">
        <w:t xml:space="preserve"> </w:t>
      </w:r>
      <w:r>
        <w:t>за</w:t>
      </w:r>
      <w:r w:rsidRPr="00F44804">
        <w:t xml:space="preserve"> </w:t>
      </w:r>
      <w:r>
        <w:t>скобки</w:t>
      </w:r>
      <w:r w:rsidRPr="00F44804">
        <w:t xml:space="preserve"> </w:t>
      </w:r>
    </w:p>
    <w:p w14:paraId="21F3F7AD" w14:textId="103F8A4A" w:rsidR="00430933" w:rsidRPr="009200E2" w:rsidRDefault="00F44804" w:rsidP="009200E2">
      <w:pPr>
        <w:ind w:left="-15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color w:val="2E74B5" w:themeColor="accent5" w:themeShade="BF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 xml:space="preserve"> ∙(</m:t>
          </m:r>
          <m:r>
            <w:rPr>
              <w:rFonts w:ascii="Cambria Math" w:hAnsi="Cambria Math"/>
              <w:color w:val="00B0F0"/>
              <w:lang w:val="en-US"/>
            </w:rPr>
            <m:t>a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ED7D31" w:themeColor="accent2"/>
            </w:rPr>
            <m:t xml:space="preserve"> </m:t>
          </m:r>
          <m:r>
            <w:rPr>
              <w:rFonts w:ascii="Cambria Math" w:hAnsi="Cambria Math"/>
              <w:color w:val="ED7D31" w:themeColor="accent2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 xml:space="preserve">) + </m:t>
          </m:r>
          <m:r>
            <w:rPr>
              <w:rFonts w:ascii="Cambria Math" w:hAnsi="Cambria Math"/>
              <w:color w:val="833C0B" w:themeColor="accent2" w:themeShade="8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 xml:space="preserve"> ∙(</m:t>
          </m:r>
          <m:r>
            <w:rPr>
              <w:rFonts w:ascii="Cambria Math" w:hAnsi="Cambria Math"/>
              <w:color w:val="00B0F0"/>
              <w:lang w:val="en-US"/>
            </w:rPr>
            <m:t>a</m:t>
          </m:r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  <w:color w:val="ED7D31" w:themeColor="accent2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</w:rPr>
            <m:t xml:space="preserve"> = 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color w:val="00B0F0"/>
              <w:lang w:val="en-US"/>
            </w:rPr>
            <m:t>a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ED7D31" w:themeColor="accent2"/>
            </w:rPr>
            <m:t xml:space="preserve"> </m:t>
          </m:r>
          <m:r>
            <w:rPr>
              <w:rFonts w:ascii="Cambria Math" w:hAnsi="Cambria Math"/>
              <w:color w:val="ED7D31" w:themeColor="accent2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</w:rPr>
            <m:t xml:space="preserve"> ∙ (</m:t>
          </m:r>
          <m:r>
            <w:rPr>
              <w:rFonts w:ascii="Cambria Math" w:hAnsi="Cambria Math"/>
              <w:color w:val="2E74B5" w:themeColor="accent5" w:themeShade="BF"/>
              <w:lang w:val="en-US"/>
            </w:rPr>
            <m:t>a</m:t>
          </m:r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  <w:lang w:val="en-US"/>
            </w:rPr>
            <m:t>b</m:t>
          </m:r>
          <m:r>
            <w:rPr>
              <w:rFonts w:ascii="Cambria Math" w:hAnsi="Cambria Math"/>
            </w:rPr>
            <m:t>)</m:t>
          </m:r>
        </m:oMath>
      </m:oMathPara>
    </w:p>
    <w:p w14:paraId="46D9E202" w14:textId="70A8FA71" w:rsidR="00430933" w:rsidRDefault="00430933" w:rsidP="009200E2">
      <w:pPr>
        <w:ind w:left="-1560"/>
      </w:pPr>
      <w:r>
        <w:t xml:space="preserve">Результат доказательства: 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color w:val="C00000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color w:val="538135" w:themeColor="accent6" w:themeShade="BF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color w:val="00B0F0"/>
            <w:lang w:val="en-US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color w:val="ED7D31" w:themeColor="accent2"/>
          </w:rPr>
          <m:t xml:space="preserve"> </m:t>
        </m:r>
        <m:r>
          <w:rPr>
            <w:rFonts w:ascii="Cambria Math" w:hAnsi="Cambria Math"/>
            <w:color w:val="ED7D31" w:themeColor="accent2"/>
            <w:lang w:val="en-US"/>
          </w:rPr>
          <m:t>b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∙ (</m:t>
        </m:r>
        <m:r>
          <w:rPr>
            <w:rFonts w:ascii="Cambria Math" w:hAnsi="Cambria Math"/>
            <w:color w:val="2E74B5" w:themeColor="accent5" w:themeShade="BF"/>
            <w:lang w:val="en-US"/>
          </w:rPr>
          <m:t>a</m:t>
        </m:r>
        <m:r>
          <w:rPr>
            <w:rFonts w:ascii="Cambria Math" w:hAnsi="Cambria Math"/>
          </w:rPr>
          <m:t xml:space="preserve"> +</m:t>
        </m:r>
        <m:r>
          <w:rPr>
            <w:rFonts w:ascii="Cambria Math" w:hAnsi="Cambria Math"/>
            <w:color w:val="833C0B" w:themeColor="accent2" w:themeShade="80"/>
          </w:rPr>
          <m:t xml:space="preserve"> </m:t>
        </m:r>
        <m:r>
          <w:rPr>
            <w:rFonts w:ascii="Cambria Math" w:hAnsi="Cambria Math"/>
            <w:color w:val="833C0B" w:themeColor="accent2" w:themeShade="80"/>
            <w:lang w:val="en-US"/>
          </w:rPr>
          <m:t>b</m:t>
        </m:r>
        <m:r>
          <w:rPr>
            <w:rFonts w:ascii="Cambria Math" w:hAnsi="Cambria Math"/>
          </w:rPr>
          <m:t>)</m:t>
        </m:r>
      </m:oMath>
    </w:p>
    <w:p w14:paraId="6BB3F940" w14:textId="77777777" w:rsidR="000212EA" w:rsidRDefault="00430933" w:rsidP="009200E2">
      <w:pPr>
        <w:ind w:left="-1560"/>
      </w:pPr>
      <w:r>
        <w:t xml:space="preserve">Для того, чтобы доказать в обратную сторону: </w:t>
      </w:r>
    </w:p>
    <w:p w14:paraId="5ADF56A7" w14:textId="1E3A7B32" w:rsidR="000212EA" w:rsidRPr="00342F34" w:rsidRDefault="000212EA" w:rsidP="009200E2">
      <w:pPr>
        <w:ind w:left="-852" w:firstLine="852"/>
      </w:pP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color w:val="00B0F0"/>
            <w:lang w:val="en-US"/>
          </w:rPr>
          <m:t>a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color w:val="ED7D31" w:themeColor="accent2"/>
          </w:rPr>
          <m:t xml:space="preserve"> </m:t>
        </m:r>
        <m:r>
          <w:rPr>
            <w:rFonts w:ascii="Cambria Math" w:hAnsi="Cambria Math"/>
            <w:color w:val="ED7D31" w:themeColor="accent2"/>
            <w:lang w:val="en-US"/>
          </w:rPr>
          <m:t>b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∙ (</m:t>
        </m:r>
        <m:r>
          <w:rPr>
            <w:rFonts w:ascii="Cambria Math" w:hAnsi="Cambria Math"/>
            <w:color w:val="2E74B5" w:themeColor="accent5" w:themeShade="BF"/>
            <w:lang w:val="en-US"/>
          </w:rPr>
          <m:t>a</m:t>
        </m:r>
        <m:r>
          <w:rPr>
            <w:rFonts w:ascii="Cambria Math" w:hAnsi="Cambria Math"/>
          </w:rPr>
          <m:t xml:space="preserve"> +</m:t>
        </m:r>
        <m:r>
          <w:rPr>
            <w:rFonts w:ascii="Cambria Math" w:hAnsi="Cambria Math"/>
            <w:color w:val="833C0B" w:themeColor="accent2" w:themeShade="80"/>
          </w:rPr>
          <m:t xml:space="preserve"> </m:t>
        </m:r>
        <m:r>
          <w:rPr>
            <w:rFonts w:ascii="Cambria Math" w:hAnsi="Cambria Math"/>
            <w:color w:val="833C0B" w:themeColor="accent2" w:themeShade="80"/>
            <w:lang w:val="en-US"/>
          </w:rPr>
          <m:t>b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color w:val="C00000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color w:val="538135" w:themeColor="accent6" w:themeShade="BF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30933" w:rsidRPr="00342F34">
        <w:t>,</w:t>
      </w:r>
    </w:p>
    <w:p w14:paraId="7D099240" w14:textId="77777777" w:rsidR="000212EA" w:rsidRPr="00342F34" w:rsidRDefault="00430933" w:rsidP="009200E2">
      <w:pPr>
        <w:ind w:left="-1560"/>
      </w:pPr>
      <w:r>
        <w:t>нужно</w:t>
      </w:r>
      <w:r w:rsidRPr="00342F34">
        <w:t xml:space="preserve"> </w:t>
      </w:r>
      <w:r>
        <w:t>раскрыть</w:t>
      </w:r>
      <w:r w:rsidRPr="00342F34">
        <w:t xml:space="preserve"> </w:t>
      </w:r>
      <w:r>
        <w:t>скобки</w:t>
      </w:r>
      <w:r w:rsidRPr="00342F34">
        <w:t xml:space="preserve">: </w:t>
      </w:r>
    </w:p>
    <w:p w14:paraId="2FC04477" w14:textId="5282CD2C" w:rsidR="00430933" w:rsidRPr="009200E2" w:rsidRDefault="00760D36" w:rsidP="009200E2">
      <w:pPr>
        <w:ind w:left="-156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color w:val="00B0F0"/>
              <w:lang w:val="en-US"/>
            </w:rPr>
            <m:t>a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color w:val="ED7D31" w:themeColor="accent2"/>
            </w:rPr>
            <m:t xml:space="preserve"> </m:t>
          </m:r>
          <m:r>
            <w:rPr>
              <w:rFonts w:ascii="Cambria Math" w:hAnsi="Cambria Math"/>
              <w:color w:val="ED7D31" w:themeColor="accent2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)</m:t>
          </m:r>
          <m:r>
            <w:rPr>
              <w:rFonts w:ascii="Cambria Math" w:hAnsi="Cambria Math"/>
            </w:rPr>
            <m:t xml:space="preserve"> ∙ (</m:t>
          </m:r>
          <m:r>
            <w:rPr>
              <w:rFonts w:ascii="Cambria Math" w:hAnsi="Cambria Math"/>
              <w:color w:val="2E74B5" w:themeColor="accent5" w:themeShade="BF"/>
              <w:lang w:val="en-US"/>
            </w:rPr>
            <m:t>a</m:t>
          </m:r>
          <m:r>
            <w:rPr>
              <w:rFonts w:ascii="Cambria Math" w:hAnsi="Cambria Math"/>
            </w:rPr>
            <m:t xml:space="preserve"> +</m:t>
          </m:r>
          <m: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  <w:lang w:val="en-US"/>
            </w:rPr>
            <m:t>b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  <w:lang w:val="en-US"/>
            </w:rPr>
            <m:t xml:space="preserve">  = </m:t>
          </m:r>
          <m:r>
            <w:rPr>
              <w:rFonts w:ascii="Cambria Math" w:hAnsi="Cambria Math"/>
              <w:color w:val="00B0F0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color w:val="2E74B5" w:themeColor="accent5" w:themeShade="BF"/>
              <w:lang w:val="en-US"/>
            </w:rPr>
            <m:t>a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 + </m:t>
          </m:r>
          <m:r>
            <w:rPr>
              <w:rFonts w:ascii="Cambria Math" w:hAnsi="Cambria Math"/>
              <w:color w:val="00B0F0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 xml:space="preserve"> -</m:t>
          </m:r>
          <m:r>
            <w:rPr>
              <w:rFonts w:ascii="Cambria Math" w:hAnsi="Cambria Math"/>
              <w:color w:val="ED7D31" w:themeColor="accent2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color w:val="2E74B5" w:themeColor="accent5" w:themeShade="BF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color w:val="ED7D31" w:themeColor="accent2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color w:val="833C0B" w:themeColor="accent2" w:themeShade="80"/>
            </w:rPr>
            <m:t xml:space="preserve"> </m:t>
          </m:r>
          <m:r>
            <w:rPr>
              <w:rFonts w:ascii="Cambria Math" w:hAnsi="Cambria Math"/>
              <w:color w:val="833C0B" w:themeColor="accent2" w:themeShade="80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C00000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538135" w:themeColor="accent6" w:themeShade="BF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B4DF5B9" w14:textId="4A5D616A" w:rsidR="001D3EB2" w:rsidRPr="000212EA" w:rsidRDefault="001D3EB2" w:rsidP="009200E2">
      <w:pPr>
        <w:ind w:left="-1560"/>
        <w:rPr>
          <w:lang w:val="en-US"/>
        </w:rPr>
      </w:pPr>
    </w:p>
    <w:sectPr w:rsidR="001D3EB2" w:rsidRPr="000212EA" w:rsidSect="009200E2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37"/>
    <w:rsid w:val="000212EA"/>
    <w:rsid w:val="00062580"/>
    <w:rsid w:val="001D3EB2"/>
    <w:rsid w:val="00342F34"/>
    <w:rsid w:val="00430933"/>
    <w:rsid w:val="004402A6"/>
    <w:rsid w:val="00454D04"/>
    <w:rsid w:val="00760D36"/>
    <w:rsid w:val="009200E2"/>
    <w:rsid w:val="00AA1AE3"/>
    <w:rsid w:val="00B93906"/>
    <w:rsid w:val="00D87937"/>
    <w:rsid w:val="00E81EAE"/>
    <w:rsid w:val="00F4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D8DE1"/>
  <w15:chartTrackingRefBased/>
  <w15:docId w15:val="{D4AC0B9A-15DD-4863-B4B1-5E5ECB4F3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906"/>
    <w:pPr>
      <w:keepNext/>
      <w:keepLines/>
      <w:spacing w:before="480" w:after="0" w:line="276" w:lineRule="auto"/>
      <w:outlineLvl w:val="0"/>
    </w:pPr>
    <w:rPr>
      <w:rFonts w:ascii="Times New Roman" w:eastAsia="Cambria" w:hAnsi="Times New Roman" w:cs="Cambria"/>
      <w:b/>
      <w:color w:val="000000" w:themeColor="text1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3906"/>
    <w:rPr>
      <w:rFonts w:ascii="Times New Roman" w:eastAsia="Cambria" w:hAnsi="Times New Roman" w:cs="Cambria"/>
      <w:b/>
      <w:color w:val="000000" w:themeColor="text1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Юрченко</dc:creator>
  <cp:keywords/>
  <dc:description/>
  <cp:lastModifiedBy>Анна Юрченко</cp:lastModifiedBy>
  <cp:revision>5</cp:revision>
  <dcterms:created xsi:type="dcterms:W3CDTF">2023-09-05T15:49:00Z</dcterms:created>
  <dcterms:modified xsi:type="dcterms:W3CDTF">2023-09-05T18:04:00Z</dcterms:modified>
</cp:coreProperties>
</file>