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8827" w:type="dxa"/>
        <w:tblInd w:w="-185" w:type="dxa"/>
        <w:tblCellMar>
          <w:top w:w="104" w:type="dxa"/>
          <w:left w:w="98" w:type="dxa"/>
          <w:bottom w:w="0" w:type="dxa"/>
          <w:right w:w="114" w:type="dxa"/>
        </w:tblCellMar>
        <w:tblLook w:val="04A0" w:firstRow="1" w:lastRow="0" w:firstColumn="1" w:lastColumn="0" w:noHBand="0" w:noVBand="1"/>
      </w:tblPr>
      <w:tblGrid>
        <w:gridCol w:w="8827"/>
      </w:tblGrid>
      <w:tr w:rsidR="00385B60">
        <w:trPr>
          <w:trHeight w:val="560"/>
        </w:trPr>
        <w:tc>
          <w:tcPr>
            <w:tcW w:w="8827" w:type="dxa"/>
            <w:tcBorders>
              <w:top w:val="nil"/>
              <w:left w:val="nil"/>
              <w:bottom w:val="single" w:sz="36" w:space="0" w:color="FFFFFF"/>
              <w:right w:val="nil"/>
            </w:tcBorders>
            <w:shd w:val="clear" w:color="auto" w:fill="CCCCCC"/>
          </w:tcPr>
          <w:p w:rsidR="00385B60" w:rsidRDefault="00E73A84">
            <w:pPr>
              <w:spacing w:after="0" w:line="259" w:lineRule="auto"/>
              <w:ind w:left="0" w:right="0" w:firstLine="0"/>
              <w:jc w:val="left"/>
            </w:pPr>
            <w:r>
              <w:rPr>
                <w:sz w:val="21"/>
              </w:rPr>
              <w:t xml:space="preserve">Subject: Programming with Java </w:t>
            </w:r>
            <w:r>
              <w:t xml:space="preserve"> </w:t>
            </w:r>
          </w:p>
        </w:tc>
      </w:tr>
      <w:tr w:rsidR="00385B60">
        <w:trPr>
          <w:trHeight w:val="598"/>
        </w:trPr>
        <w:tc>
          <w:tcPr>
            <w:tcW w:w="8827" w:type="dxa"/>
            <w:tcBorders>
              <w:top w:val="single" w:sz="36" w:space="0" w:color="FFFFFF"/>
              <w:left w:val="nil"/>
              <w:bottom w:val="single" w:sz="36" w:space="0" w:color="FFFFFF"/>
              <w:right w:val="nil"/>
            </w:tcBorders>
            <w:shd w:val="clear" w:color="auto" w:fill="F2F2F2"/>
          </w:tcPr>
          <w:p w:rsidR="00385B60" w:rsidRDefault="00E73A84">
            <w:pPr>
              <w:spacing w:after="0" w:line="259" w:lineRule="auto"/>
              <w:ind w:left="0" w:right="0" w:firstLine="0"/>
              <w:jc w:val="left"/>
            </w:pPr>
            <w:r>
              <w:rPr>
                <w:sz w:val="21"/>
              </w:rPr>
              <w:t xml:space="preserve">ASSIGNMENT </w:t>
            </w:r>
            <w:proofErr w:type="gramStart"/>
            <w:r>
              <w:rPr>
                <w:sz w:val="21"/>
              </w:rPr>
              <w:t>No :</w:t>
            </w:r>
            <w:proofErr w:type="gramEnd"/>
            <w:r>
              <w:rPr>
                <w:sz w:val="21"/>
              </w:rPr>
              <w:t xml:space="preserve"> 4                                                              </w:t>
            </w:r>
            <w:r>
              <w:t xml:space="preserve"> </w:t>
            </w:r>
          </w:p>
        </w:tc>
      </w:tr>
      <w:tr w:rsidR="00385B60">
        <w:trPr>
          <w:trHeight w:val="880"/>
        </w:trPr>
        <w:tc>
          <w:tcPr>
            <w:tcW w:w="8827" w:type="dxa"/>
            <w:tcBorders>
              <w:top w:val="single" w:sz="36" w:space="0" w:color="FFFFFF"/>
              <w:left w:val="nil"/>
              <w:bottom w:val="nil"/>
              <w:right w:val="nil"/>
            </w:tcBorders>
            <w:shd w:val="clear" w:color="auto" w:fill="CCCCCC"/>
          </w:tcPr>
          <w:p w:rsidR="00385B60" w:rsidRDefault="00E73A84">
            <w:pPr>
              <w:spacing w:after="0" w:line="259" w:lineRule="auto"/>
              <w:ind w:left="0" w:right="0" w:firstLine="0"/>
              <w:jc w:val="left"/>
            </w:pPr>
            <w:proofErr w:type="gramStart"/>
            <w:r>
              <w:rPr>
                <w:sz w:val="21"/>
              </w:rPr>
              <w:t>TITLE :</w:t>
            </w:r>
            <w:r>
              <w:t>Develop</w:t>
            </w:r>
            <w:proofErr w:type="gramEnd"/>
            <w:r>
              <w:t xml:space="preserve"> a Java application demonstrating the use of wrapper classes for conversion between primitive data types and objects, and performing basic operations on wrapped values.</w:t>
            </w:r>
            <w:r>
              <w:rPr>
                <w:sz w:val="21"/>
              </w:rPr>
              <w:t xml:space="preserve"> </w:t>
            </w:r>
            <w:r>
              <w:t xml:space="preserve"> </w:t>
            </w:r>
          </w:p>
        </w:tc>
      </w:tr>
    </w:tbl>
    <w:p w:rsidR="00385B60" w:rsidRDefault="00E73A84">
      <w:pPr>
        <w:pStyle w:val="Heading1"/>
        <w:ind w:left="-5"/>
      </w:pPr>
      <w:r>
        <w:t xml:space="preserve">Problem Statement </w:t>
      </w:r>
      <w:r>
        <w:t xml:space="preserve"> </w:t>
      </w:r>
    </w:p>
    <w:p w:rsidR="00385B60" w:rsidRDefault="00E73A84">
      <w:pPr>
        <w:ind w:left="-5" w:right="1086"/>
      </w:pPr>
      <w:r>
        <w:t>Develop a Java application demonstrating the use of wrapper classes for conversion between primitive data types and objects, and performing basic operations on wrapped values.</w:t>
      </w:r>
      <w:r>
        <w:t xml:space="preserve"> </w:t>
      </w:r>
      <w:r>
        <w:t xml:space="preserve"> </w:t>
      </w:r>
    </w:p>
    <w:p w:rsidR="00385B60" w:rsidRDefault="00E73A84">
      <w:pPr>
        <w:pStyle w:val="Heading1"/>
        <w:ind w:left="-5"/>
      </w:pPr>
      <w:r>
        <w:t xml:space="preserve">Learning Objectives </w:t>
      </w:r>
      <w:r>
        <w:t xml:space="preserve"> </w:t>
      </w:r>
    </w:p>
    <w:p w:rsidR="00385B60" w:rsidRDefault="00E73A84">
      <w:pPr>
        <w:ind w:left="-5" w:right="1086"/>
      </w:pPr>
      <w:r>
        <w:t>To perform conversion between primitive data types and w</w:t>
      </w:r>
      <w:r>
        <w:t>rapper objects using Java wrapper classes.</w:t>
      </w:r>
      <w:r>
        <w:t xml:space="preserve"> </w:t>
      </w:r>
      <w:r>
        <w:t xml:space="preserve"> </w:t>
      </w:r>
    </w:p>
    <w:p w:rsidR="00385B60" w:rsidRDefault="00E73A84">
      <w:pPr>
        <w:pStyle w:val="Heading1"/>
        <w:ind w:left="-5"/>
      </w:pPr>
      <w:r>
        <w:t xml:space="preserve">Theory </w:t>
      </w:r>
      <w:r>
        <w:t xml:space="preserve"> </w:t>
      </w:r>
    </w:p>
    <w:p w:rsidR="00385B60" w:rsidRDefault="00E73A84">
      <w:pPr>
        <w:ind w:left="-5" w:right="1086"/>
      </w:pPr>
      <w:r>
        <w:t>Wrapper classes are predefined classes that encapsulate primitive data types into objects. Java provides wrapper classes such as Integer, Double, Character, and Boolean for every primitive type. They su</w:t>
      </w:r>
      <w:r>
        <w:t>pport autoboxing, unboxing, parsing, and conversion methods. Wrapper classes are widely used in Java Collections Framework and when object representation of primitive values is required.</w:t>
      </w:r>
      <w:r>
        <w:t xml:space="preserve">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t xml:space="preserve"> </w:t>
      </w:r>
    </w:p>
    <w:p w:rsidR="00385B60" w:rsidRDefault="00E73A84">
      <w:pPr>
        <w:pStyle w:val="Heading1"/>
        <w:ind w:left="-5"/>
      </w:pPr>
      <w:r>
        <w:t xml:space="preserve">Conclusion </w:t>
      </w:r>
    </w:p>
    <w:p w:rsidR="00385B60" w:rsidRDefault="00E73A84">
      <w:pPr>
        <w:spacing w:after="203" w:line="259" w:lineRule="auto"/>
        <w:ind w:left="0" w:right="0" w:firstLine="0"/>
        <w:jc w:val="left"/>
      </w:pPr>
      <w:r>
        <w:t xml:space="preserve"> </w:t>
      </w:r>
    </w:p>
    <w:p w:rsidR="00385B60" w:rsidRDefault="00E73A84">
      <w:pPr>
        <w:ind w:left="-5" w:right="1086"/>
      </w:pPr>
      <w:r>
        <w:t>Hence, the use of Java wrapper classes was success</w:t>
      </w:r>
      <w:r>
        <w:t>fully demonstrated to encapsulate primitive data types into objects and parse string inputs into numeric values. By implementing autoboxing, unboxing, and validation operations within practical scenarios like calculating student marks and processing employ</w:t>
      </w:r>
      <w:r>
        <w:t xml:space="preserve">ee payrolls, the vital role of wrapper classes in type conversion and object-oriented data management was effectively established.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lastRenderedPageBreak/>
        <w:t xml:space="preserve"> </w:t>
      </w:r>
    </w:p>
    <w:p w:rsidR="00385B60" w:rsidRDefault="00E73A84">
      <w:pPr>
        <w:spacing w:after="0" w:line="259" w:lineRule="auto"/>
        <w:ind w:left="0" w:right="0" w:firstLine="0"/>
        <w:jc w:val="left"/>
      </w:pPr>
      <w:r>
        <w:t xml:space="preserve"> </w:t>
      </w:r>
    </w:p>
    <w:p w:rsidR="00385B60" w:rsidRDefault="00E73A84">
      <w:pPr>
        <w:pStyle w:val="Heading1"/>
        <w:ind w:left="-5"/>
      </w:pPr>
      <w:r>
        <w:t xml:space="preserve">Exercise </w:t>
      </w:r>
    </w:p>
    <w:p w:rsidR="00385B60" w:rsidRDefault="00E73A84">
      <w:pPr>
        <w:ind w:left="-5" w:right="1086"/>
      </w:pPr>
      <w:r>
        <w:t xml:space="preserve">1.Create a program to convert student marks from String format to Integer and calculate total marks.  </w:t>
      </w:r>
    </w:p>
    <w:p w:rsidR="00385B60" w:rsidRDefault="00E73A84">
      <w:pPr>
        <w:spacing w:after="138"/>
        <w:ind w:left="-5" w:right="1086"/>
      </w:pPr>
      <w:r>
        <w:t xml:space="preserve">Code: </w:t>
      </w:r>
    </w:p>
    <w:p w:rsidR="00385B60" w:rsidRDefault="00E73A84">
      <w:pPr>
        <w:spacing w:after="50" w:line="397" w:lineRule="auto"/>
        <w:ind w:left="0" w:right="0" w:hanging="5"/>
        <w:jc w:val="left"/>
      </w:pPr>
      <w:r w:rsidRPr="00E73A84">
        <w:drawing>
          <wp:inline distT="0" distB="0" distL="0" distR="0" wp14:anchorId="520817EC" wp14:editId="5ABAE865">
            <wp:extent cx="5372735" cy="2397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72735" cy="2397760"/>
                    </a:xfrm>
                    <a:prstGeom prst="rect">
                      <a:avLst/>
                    </a:prstGeom>
                  </pic:spPr>
                </pic:pic>
              </a:graphicData>
            </a:graphic>
          </wp:inline>
        </w:drawing>
      </w:r>
      <w:r>
        <w:t xml:space="preserve">  </w:t>
      </w:r>
    </w:p>
    <w:p w:rsidR="00385B60" w:rsidRDefault="00E73A84">
      <w:pPr>
        <w:spacing w:after="138"/>
        <w:ind w:left="-5" w:right="1086"/>
      </w:pPr>
      <w:r>
        <w:t xml:space="preserve">Output: </w:t>
      </w:r>
    </w:p>
    <w:p w:rsidR="00385B60" w:rsidRDefault="00E73A84">
      <w:pPr>
        <w:spacing w:after="153" w:line="259" w:lineRule="auto"/>
        <w:ind w:left="-5" w:right="4006" w:firstLine="0"/>
        <w:jc w:val="center"/>
      </w:pPr>
      <w:r w:rsidRPr="00E73A84">
        <w:rPr>
          <w:noProof/>
        </w:rPr>
        <w:drawing>
          <wp:inline distT="0" distB="0" distL="0" distR="0" wp14:anchorId="4D434577" wp14:editId="52F9B850">
            <wp:extent cx="4077269" cy="971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77269" cy="971686"/>
                    </a:xfrm>
                    <a:prstGeom prst="rect">
                      <a:avLst/>
                    </a:prstGeom>
                  </pic:spPr>
                </pic:pic>
              </a:graphicData>
            </a:graphic>
          </wp:inline>
        </w:drawing>
      </w:r>
      <w:r>
        <w:t xml:space="preserve">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t xml:space="preserve"> </w:t>
      </w:r>
    </w:p>
    <w:p w:rsidR="00385B60" w:rsidRDefault="00E73A84">
      <w:pPr>
        <w:ind w:left="-5" w:right="1086"/>
      </w:pPr>
      <w:r>
        <w:t xml:space="preserve">PTO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t xml:space="preserve"> </w:t>
      </w:r>
    </w:p>
    <w:p w:rsidR="00385B60" w:rsidRDefault="00E73A84">
      <w:pPr>
        <w:spacing w:after="201" w:line="259" w:lineRule="auto"/>
        <w:ind w:left="0" w:right="0" w:firstLine="0"/>
        <w:jc w:val="left"/>
      </w:pPr>
      <w:r>
        <w:t xml:space="preserve"> </w:t>
      </w:r>
    </w:p>
    <w:p w:rsidR="00385B60" w:rsidRDefault="00E73A84">
      <w:pPr>
        <w:spacing w:after="0" w:line="259" w:lineRule="auto"/>
        <w:ind w:left="0" w:right="0" w:firstLine="0"/>
        <w:jc w:val="left"/>
      </w:pPr>
      <w:r>
        <w:t xml:space="preserve"> </w:t>
      </w:r>
    </w:p>
    <w:p w:rsidR="00385B60" w:rsidRDefault="00E73A84">
      <w:pPr>
        <w:ind w:left="-5" w:right="1086"/>
      </w:pPr>
      <w:r>
        <w:t xml:space="preserve">2. Develop an </w:t>
      </w:r>
      <w:r>
        <w:t>Employee Payroll System</w:t>
      </w:r>
      <w:r>
        <w:t xml:space="preserve"> that accepts employee IDs, basic salary, and bonus amounts from the user. Convert the entered values into wrapper objects and perform validation operations to ensure valid salary values before calculating the net salary. </w:t>
      </w:r>
    </w:p>
    <w:p w:rsidR="00385B60" w:rsidRDefault="00E73A84">
      <w:pPr>
        <w:ind w:left="-5" w:right="1422"/>
      </w:pPr>
      <w:bookmarkStart w:id="0" w:name="_GoBack"/>
      <w:r>
        <w:rPr>
          <w:noProof/>
        </w:rPr>
        <w:lastRenderedPageBreak/>
        <w:drawing>
          <wp:anchor distT="0" distB="0" distL="114300" distR="114300" simplePos="0" relativeHeight="251658240" behindDoc="0" locked="0" layoutInCell="1" allowOverlap="0">
            <wp:simplePos x="0" y="0"/>
            <wp:positionH relativeFrom="column">
              <wp:posOffset>803148</wp:posOffset>
            </wp:positionH>
            <wp:positionV relativeFrom="paragraph">
              <wp:posOffset>-30394</wp:posOffset>
            </wp:positionV>
            <wp:extent cx="3666744" cy="3713989"/>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6"/>
                    <a:stretch>
                      <a:fillRect/>
                    </a:stretch>
                  </pic:blipFill>
                  <pic:spPr>
                    <a:xfrm>
                      <a:off x="0" y="0"/>
                      <a:ext cx="3666744" cy="3713989"/>
                    </a:xfrm>
                    <a:prstGeom prst="rect">
                      <a:avLst/>
                    </a:prstGeom>
                  </pic:spPr>
                </pic:pic>
              </a:graphicData>
            </a:graphic>
          </wp:anchor>
        </w:drawing>
      </w:r>
      <w:bookmarkEnd w:id="0"/>
      <w:r>
        <w:t xml:space="preserve">Code: </w:t>
      </w:r>
    </w:p>
    <w:p w:rsidR="00385B60" w:rsidRDefault="00E73A84">
      <w:pPr>
        <w:spacing w:after="203"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3"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198"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1" w:line="259" w:lineRule="auto"/>
        <w:ind w:left="0" w:right="1422" w:firstLine="0"/>
        <w:jc w:val="left"/>
      </w:pPr>
      <w:r>
        <w:t xml:space="preserve"> </w:t>
      </w:r>
    </w:p>
    <w:p w:rsidR="00385B60" w:rsidRDefault="00E73A84">
      <w:pPr>
        <w:spacing w:after="203" w:line="259" w:lineRule="auto"/>
        <w:ind w:left="0" w:right="1422" w:firstLine="0"/>
        <w:jc w:val="left"/>
      </w:pPr>
      <w:r>
        <w:t xml:space="preserve"> </w:t>
      </w:r>
    </w:p>
    <w:p w:rsidR="00385B60" w:rsidRDefault="00E73A84">
      <w:pPr>
        <w:spacing w:after="138"/>
        <w:ind w:left="-5" w:right="1086"/>
      </w:pPr>
      <w:r>
        <w:t xml:space="preserve">Output: </w:t>
      </w:r>
    </w:p>
    <w:p w:rsidR="00385B60" w:rsidRDefault="00E73A84">
      <w:pPr>
        <w:spacing w:after="0" w:line="259" w:lineRule="auto"/>
        <w:ind w:left="-5" w:right="0" w:firstLine="0"/>
        <w:jc w:val="left"/>
      </w:pPr>
      <w:r>
        <w:rPr>
          <w:noProof/>
        </w:rPr>
        <w:drawing>
          <wp:inline distT="0" distB="0" distL="0" distR="0">
            <wp:extent cx="1773936" cy="2883408"/>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1773936" cy="2883408"/>
                    </a:xfrm>
                    <a:prstGeom prst="rect">
                      <a:avLst/>
                    </a:prstGeom>
                  </pic:spPr>
                </pic:pic>
              </a:graphicData>
            </a:graphic>
          </wp:inline>
        </w:drawing>
      </w:r>
      <w:r>
        <w:t xml:space="preserve"> </w:t>
      </w:r>
    </w:p>
    <w:sectPr w:rsidR="00385B60">
      <w:pgSz w:w="12240" w:h="15840"/>
      <w:pgMar w:top="1354" w:right="1821" w:bottom="1413" w:left="19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B60"/>
    <w:rsid w:val="00385B60"/>
    <w:rsid w:val="00E73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0F53D4-61B1-4B6F-80C5-D509CEE0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97" w:line="264" w:lineRule="auto"/>
      <w:ind w:left="10" w:right="1098"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02"/>
      <w:ind w:left="10" w:hanging="10"/>
      <w:outlineLvl w:val="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Document3</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Document3</dc:title>
  <dc:subject/>
  <dc:creator>Ali Jafri</dc:creator>
  <cp:keywords/>
  <cp:lastModifiedBy>CL408_20</cp:lastModifiedBy>
  <cp:revision>2</cp:revision>
  <dcterms:created xsi:type="dcterms:W3CDTF">2026-07-18T04:47:00Z</dcterms:created>
  <dcterms:modified xsi:type="dcterms:W3CDTF">2026-07-18T04:47:00Z</dcterms:modified>
</cp:coreProperties>
</file>