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D1EE6" w14:textId="68CF2E06" w:rsidR="00815807" w:rsidRDefault="002222FE" w:rsidP="002222FE">
      <w:pPr>
        <w:pStyle w:val="Heading1"/>
        <w:rPr>
          <w:lang w:val="en-US"/>
        </w:rPr>
      </w:pPr>
      <w:r>
        <w:rPr>
          <w:lang w:val="en-US"/>
        </w:rPr>
        <w:t>Our Approach</w:t>
      </w:r>
    </w:p>
    <w:p w14:paraId="14F974EC" w14:textId="79D382BF" w:rsidR="002222FE" w:rsidRDefault="002222FE" w:rsidP="002222FE">
      <w:pPr>
        <w:rPr>
          <w:lang w:val="en-US"/>
        </w:rPr>
      </w:pPr>
    </w:p>
    <w:p w14:paraId="424BCDFA" w14:textId="3AB520E4" w:rsidR="002222FE" w:rsidRDefault="00925E61" w:rsidP="002222FE">
      <w:pPr>
        <w:rPr>
          <w:lang w:val="en-US"/>
        </w:rPr>
      </w:pPr>
      <w:r>
        <w:rPr>
          <w:lang w:val="en-US"/>
        </w:rPr>
        <w:t>We have tried clustering on the dataset.</w:t>
      </w:r>
    </w:p>
    <w:p w14:paraId="0A76ED31" w14:textId="3979FC3A" w:rsidR="00925E61" w:rsidRDefault="00925E61" w:rsidP="00925E61">
      <w:pPr>
        <w:pStyle w:val="ListParagraph"/>
        <w:numPr>
          <w:ilvl w:val="0"/>
          <w:numId w:val="2"/>
        </w:numPr>
        <w:rPr>
          <w:lang w:val="en-US"/>
        </w:rPr>
      </w:pPr>
      <w:r w:rsidRPr="00925E61">
        <w:rPr>
          <w:lang w:val="en-US"/>
        </w:rPr>
        <w:t>Hierarchical clustering to understand the number of clusters.</w:t>
      </w:r>
    </w:p>
    <w:p w14:paraId="17CE0F0B" w14:textId="56F14419" w:rsidR="00925E61" w:rsidRDefault="00925E61" w:rsidP="00925E61">
      <w:pPr>
        <w:pStyle w:val="ListParagraph"/>
        <w:rPr>
          <w:lang w:val="en-US"/>
        </w:rPr>
      </w:pPr>
      <w:r>
        <w:rPr>
          <w:lang w:val="en-US"/>
        </w:rPr>
        <w:t>From the clustering output we could see that k=3 is a good number to begin with</w:t>
      </w:r>
    </w:p>
    <w:p w14:paraId="48F7A8BB" w14:textId="00CE52FF" w:rsidR="00925E61" w:rsidRDefault="00925E61" w:rsidP="00925E61">
      <w:pPr>
        <w:pStyle w:val="ListParagraph"/>
        <w:rPr>
          <w:lang w:val="en-US"/>
        </w:rPr>
      </w:pPr>
      <w:r w:rsidRPr="00925E61">
        <w:rPr>
          <w:lang w:val="en-US"/>
        </w:rPr>
        <w:drawing>
          <wp:inline distT="0" distB="0" distL="0" distR="0" wp14:anchorId="4D81FA00" wp14:editId="04C56988">
            <wp:extent cx="573151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0EF" w14:textId="2AF4AF51" w:rsidR="00925E61" w:rsidRDefault="00925E61" w:rsidP="00925E61">
      <w:pPr>
        <w:pStyle w:val="ListParagraph"/>
        <w:rPr>
          <w:lang w:val="en-US"/>
        </w:rPr>
      </w:pPr>
    </w:p>
    <w:p w14:paraId="07F68822" w14:textId="4A5A3AED" w:rsidR="00925E61" w:rsidRDefault="0062225F" w:rsidP="00925E61">
      <w:pPr>
        <w:pStyle w:val="ListParagraph"/>
        <w:rPr>
          <w:lang w:val="en-US"/>
        </w:rPr>
      </w:pPr>
      <w:r>
        <w:rPr>
          <w:lang w:val="en-US"/>
        </w:rPr>
        <w:t>2.) We</w:t>
      </w:r>
      <w:r w:rsidR="00925E61">
        <w:rPr>
          <w:lang w:val="en-US"/>
        </w:rPr>
        <w:t xml:space="preserve"> performed K means clustering with k=3 and below are the results</w:t>
      </w:r>
    </w:p>
    <w:p w14:paraId="4EB7D7F4" w14:textId="7DE487CD" w:rsidR="00D745AE" w:rsidRDefault="00D745AE" w:rsidP="00925E61">
      <w:pPr>
        <w:pStyle w:val="ListParagraph"/>
        <w:rPr>
          <w:lang w:val="en-US"/>
        </w:rPr>
      </w:pPr>
    </w:p>
    <w:p w14:paraId="433AAD59" w14:textId="77777777" w:rsidR="00D745AE" w:rsidRDefault="00D745AE" w:rsidP="00925E61">
      <w:pPr>
        <w:pStyle w:val="ListParagraph"/>
        <w:rPr>
          <w:lang w:val="en-US"/>
        </w:rPr>
      </w:pPr>
    </w:p>
    <w:p w14:paraId="028D852A" w14:textId="48A38338" w:rsidR="00D745AE" w:rsidRDefault="00D745AE" w:rsidP="00925E61">
      <w:pPr>
        <w:pStyle w:val="ListParagraph"/>
        <w:rPr>
          <w:lang w:val="en-US"/>
        </w:rPr>
      </w:pPr>
      <w:r w:rsidRPr="00D745AE">
        <w:rPr>
          <w:lang w:val="en-US"/>
        </w:rPr>
        <w:t xml:space="preserve">The segments could be </w:t>
      </w:r>
      <w:r w:rsidR="0062225F" w:rsidRPr="00D745AE">
        <w:rPr>
          <w:lang w:val="en-US"/>
        </w:rPr>
        <w:t>translated</w:t>
      </w:r>
      <w:r w:rsidR="0062225F">
        <w:rPr>
          <w:lang w:val="en-US"/>
        </w:rPr>
        <w:t xml:space="preserve"> as below</w:t>
      </w:r>
      <w:r w:rsidRPr="00D745AE">
        <w:rPr>
          <w:lang w:val="en-US"/>
        </w:rPr>
        <w:t xml:space="preserve"> </w:t>
      </w:r>
      <w:r w:rsidR="0062225F">
        <w:rPr>
          <w:lang w:val="en-US"/>
        </w:rPr>
        <w:t>from</w:t>
      </w:r>
      <w:r w:rsidR="0062225F" w:rsidRPr="00D745AE">
        <w:rPr>
          <w:lang w:val="en-US"/>
        </w:rPr>
        <w:t xml:space="preserve"> the average scores of the 7 </w:t>
      </w:r>
      <w:r w:rsidR="0062225F">
        <w:rPr>
          <w:lang w:val="en-US"/>
        </w:rPr>
        <w:t>variables</w:t>
      </w:r>
    </w:p>
    <w:p w14:paraId="783A462D" w14:textId="14A44F5C" w:rsidR="00D745AE" w:rsidRDefault="00D745AE" w:rsidP="00925E61">
      <w:pPr>
        <w:pStyle w:val="ListParagraph"/>
        <w:rPr>
          <w:lang w:val="en-US"/>
        </w:rPr>
      </w:pPr>
      <w:r w:rsidRPr="00D745AE">
        <w:rPr>
          <w:lang w:val="en-US"/>
        </w:rPr>
        <w:t xml:space="preserve"> cluster 1</w:t>
      </w:r>
      <w:r w:rsidR="0062225F" w:rsidRPr="00D745AE">
        <w:rPr>
          <w:lang w:val="en-US"/>
        </w:rPr>
        <w:t>- burned</w:t>
      </w:r>
      <w:r w:rsidRPr="00D745AE">
        <w:rPr>
          <w:lang w:val="en-US"/>
        </w:rPr>
        <w:t xml:space="preserve"> out </w:t>
      </w:r>
    </w:p>
    <w:p w14:paraId="061E6575" w14:textId="77777777" w:rsidR="00D745AE" w:rsidRDefault="00D745AE" w:rsidP="00925E61">
      <w:pPr>
        <w:pStyle w:val="ListParagraph"/>
        <w:rPr>
          <w:lang w:val="en-US"/>
        </w:rPr>
      </w:pPr>
      <w:r w:rsidRPr="00D745AE">
        <w:rPr>
          <w:lang w:val="en-US"/>
        </w:rPr>
        <w:t xml:space="preserve">cluster 2-burned out </w:t>
      </w:r>
    </w:p>
    <w:p w14:paraId="47600C1A" w14:textId="1AD3FF83" w:rsidR="00D745AE" w:rsidRDefault="00D745AE" w:rsidP="00925E61">
      <w:pPr>
        <w:pStyle w:val="ListParagraph"/>
        <w:rPr>
          <w:lang w:val="en-US"/>
        </w:rPr>
      </w:pPr>
      <w:r w:rsidRPr="00D745AE">
        <w:rPr>
          <w:lang w:val="en-US"/>
        </w:rPr>
        <w:t xml:space="preserve">cluster 3-prone to be burnt out </w:t>
      </w:r>
    </w:p>
    <w:p w14:paraId="056A8921" w14:textId="5793898D" w:rsidR="00925E61" w:rsidRDefault="0062225F" w:rsidP="00925E61">
      <w:pPr>
        <w:pStyle w:val="ListParagraph"/>
        <w:rPr>
          <w:lang w:val="en-US"/>
        </w:rPr>
      </w:pPr>
      <w:r w:rsidRPr="0062225F">
        <w:rPr>
          <w:lang w:val="en-US"/>
        </w:rPr>
        <w:drawing>
          <wp:inline distT="0" distB="0" distL="0" distR="0" wp14:anchorId="5210D138" wp14:editId="55283342">
            <wp:extent cx="5731510" cy="1491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CFDA" w14:textId="559CB8EF" w:rsidR="00D745AE" w:rsidRDefault="00D745AE" w:rsidP="00925E61">
      <w:pPr>
        <w:pStyle w:val="ListParagraph"/>
        <w:rPr>
          <w:lang w:val="en-US"/>
        </w:rPr>
      </w:pPr>
    </w:p>
    <w:p w14:paraId="786F8163" w14:textId="21867691" w:rsidR="00D745AE" w:rsidRDefault="00D745AE" w:rsidP="00925E61">
      <w:pPr>
        <w:pStyle w:val="ListParagraph"/>
        <w:rPr>
          <w:lang w:val="en-US"/>
        </w:rPr>
      </w:pPr>
      <w:r>
        <w:rPr>
          <w:lang w:val="en-US"/>
        </w:rPr>
        <w:t>From the elbow plot we are also tempted to use k=4</w:t>
      </w:r>
      <w:r w:rsidR="0062225F">
        <w:rPr>
          <w:lang w:val="en-US"/>
        </w:rPr>
        <w:t>??? (doubt)</w:t>
      </w:r>
    </w:p>
    <w:p w14:paraId="334B97A5" w14:textId="48609B8F" w:rsidR="0062225F" w:rsidRDefault="0062225F" w:rsidP="00925E61">
      <w:pPr>
        <w:pStyle w:val="ListParagraph"/>
        <w:rPr>
          <w:lang w:val="en-US"/>
        </w:rPr>
      </w:pPr>
      <w:r w:rsidRPr="0062225F">
        <w:rPr>
          <w:lang w:val="en-US"/>
        </w:rPr>
        <w:lastRenderedPageBreak/>
        <w:drawing>
          <wp:inline distT="0" distB="0" distL="0" distR="0" wp14:anchorId="3D3C9870" wp14:editId="3F8931BB">
            <wp:extent cx="5731510" cy="3503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D23" w14:textId="21EABCAE" w:rsidR="00D745AE" w:rsidRDefault="00D745AE" w:rsidP="00925E61">
      <w:pPr>
        <w:pStyle w:val="ListParagraph"/>
        <w:rPr>
          <w:lang w:val="en-US"/>
        </w:rPr>
      </w:pPr>
    </w:p>
    <w:p w14:paraId="45552771" w14:textId="67D5CE7B" w:rsidR="00D745AE" w:rsidRDefault="00D745AE" w:rsidP="00925E61">
      <w:pPr>
        <w:pStyle w:val="ListParagraph"/>
        <w:rPr>
          <w:lang w:val="en-US"/>
        </w:rPr>
      </w:pPr>
      <w:r w:rsidRPr="00D745AE">
        <w:rPr>
          <w:lang w:val="en-US"/>
        </w:rPr>
        <w:drawing>
          <wp:inline distT="0" distB="0" distL="0" distR="0" wp14:anchorId="7673AD92" wp14:editId="6EC83D5D">
            <wp:extent cx="5436067" cy="50927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355" cy="50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C46" w14:textId="3097F903" w:rsidR="0079288D" w:rsidRDefault="0079288D" w:rsidP="00925E61">
      <w:pPr>
        <w:pStyle w:val="ListParagraph"/>
        <w:rPr>
          <w:lang w:val="en-US"/>
        </w:rPr>
      </w:pPr>
    </w:p>
    <w:p w14:paraId="5138A8AD" w14:textId="210C251D" w:rsidR="0079288D" w:rsidRDefault="0079288D" w:rsidP="00925E61">
      <w:pPr>
        <w:pStyle w:val="ListParagraph"/>
        <w:rPr>
          <w:lang w:val="en-US"/>
        </w:rPr>
      </w:pPr>
    </w:p>
    <w:p w14:paraId="5445BD8E" w14:textId="68D505A2" w:rsidR="000674BC" w:rsidRDefault="000674BC" w:rsidP="00925E61">
      <w:pPr>
        <w:pStyle w:val="ListParagraph"/>
        <w:rPr>
          <w:lang w:val="en-US"/>
        </w:rPr>
      </w:pPr>
    </w:p>
    <w:p w14:paraId="6AF855DA" w14:textId="54027C4A" w:rsidR="0062225F" w:rsidRDefault="0062225F" w:rsidP="00925E61">
      <w:pPr>
        <w:pStyle w:val="ListParagraph"/>
        <w:rPr>
          <w:lang w:val="en-US"/>
        </w:rPr>
      </w:pPr>
    </w:p>
    <w:p w14:paraId="7E67099B" w14:textId="51E880A2" w:rsidR="0062225F" w:rsidRDefault="0062225F" w:rsidP="00925E61">
      <w:pPr>
        <w:pStyle w:val="ListParagraph"/>
        <w:rPr>
          <w:lang w:val="en-US"/>
        </w:rPr>
      </w:pPr>
    </w:p>
    <w:p w14:paraId="5F9BB478" w14:textId="6789D39B" w:rsidR="0062225F" w:rsidRDefault="0062225F" w:rsidP="00925E61">
      <w:pPr>
        <w:pStyle w:val="ListParagraph"/>
        <w:rPr>
          <w:lang w:val="en-US"/>
        </w:rPr>
      </w:pPr>
      <w:r>
        <w:rPr>
          <w:lang w:val="en-US"/>
        </w:rPr>
        <w:t>The cluster allocation</w:t>
      </w:r>
    </w:p>
    <w:p w14:paraId="2D87C424" w14:textId="3F5D3967" w:rsidR="00262F6D" w:rsidRDefault="00262F6D" w:rsidP="00925E61">
      <w:pPr>
        <w:pStyle w:val="ListParagraph"/>
        <w:rPr>
          <w:lang w:val="en-US"/>
        </w:rPr>
      </w:pPr>
      <w:r w:rsidRPr="00262F6D">
        <w:rPr>
          <w:lang w:val="en-US"/>
        </w:rPr>
        <w:drawing>
          <wp:inline distT="0" distB="0" distL="0" distR="0" wp14:anchorId="0BE2285E" wp14:editId="64AF97BE">
            <wp:extent cx="5731510" cy="5492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F50A" w14:textId="40186B8E" w:rsidR="00262F6D" w:rsidRDefault="00262F6D" w:rsidP="00925E61">
      <w:pPr>
        <w:pStyle w:val="ListParagraph"/>
        <w:rPr>
          <w:lang w:val="en-US"/>
        </w:rPr>
      </w:pPr>
    </w:p>
    <w:p w14:paraId="03E30839" w14:textId="37BF19D2" w:rsidR="00262F6D" w:rsidRDefault="00262F6D" w:rsidP="00925E61">
      <w:pPr>
        <w:pStyle w:val="ListParagraph"/>
        <w:rPr>
          <w:lang w:val="en-US"/>
        </w:rPr>
      </w:pPr>
    </w:p>
    <w:p w14:paraId="394E6016" w14:textId="018B907A" w:rsidR="00262F6D" w:rsidRDefault="00262F6D" w:rsidP="00262F6D">
      <w:pPr>
        <w:pStyle w:val="Heading1"/>
        <w:rPr>
          <w:lang w:val="en-US"/>
        </w:rPr>
      </w:pPr>
      <w:r>
        <w:rPr>
          <w:lang w:val="en-US"/>
        </w:rPr>
        <w:t>Factor Analysis Output</w:t>
      </w:r>
    </w:p>
    <w:p w14:paraId="62325A2E" w14:textId="4E544F1D" w:rsidR="006302EF" w:rsidRDefault="006302EF" w:rsidP="006302EF">
      <w:pPr>
        <w:pStyle w:val="Heading2"/>
        <w:rPr>
          <w:lang w:val="en-US"/>
        </w:rPr>
      </w:pPr>
      <w:r>
        <w:rPr>
          <w:lang w:val="en-US"/>
        </w:rPr>
        <w:t>Exploratory Factor Analysis</w:t>
      </w:r>
    </w:p>
    <w:p w14:paraId="136BEA9F" w14:textId="77777777" w:rsidR="006302EF" w:rsidRPr="006302EF" w:rsidRDefault="006302EF" w:rsidP="006302EF">
      <w:pPr>
        <w:rPr>
          <w:lang w:val="en-US"/>
        </w:rPr>
      </w:pPr>
    </w:p>
    <w:p w14:paraId="2789069B" w14:textId="09B2E57A" w:rsidR="00A74959" w:rsidRDefault="00A74959" w:rsidP="00A749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With the Job security </w:t>
      </w:r>
      <w:r w:rsidR="006302EF">
        <w:rPr>
          <w:lang w:val="en-US"/>
        </w:rPr>
        <w:t>variable,</w:t>
      </w:r>
      <w:r>
        <w:rPr>
          <w:lang w:val="en-US"/>
        </w:rPr>
        <w:t xml:space="preserve"> the below latent constructs</w:t>
      </w:r>
    </w:p>
    <w:p w14:paraId="2F1A3B55" w14:textId="37A593FC" w:rsidR="006302EF" w:rsidRPr="006302EF" w:rsidRDefault="006302EF" w:rsidP="006302EF">
      <w:pPr>
        <w:rPr>
          <w:lang w:val="en-US"/>
        </w:rPr>
      </w:pPr>
    </w:p>
    <w:p w14:paraId="7C5DE92F" w14:textId="7FFE5CC3" w:rsidR="00A74959" w:rsidRDefault="006302EF" w:rsidP="00A74959">
      <w:pPr>
        <w:rPr>
          <w:lang w:val="en-US"/>
        </w:rPr>
      </w:pPr>
      <w:r w:rsidRPr="006302EF">
        <w:rPr>
          <w:lang w:val="en-US"/>
        </w:rPr>
        <w:lastRenderedPageBreak/>
        <w:drawing>
          <wp:inline distT="0" distB="0" distL="0" distR="0" wp14:anchorId="5C39947B" wp14:editId="095514B9">
            <wp:extent cx="4907560" cy="1210307"/>
            <wp:effectExtent l="0" t="0" r="0" b="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883" cy="12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959" w:rsidRPr="00A74959">
        <w:rPr>
          <w:lang w:val="en-US"/>
        </w:rPr>
        <w:drawing>
          <wp:inline distT="0" distB="0" distL="0" distR="0" wp14:anchorId="4B5A8F9D" wp14:editId="7F5DF476">
            <wp:extent cx="3740727" cy="30523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20" cy="30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345" w14:textId="77777777" w:rsidR="00A74959" w:rsidRDefault="00A74959" w:rsidP="00A74959">
      <w:pPr>
        <w:rPr>
          <w:lang w:val="en-US"/>
        </w:rPr>
      </w:pPr>
    </w:p>
    <w:p w14:paraId="4AEF5C35" w14:textId="612CBE63" w:rsidR="00A74959" w:rsidRDefault="00A74959" w:rsidP="00A749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Without Job security variable below are the latent constructs</w:t>
      </w:r>
    </w:p>
    <w:p w14:paraId="0C90D786" w14:textId="702ECEBD" w:rsidR="006302EF" w:rsidRDefault="006302EF" w:rsidP="006302EF">
      <w:pPr>
        <w:rPr>
          <w:lang w:val="en-US"/>
        </w:rPr>
      </w:pPr>
    </w:p>
    <w:p w14:paraId="4EBE0A97" w14:textId="1913D065" w:rsidR="006302EF" w:rsidRPr="006302EF" w:rsidRDefault="006302EF" w:rsidP="006302EF">
      <w:pPr>
        <w:rPr>
          <w:lang w:val="en-US"/>
        </w:rPr>
      </w:pPr>
      <w:r w:rsidRPr="006302EF">
        <w:rPr>
          <w:lang w:val="en-US"/>
        </w:rPr>
        <w:drawing>
          <wp:inline distT="0" distB="0" distL="0" distR="0" wp14:anchorId="282E66C5" wp14:editId="5D4F4AA5">
            <wp:extent cx="3241964" cy="917575"/>
            <wp:effectExtent l="0" t="0" r="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0031" cy="9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0E47" w14:textId="73F6E59C" w:rsidR="006302EF" w:rsidRDefault="006302EF" w:rsidP="006302EF">
      <w:pPr>
        <w:pStyle w:val="ListParagraph"/>
        <w:rPr>
          <w:lang w:val="en-US"/>
        </w:rPr>
      </w:pPr>
    </w:p>
    <w:p w14:paraId="33B518E3" w14:textId="62EEB8E5" w:rsidR="00A74959" w:rsidRPr="00A74959" w:rsidRDefault="006302EF" w:rsidP="00A74959">
      <w:pPr>
        <w:pStyle w:val="ListParagraph"/>
        <w:rPr>
          <w:lang w:val="en-US"/>
        </w:rPr>
      </w:pPr>
      <w:r w:rsidRPr="00A74959">
        <w:rPr>
          <w:lang w:val="en-US"/>
        </w:rPr>
        <w:drawing>
          <wp:inline distT="0" distB="0" distL="0" distR="0" wp14:anchorId="7B380EB7" wp14:editId="79636E13">
            <wp:extent cx="3041073" cy="233045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853" cy="23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1D1" w14:textId="39E9D7D4" w:rsidR="00A74959" w:rsidRDefault="00A74959" w:rsidP="00A74959">
      <w:pPr>
        <w:rPr>
          <w:lang w:val="en-US"/>
        </w:rPr>
      </w:pPr>
    </w:p>
    <w:p w14:paraId="119C82A4" w14:textId="3C4C7E95" w:rsidR="006302EF" w:rsidRDefault="006302EF" w:rsidP="00A74959">
      <w:pPr>
        <w:rPr>
          <w:lang w:val="en-US"/>
        </w:rPr>
      </w:pPr>
    </w:p>
    <w:p w14:paraId="5DA0EC06" w14:textId="2E149C7F" w:rsidR="006302EF" w:rsidRDefault="006302EF" w:rsidP="00A74959">
      <w:pPr>
        <w:rPr>
          <w:lang w:val="en-US"/>
        </w:rPr>
      </w:pPr>
    </w:p>
    <w:p w14:paraId="67C47998" w14:textId="7779A4AA" w:rsidR="006302EF" w:rsidRDefault="006302EF" w:rsidP="00A74959">
      <w:pPr>
        <w:rPr>
          <w:lang w:val="en-US"/>
        </w:rPr>
      </w:pPr>
    </w:p>
    <w:p w14:paraId="10AF15E8" w14:textId="27E81A68" w:rsidR="006302EF" w:rsidRDefault="006302EF" w:rsidP="00A74959">
      <w:pPr>
        <w:rPr>
          <w:lang w:val="en-US"/>
        </w:rPr>
      </w:pPr>
    </w:p>
    <w:p w14:paraId="0E49D94E" w14:textId="31872005" w:rsidR="006302EF" w:rsidRDefault="006302EF" w:rsidP="006302EF">
      <w:pPr>
        <w:pStyle w:val="Heading2"/>
        <w:rPr>
          <w:lang w:val="en-US"/>
        </w:rPr>
      </w:pPr>
      <w:r>
        <w:rPr>
          <w:lang w:val="en-US"/>
        </w:rPr>
        <w:t>Confirmatory Factor Analysis</w:t>
      </w:r>
    </w:p>
    <w:p w14:paraId="27E43071" w14:textId="7823239B" w:rsidR="00403DBD" w:rsidRDefault="00403DBD" w:rsidP="00403DBD">
      <w:pPr>
        <w:rPr>
          <w:lang w:val="en-US"/>
        </w:rPr>
      </w:pPr>
    </w:p>
    <w:p w14:paraId="7719F93A" w14:textId="3A7B1317" w:rsidR="00403DBD" w:rsidRDefault="00403DBD" w:rsidP="00403DBD">
      <w:pPr>
        <w:rPr>
          <w:lang w:val="en-US"/>
        </w:rPr>
      </w:pPr>
    </w:p>
    <w:p w14:paraId="1E983E49" w14:textId="070C00F4" w:rsidR="00403DBD" w:rsidRPr="00403DBD" w:rsidRDefault="00403DBD" w:rsidP="00403DBD">
      <w:pPr>
        <w:rPr>
          <w:lang w:val="en-US"/>
        </w:rPr>
      </w:pPr>
      <w:r w:rsidRPr="00403DBD">
        <w:rPr>
          <w:lang w:val="en-US"/>
        </w:rPr>
        <w:drawing>
          <wp:inline distT="0" distB="0" distL="0" distR="0" wp14:anchorId="728D3A73" wp14:editId="6FB912C4">
            <wp:extent cx="5731510" cy="239268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6642" w14:textId="1DC3B9D3" w:rsidR="000674BC" w:rsidRDefault="000674BC" w:rsidP="000674BC">
      <w:pPr>
        <w:rPr>
          <w:lang w:val="en-US"/>
        </w:rPr>
      </w:pPr>
      <w:r w:rsidRPr="0079288D">
        <w:rPr>
          <w:lang w:val="en-US"/>
        </w:rPr>
        <w:drawing>
          <wp:inline distT="0" distB="0" distL="0" distR="0" wp14:anchorId="7675307E" wp14:editId="6EB93DD5">
            <wp:extent cx="2424545" cy="1763885"/>
            <wp:effectExtent l="0" t="0" r="127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8349" cy="17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2EF" w:rsidRPr="000674BC">
        <w:rPr>
          <w:lang w:val="en-US"/>
        </w:rPr>
        <w:drawing>
          <wp:inline distT="0" distB="0" distL="0" distR="0" wp14:anchorId="78BC9DC1" wp14:editId="1D05C7E0">
            <wp:extent cx="2625090" cy="969818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022" cy="9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501E" w14:textId="2A11E570" w:rsidR="00A74959" w:rsidRDefault="00A74959" w:rsidP="000674BC">
      <w:pPr>
        <w:rPr>
          <w:noProof/>
        </w:rPr>
      </w:pPr>
      <w:r w:rsidRPr="00A74959">
        <w:rPr>
          <w:lang w:val="en-US"/>
        </w:rPr>
        <w:drawing>
          <wp:inline distT="0" distB="0" distL="0" distR="0" wp14:anchorId="4D123C54" wp14:editId="6E60106F">
            <wp:extent cx="1918855" cy="1812759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6628" cy="18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370" w:rsidRPr="00386370">
        <w:rPr>
          <w:noProof/>
        </w:rPr>
        <w:t xml:space="preserve"> </w:t>
      </w:r>
      <w:r w:rsidR="00386370" w:rsidRPr="00386370">
        <w:rPr>
          <w:lang w:val="en-US"/>
        </w:rPr>
        <w:drawing>
          <wp:inline distT="0" distB="0" distL="0" distR="0" wp14:anchorId="0DB6AE62" wp14:editId="0868FD3D">
            <wp:extent cx="2362200" cy="15922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8622" cy="16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B376" w14:textId="6F406B10" w:rsidR="00403DBD" w:rsidRDefault="00403DBD" w:rsidP="000674BC">
      <w:pPr>
        <w:rPr>
          <w:noProof/>
        </w:rPr>
      </w:pPr>
    </w:p>
    <w:p w14:paraId="155843AB" w14:textId="0E6DCD4B" w:rsidR="00403DBD" w:rsidRDefault="00403DBD" w:rsidP="000674BC">
      <w:pPr>
        <w:rPr>
          <w:noProof/>
        </w:rPr>
      </w:pPr>
      <w:r>
        <w:rPr>
          <w:noProof/>
        </w:rPr>
        <w:t>From the above Factor Analysis output we could see that there are three latent constructs (factors) from the 7 variables.</w:t>
      </w:r>
    </w:p>
    <w:p w14:paraId="7D3E3E6C" w14:textId="313FAAF1" w:rsidR="00403DBD" w:rsidRDefault="00403DBD" w:rsidP="000674BC">
      <w:pPr>
        <w:rPr>
          <w:noProof/>
        </w:rPr>
      </w:pPr>
    </w:p>
    <w:p w14:paraId="2204005A" w14:textId="0EEFDF18" w:rsidR="00403DBD" w:rsidRDefault="00403DBD" w:rsidP="000674BC">
      <w:pPr>
        <w:rPr>
          <w:noProof/>
        </w:rPr>
      </w:pPr>
      <w:r>
        <w:rPr>
          <w:noProof/>
        </w:rPr>
        <w:t>Naming those 3 Factors requires  domain expertise.</w:t>
      </w:r>
      <w:r w:rsidR="004F2ACA">
        <w:rPr>
          <w:noProof/>
        </w:rPr>
        <w:t>From the research we did from our end we thought these factors could be any of the 3 axis (De personalization,Exhaustion,Lack of achievement).</w:t>
      </w:r>
      <w:r w:rsidR="00B72B7C">
        <w:rPr>
          <w:noProof/>
        </w:rPr>
        <w:t>Or should we leave them as is.</w:t>
      </w:r>
      <w:r w:rsidR="004F2ACA">
        <w:rPr>
          <w:noProof/>
        </w:rPr>
        <w:t xml:space="preserve">Is this the right approach </w:t>
      </w:r>
      <w:r w:rsidR="00B40886">
        <w:rPr>
          <w:noProof/>
        </w:rPr>
        <w:t>to follow</w:t>
      </w:r>
      <w:r w:rsidR="004F2ACA">
        <w:rPr>
          <w:noProof/>
        </w:rPr>
        <w:t>???.</w:t>
      </w:r>
    </w:p>
    <w:p w14:paraId="7EA447C7" w14:textId="5B75F2BA" w:rsidR="004F2ACA" w:rsidRDefault="00B40886" w:rsidP="000674BC">
      <w:pPr>
        <w:rPr>
          <w:noProof/>
        </w:rPr>
      </w:pPr>
      <w:r w:rsidRPr="00B40886">
        <w:rPr>
          <w:noProof/>
        </w:rPr>
        <w:lastRenderedPageBreak/>
        <w:drawing>
          <wp:inline distT="0" distB="0" distL="0" distR="0" wp14:anchorId="56EDBC36" wp14:editId="24DF2E90">
            <wp:extent cx="4551218" cy="257109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320" cy="25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BD83" w14:textId="4E90EE2E" w:rsidR="004F2ACA" w:rsidRDefault="004F2ACA" w:rsidP="000674BC">
      <w:pPr>
        <w:rPr>
          <w:noProof/>
        </w:rPr>
      </w:pPr>
    </w:p>
    <w:p w14:paraId="290E3F44" w14:textId="48EF1933" w:rsidR="004F2ACA" w:rsidRDefault="004F2ACA" w:rsidP="004F2ACA">
      <w:pPr>
        <w:pStyle w:val="Heading1"/>
        <w:rPr>
          <w:noProof/>
        </w:rPr>
      </w:pPr>
      <w:r>
        <w:rPr>
          <w:noProof/>
        </w:rPr>
        <w:t>FUTURE STEPS</w:t>
      </w:r>
    </w:p>
    <w:p w14:paraId="17A6A461" w14:textId="5C458BC5" w:rsidR="004F2ACA" w:rsidRDefault="004F2ACA" w:rsidP="004F2ACA">
      <w:pPr>
        <w:pStyle w:val="ListParagraph"/>
        <w:numPr>
          <w:ilvl w:val="0"/>
          <w:numId w:val="3"/>
        </w:numPr>
      </w:pPr>
      <w:r>
        <w:t xml:space="preserve">Given our approach of clustering into 3 segments and the factor analysis .we would like to proceed using the clustered </w:t>
      </w:r>
      <w:r w:rsidR="00B40886">
        <w:t>category text for further analysis.</w:t>
      </w:r>
    </w:p>
    <w:p w14:paraId="730FDE07" w14:textId="04243964" w:rsidR="00B40886" w:rsidRPr="004F2ACA" w:rsidRDefault="00B40886" w:rsidP="00B40886">
      <w:pPr>
        <w:pStyle w:val="ListParagraph"/>
      </w:pPr>
      <w:r>
        <w:t>(Ex.Analysing cluster 1 text and topic modelling of cluster one helps us in understanding the sentiment of the people who have given very less ratings to the company )</w:t>
      </w:r>
    </w:p>
    <w:p w14:paraId="0C5397F1" w14:textId="20F82BD9" w:rsidR="00B40886" w:rsidRDefault="00B40886" w:rsidP="00B72B7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We would like to translate this to a recommendation system </w:t>
      </w:r>
      <w:r w:rsidR="00B72B7C">
        <w:rPr>
          <w:noProof/>
        </w:rPr>
        <w:t xml:space="preserve">or a Multiclass classification </w:t>
      </w:r>
      <w:r>
        <w:rPr>
          <w:noProof/>
        </w:rPr>
        <w:t>approach (As we have data that is labelled into clusters now)</w:t>
      </w:r>
    </w:p>
    <w:p w14:paraId="6BB6DA27" w14:textId="61DF3E4E" w:rsidR="00B72B7C" w:rsidRPr="00B72B7C" w:rsidRDefault="00B72B7C" w:rsidP="00B72B7C">
      <w:pPr>
        <w:pStyle w:val="ListParagraph"/>
        <w:numPr>
          <w:ilvl w:val="0"/>
          <w:numId w:val="3"/>
        </w:numPr>
        <w:rPr>
          <w:noProof/>
          <w:highlight w:val="yellow"/>
        </w:rPr>
      </w:pPr>
      <w:r w:rsidRPr="00B72B7C">
        <w:rPr>
          <w:noProof/>
          <w:highlight w:val="yellow"/>
        </w:rPr>
        <w:t>Converting the text to a sentiment score and validating our approach with text and without text scores</w:t>
      </w:r>
    </w:p>
    <w:p w14:paraId="4BB15917" w14:textId="0CEA638A" w:rsidR="004F2ACA" w:rsidRDefault="004F2ACA" w:rsidP="000674BC">
      <w:pPr>
        <w:rPr>
          <w:noProof/>
        </w:rPr>
      </w:pPr>
    </w:p>
    <w:p w14:paraId="212196FB" w14:textId="77777777" w:rsidR="004F2ACA" w:rsidRPr="004F2ACA" w:rsidRDefault="004F2ACA" w:rsidP="000674BC">
      <w:pPr>
        <w:rPr>
          <w:noProof/>
        </w:rPr>
      </w:pPr>
    </w:p>
    <w:p w14:paraId="4D1E9964" w14:textId="5B44DCBC" w:rsidR="000674BC" w:rsidRPr="000674BC" w:rsidRDefault="000674BC" w:rsidP="000674BC">
      <w:pPr>
        <w:rPr>
          <w:lang w:val="en-US"/>
        </w:rPr>
      </w:pPr>
    </w:p>
    <w:sectPr w:rsidR="000674BC" w:rsidRPr="000674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C5EBC"/>
    <w:multiLevelType w:val="hybridMultilevel"/>
    <w:tmpl w:val="4EF44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1E79"/>
    <w:multiLevelType w:val="hybridMultilevel"/>
    <w:tmpl w:val="5C94F4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3788F"/>
    <w:multiLevelType w:val="hybridMultilevel"/>
    <w:tmpl w:val="FF923A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305387">
    <w:abstractNumId w:val="0"/>
  </w:num>
  <w:num w:numId="2" w16cid:durableId="1810629570">
    <w:abstractNumId w:val="2"/>
  </w:num>
  <w:num w:numId="3" w16cid:durableId="62404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FE"/>
    <w:rsid w:val="000674BC"/>
    <w:rsid w:val="002222FE"/>
    <w:rsid w:val="00262F6D"/>
    <w:rsid w:val="00386370"/>
    <w:rsid w:val="00403DBD"/>
    <w:rsid w:val="004F2ACA"/>
    <w:rsid w:val="0062225F"/>
    <w:rsid w:val="006302EF"/>
    <w:rsid w:val="0079288D"/>
    <w:rsid w:val="00815807"/>
    <w:rsid w:val="00925E61"/>
    <w:rsid w:val="00A74959"/>
    <w:rsid w:val="00B40886"/>
    <w:rsid w:val="00B72B7C"/>
    <w:rsid w:val="00D7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E84B9D"/>
  <w15:chartTrackingRefBased/>
  <w15:docId w15:val="{CBA61A5C-FB2D-B54C-9238-0C75CAEA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2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2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2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5E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302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Reddy Koppula</dc:creator>
  <cp:keywords/>
  <dc:description/>
  <cp:lastModifiedBy>Sahithi Reddy Koppula</cp:lastModifiedBy>
  <cp:revision>1</cp:revision>
  <dcterms:created xsi:type="dcterms:W3CDTF">2022-06-24T12:02:00Z</dcterms:created>
  <dcterms:modified xsi:type="dcterms:W3CDTF">2022-06-24T17:24:00Z</dcterms:modified>
</cp:coreProperties>
</file>