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0D4" w:rsidRDefault="00FB00D4" w:rsidP="0074776D">
      <w:pPr>
        <w:pStyle w:val="NoSpacing"/>
        <w:tabs>
          <w:tab w:val="left" w:pos="8789"/>
          <w:tab w:val="right" w:pos="9781"/>
        </w:tabs>
        <w:rPr>
          <w:b/>
          <w:sz w:val="40"/>
          <w:szCs w:val="40"/>
        </w:rPr>
      </w:pPr>
    </w:p>
    <w:p w:rsidR="00170D6F" w:rsidRPr="004F089A" w:rsidRDefault="00D53D7D" w:rsidP="0074776D">
      <w:pPr>
        <w:pStyle w:val="NoSpacing"/>
        <w:tabs>
          <w:tab w:val="left" w:pos="8789"/>
          <w:tab w:val="right" w:pos="9781"/>
        </w:tabs>
        <w:rPr>
          <w:b/>
          <w:sz w:val="20"/>
          <w:szCs w:val="20"/>
        </w:rPr>
      </w:pPr>
      <w:r w:rsidRPr="004F089A">
        <w:rPr>
          <w:b/>
          <w:sz w:val="40"/>
          <w:szCs w:val="40"/>
        </w:rPr>
        <w:t>Anuraag K B</w:t>
      </w:r>
      <w:r w:rsidR="004F089A">
        <w:rPr>
          <w:b/>
          <w:sz w:val="40"/>
          <w:szCs w:val="40"/>
        </w:rPr>
        <w:tab/>
      </w:r>
      <w:r w:rsidR="0074776D" w:rsidRPr="0074776D">
        <w:rPr>
          <w:sz w:val="20"/>
          <w:szCs w:val="20"/>
        </w:rPr>
        <w:t xml:space="preserve">+91 </w:t>
      </w:r>
      <w:r w:rsidR="00FE1375">
        <w:rPr>
          <w:sz w:val="20"/>
          <w:szCs w:val="20"/>
        </w:rPr>
        <w:t>7780361309</w:t>
      </w:r>
    </w:p>
    <w:p w:rsidR="004F089A" w:rsidRPr="004F089A" w:rsidRDefault="00017458" w:rsidP="0074776D">
      <w:pPr>
        <w:pStyle w:val="NoSpacing"/>
        <w:tabs>
          <w:tab w:val="left" w:pos="8080"/>
          <w:tab w:val="right" w:pos="10632"/>
        </w:tabs>
        <w:ind w:right="4279"/>
      </w:pPr>
      <w:r>
        <w:t>Back-End</w:t>
      </w:r>
      <w:r w:rsidR="0074776D">
        <w:t xml:space="preserve"> Developer</w:t>
      </w:r>
      <w:r w:rsidR="0074776D">
        <w:tab/>
      </w:r>
      <w:r w:rsidR="0074776D" w:rsidRPr="0074776D">
        <w:t>anuraagkb@gmail.com</w:t>
      </w:r>
      <w:r w:rsidR="004F089A">
        <w:tab/>
      </w:r>
      <w:r w:rsidR="004F089A">
        <w:tab/>
      </w:r>
      <w:r w:rsidR="004F089A">
        <w:tab/>
      </w:r>
      <w:r w:rsidR="004F089A">
        <w:tab/>
      </w:r>
      <w:r w:rsidR="004F089A">
        <w:tab/>
      </w:r>
      <w:r w:rsidR="004F089A">
        <w:tab/>
      </w:r>
    </w:p>
    <w:p w:rsidR="00E86775" w:rsidRPr="00A56584" w:rsidRDefault="00E86775" w:rsidP="0074776D">
      <w:pPr>
        <w:pBdr>
          <w:bottom w:val="single" w:sz="12" w:space="1" w:color="auto"/>
        </w:pBdr>
        <w:spacing w:line="240" w:lineRule="auto"/>
        <w:rPr>
          <w:sz w:val="18"/>
          <w:szCs w:val="18"/>
        </w:rPr>
      </w:pPr>
    </w:p>
    <w:p w:rsidR="00A8695B" w:rsidRDefault="00184B37" w:rsidP="0014513A">
      <w:pPr>
        <w:pBdr>
          <w:bottom w:val="double" w:sz="6" w:space="5" w:color="auto"/>
        </w:pBdr>
        <w:spacing w:line="240" w:lineRule="auto"/>
        <w:ind w:left="1440" w:hanging="1440"/>
        <w:jc w:val="both"/>
      </w:pPr>
      <w:r w:rsidRPr="00D24DA9">
        <w:rPr>
          <w:b/>
          <w:color w:val="5B9BD5" w:themeColor="accent1"/>
          <w:sz w:val="24"/>
          <w:szCs w:val="24"/>
        </w:rPr>
        <w:t>PROFILE</w:t>
      </w:r>
      <w:r w:rsidR="00660888">
        <w:rPr>
          <w:b/>
        </w:rPr>
        <w:tab/>
      </w:r>
      <w:r w:rsidR="0014513A" w:rsidRPr="0014513A">
        <w:t xml:space="preserve">Solutions oriented Software Engineer with </w:t>
      </w:r>
      <w:r w:rsidR="0014513A" w:rsidRPr="0014513A">
        <w:rPr>
          <w:bCs/>
        </w:rPr>
        <w:t>10.4 years</w:t>
      </w:r>
      <w:r w:rsidR="0014513A" w:rsidRPr="0014513A">
        <w:t xml:space="preserve"> of experience specializing in </w:t>
      </w:r>
      <w:r w:rsidR="0014513A" w:rsidRPr="0014513A">
        <w:rPr>
          <w:bCs/>
        </w:rPr>
        <w:t>Java, Algorithm Design, Object-Oriented Analysis and Design</w:t>
      </w:r>
      <w:r w:rsidR="0014513A">
        <w:t xml:space="preserve">. </w:t>
      </w:r>
      <w:proofErr w:type="gramStart"/>
      <w:r w:rsidR="0014513A">
        <w:t xml:space="preserve">Strong </w:t>
      </w:r>
      <w:r w:rsidR="0014513A" w:rsidRPr="0014513A">
        <w:t xml:space="preserve">background in designing and developing scalable backend solutions with expertise in </w:t>
      </w:r>
      <w:r w:rsidR="0014513A" w:rsidRPr="0014513A">
        <w:rPr>
          <w:bCs/>
        </w:rPr>
        <w:t xml:space="preserve">Spring Boot, </w:t>
      </w:r>
      <w:proofErr w:type="spellStart"/>
      <w:r w:rsidR="0014513A" w:rsidRPr="0014513A">
        <w:rPr>
          <w:bCs/>
        </w:rPr>
        <w:t>WebFlux</w:t>
      </w:r>
      <w:proofErr w:type="spellEnd"/>
      <w:r w:rsidR="0014513A" w:rsidRPr="0014513A">
        <w:rPr>
          <w:bCs/>
        </w:rPr>
        <w:t xml:space="preserve">, </w:t>
      </w:r>
      <w:proofErr w:type="spellStart"/>
      <w:r w:rsidR="0014513A" w:rsidRPr="0014513A">
        <w:rPr>
          <w:bCs/>
        </w:rPr>
        <w:t>Microservices</w:t>
      </w:r>
      <w:proofErr w:type="spellEnd"/>
      <w:r w:rsidR="0014513A" w:rsidRPr="0014513A">
        <w:rPr>
          <w:bCs/>
        </w:rPr>
        <w:t xml:space="preserve">, and </w:t>
      </w:r>
      <w:proofErr w:type="spellStart"/>
      <w:r w:rsidR="0014513A" w:rsidRPr="0014513A">
        <w:rPr>
          <w:bCs/>
        </w:rPr>
        <w:t>GraphQL</w:t>
      </w:r>
      <w:proofErr w:type="spellEnd"/>
      <w:r w:rsidR="0014513A" w:rsidRPr="0014513A">
        <w:t>.</w:t>
      </w:r>
      <w:proofErr w:type="gramEnd"/>
    </w:p>
    <w:p w:rsidR="00DA4811" w:rsidRDefault="00DA4811" w:rsidP="00D309C1">
      <w:pPr>
        <w:spacing w:line="240" w:lineRule="auto"/>
        <w:ind w:left="1440" w:hanging="1440"/>
        <w:rPr>
          <w:b/>
          <w:color w:val="5B9BD5" w:themeColor="accent1"/>
          <w:sz w:val="24"/>
          <w:szCs w:val="24"/>
        </w:rPr>
      </w:pPr>
    </w:p>
    <w:p w:rsidR="002F6890" w:rsidRPr="00D24DA9" w:rsidRDefault="002F6890" w:rsidP="00D309C1">
      <w:pPr>
        <w:spacing w:line="240" w:lineRule="auto"/>
        <w:ind w:left="1440" w:hanging="1440"/>
        <w:rPr>
          <w:b/>
          <w:color w:val="5B9BD5" w:themeColor="accent1"/>
          <w:sz w:val="24"/>
          <w:szCs w:val="24"/>
        </w:rPr>
      </w:pPr>
      <w:r w:rsidRPr="00D24DA9">
        <w:rPr>
          <w:b/>
          <w:color w:val="5B9BD5" w:themeColor="accent1"/>
          <w:sz w:val="24"/>
          <w:szCs w:val="24"/>
        </w:rPr>
        <w:t xml:space="preserve">TECHNICAL </w:t>
      </w:r>
      <w:r w:rsidR="00FA4DFE">
        <w:rPr>
          <w:b/>
          <w:color w:val="5B9BD5" w:themeColor="accent1"/>
          <w:sz w:val="24"/>
          <w:szCs w:val="24"/>
        </w:rPr>
        <w:t>SKILLS</w:t>
      </w:r>
    </w:p>
    <w:p w:rsidR="006A137F" w:rsidRDefault="00E956F8" w:rsidP="002907DF">
      <w:pPr>
        <w:pStyle w:val="ListParagraph"/>
        <w:numPr>
          <w:ilvl w:val="0"/>
          <w:numId w:val="2"/>
        </w:numPr>
        <w:tabs>
          <w:tab w:val="left" w:pos="1080"/>
        </w:tabs>
        <w:spacing w:line="360" w:lineRule="auto"/>
        <w:ind w:left="1350" w:hanging="180"/>
        <w:jc w:val="both"/>
      </w:pPr>
      <w:r>
        <w:rPr>
          <w:b/>
        </w:rPr>
        <w:t xml:space="preserve">  </w:t>
      </w:r>
      <w:r w:rsidR="0014513A">
        <w:rPr>
          <w:b/>
        </w:rPr>
        <w:t xml:space="preserve">Programming </w:t>
      </w:r>
      <w:r w:rsidR="003B667E">
        <w:rPr>
          <w:b/>
        </w:rPr>
        <w:t>Languages :</w:t>
      </w:r>
      <w:r>
        <w:rPr>
          <w:b/>
        </w:rPr>
        <w:t xml:space="preserve"> </w:t>
      </w:r>
      <w:r w:rsidR="00F976C8">
        <w:t>Java</w:t>
      </w:r>
    </w:p>
    <w:p w:rsidR="00821ECF" w:rsidRDefault="00821ECF" w:rsidP="00702E0A">
      <w:pPr>
        <w:pStyle w:val="ListParagraph"/>
        <w:numPr>
          <w:ilvl w:val="0"/>
          <w:numId w:val="2"/>
        </w:numPr>
        <w:tabs>
          <w:tab w:val="left" w:pos="1080"/>
        </w:tabs>
        <w:spacing w:line="360" w:lineRule="auto"/>
        <w:ind w:left="1350" w:hanging="180"/>
        <w:jc w:val="both"/>
      </w:pPr>
      <w:r w:rsidRPr="007912E6">
        <w:rPr>
          <w:b/>
        </w:rPr>
        <w:t xml:space="preserve">  </w:t>
      </w:r>
      <w:r w:rsidR="00F60101">
        <w:rPr>
          <w:b/>
        </w:rPr>
        <w:t>API Skills</w:t>
      </w:r>
      <w:r w:rsidR="003B667E">
        <w:rPr>
          <w:b/>
        </w:rPr>
        <w:t xml:space="preserve"> : </w:t>
      </w:r>
      <w:r w:rsidRPr="007912E6">
        <w:rPr>
          <w:b/>
        </w:rPr>
        <w:t xml:space="preserve"> </w:t>
      </w:r>
      <w:proofErr w:type="spellStart"/>
      <w:r w:rsidRPr="007912E6">
        <w:t>REST</w:t>
      </w:r>
      <w:r w:rsidR="0014513A">
        <w:t>ful</w:t>
      </w:r>
      <w:proofErr w:type="spellEnd"/>
      <w:r w:rsidR="0014513A">
        <w:t xml:space="preserve"> APIs</w:t>
      </w:r>
      <w:r w:rsidR="00F60101">
        <w:t xml:space="preserve">, </w:t>
      </w:r>
      <w:proofErr w:type="spellStart"/>
      <w:r w:rsidR="00F60101">
        <w:t>GraphQL</w:t>
      </w:r>
      <w:proofErr w:type="spellEnd"/>
    </w:p>
    <w:p w:rsidR="002F6890" w:rsidRPr="007148F6" w:rsidRDefault="003B667E" w:rsidP="00880111">
      <w:pPr>
        <w:pStyle w:val="ListParagraph"/>
        <w:numPr>
          <w:ilvl w:val="0"/>
          <w:numId w:val="2"/>
        </w:numPr>
        <w:tabs>
          <w:tab w:val="left" w:pos="1080"/>
        </w:tabs>
        <w:spacing w:line="360" w:lineRule="auto"/>
        <w:ind w:left="1350" w:hanging="180"/>
        <w:jc w:val="both"/>
      </w:pPr>
      <w:r>
        <w:rPr>
          <w:b/>
        </w:rPr>
        <w:t xml:space="preserve">  Framework : </w:t>
      </w:r>
      <w:r w:rsidR="00702E0A">
        <w:t>Spring Boot</w:t>
      </w:r>
    </w:p>
    <w:p w:rsidR="00341126" w:rsidRDefault="003B667E" w:rsidP="0064331B">
      <w:pPr>
        <w:pStyle w:val="ListParagraph"/>
        <w:numPr>
          <w:ilvl w:val="0"/>
          <w:numId w:val="2"/>
        </w:numPr>
        <w:spacing w:line="360" w:lineRule="auto"/>
        <w:ind w:left="1440" w:hanging="270"/>
        <w:jc w:val="both"/>
      </w:pPr>
      <w:r>
        <w:rPr>
          <w:b/>
        </w:rPr>
        <w:t xml:space="preserve">Data handling : </w:t>
      </w:r>
      <w:r w:rsidR="00E956F8">
        <w:t xml:space="preserve"> </w:t>
      </w:r>
      <w:r w:rsidR="00341126">
        <w:t>Java</w:t>
      </w:r>
      <w:r>
        <w:t xml:space="preserve"> Streams</w:t>
      </w:r>
      <w:r w:rsidR="00341126">
        <w:t xml:space="preserve">, Collections, Data Structures </w:t>
      </w:r>
      <w:r>
        <w:t>&amp;</w:t>
      </w:r>
      <w:r w:rsidR="00341126">
        <w:t xml:space="preserve"> Algorithms</w:t>
      </w:r>
    </w:p>
    <w:p w:rsidR="00BA03B2" w:rsidRDefault="00BA03B2" w:rsidP="00BA03B2">
      <w:pPr>
        <w:pStyle w:val="ListParagraph"/>
        <w:numPr>
          <w:ilvl w:val="0"/>
          <w:numId w:val="2"/>
        </w:numPr>
        <w:spacing w:line="360" w:lineRule="auto"/>
        <w:ind w:left="1440" w:hanging="270"/>
        <w:jc w:val="both"/>
      </w:pPr>
      <w:r>
        <w:rPr>
          <w:b/>
        </w:rPr>
        <w:t>Database &amp; Caching :</w:t>
      </w:r>
      <w:r>
        <w:t xml:space="preserve">  </w:t>
      </w:r>
      <w:proofErr w:type="spellStart"/>
      <w:r>
        <w:t>PostgreSQL</w:t>
      </w:r>
      <w:proofErr w:type="spellEnd"/>
      <w:r>
        <w:t xml:space="preserve">, </w:t>
      </w:r>
      <w:proofErr w:type="spellStart"/>
      <w:r>
        <w:t>Redis</w:t>
      </w:r>
      <w:proofErr w:type="spellEnd"/>
    </w:p>
    <w:p w:rsidR="00702E0A" w:rsidRDefault="00702E0A" w:rsidP="0064331B">
      <w:pPr>
        <w:pStyle w:val="ListParagraph"/>
        <w:numPr>
          <w:ilvl w:val="0"/>
          <w:numId w:val="2"/>
        </w:numPr>
        <w:spacing w:line="360" w:lineRule="auto"/>
        <w:ind w:left="1440" w:hanging="270"/>
        <w:jc w:val="both"/>
      </w:pPr>
      <w:r>
        <w:rPr>
          <w:b/>
        </w:rPr>
        <w:t>Version-control :</w:t>
      </w:r>
      <w:r w:rsidR="003B667E">
        <w:t xml:space="preserve"> </w:t>
      </w:r>
      <w:proofErr w:type="spellStart"/>
      <w:r>
        <w:t>Git</w:t>
      </w:r>
      <w:proofErr w:type="spellEnd"/>
      <w:r w:rsidR="003B667E">
        <w:t xml:space="preserve">, </w:t>
      </w:r>
      <w:proofErr w:type="spellStart"/>
      <w:r w:rsidR="003B667E">
        <w:t>Github</w:t>
      </w:r>
      <w:proofErr w:type="spellEnd"/>
      <w:r w:rsidR="003B667E">
        <w:t xml:space="preserve">, </w:t>
      </w:r>
      <w:proofErr w:type="spellStart"/>
      <w:r w:rsidR="003B667E">
        <w:t>Gitlab</w:t>
      </w:r>
      <w:proofErr w:type="spellEnd"/>
    </w:p>
    <w:p w:rsidR="00515940" w:rsidRPr="0080621B" w:rsidRDefault="003B667E" w:rsidP="0080621B">
      <w:pPr>
        <w:pStyle w:val="ListParagraph"/>
        <w:numPr>
          <w:ilvl w:val="0"/>
          <w:numId w:val="2"/>
        </w:numPr>
        <w:spacing w:line="360" w:lineRule="auto"/>
        <w:ind w:left="1440" w:hanging="270"/>
        <w:jc w:val="both"/>
      </w:pPr>
      <w:r>
        <w:rPr>
          <w:b/>
        </w:rPr>
        <w:t xml:space="preserve">Tools  : </w:t>
      </w:r>
      <w:r w:rsidRPr="00723A81">
        <w:rPr>
          <w:b/>
        </w:rPr>
        <w:t xml:space="preserve"> </w:t>
      </w:r>
      <w:r>
        <w:t xml:space="preserve">Jenkins, Azure </w:t>
      </w:r>
      <w:proofErr w:type="spellStart"/>
      <w:r>
        <w:t>DevOps</w:t>
      </w:r>
      <w:proofErr w:type="spellEnd"/>
      <w:r>
        <w:t xml:space="preserve">, Oracle Agile PLM, Eclipse, </w:t>
      </w:r>
      <w:proofErr w:type="spellStart"/>
      <w:r>
        <w:t>IntelliJ</w:t>
      </w:r>
      <w:proofErr w:type="spellEnd"/>
      <w:r>
        <w:t xml:space="preserve"> IDEA, Rancher</w:t>
      </w:r>
    </w:p>
    <w:p w:rsidR="002F6890" w:rsidRPr="00D24DA9" w:rsidRDefault="00FA4DFE" w:rsidP="002F6890">
      <w:pPr>
        <w:spacing w:line="240" w:lineRule="auto"/>
        <w:rPr>
          <w:b/>
          <w:color w:val="5B9BD5" w:themeColor="accent1"/>
          <w:sz w:val="24"/>
          <w:szCs w:val="24"/>
        </w:rPr>
      </w:pPr>
      <w:r>
        <w:rPr>
          <w:b/>
          <w:color w:val="5B9BD5" w:themeColor="accent1"/>
          <w:sz w:val="24"/>
          <w:szCs w:val="24"/>
        </w:rPr>
        <w:t xml:space="preserve">WORK </w:t>
      </w:r>
      <w:r w:rsidRPr="00D24DA9">
        <w:rPr>
          <w:b/>
          <w:color w:val="5B9BD5" w:themeColor="accent1"/>
          <w:sz w:val="24"/>
          <w:szCs w:val="24"/>
        </w:rPr>
        <w:t>EXPERIENCE</w:t>
      </w:r>
      <w:r w:rsidR="00124336">
        <w:rPr>
          <w:b/>
          <w:color w:val="5B9BD5" w:themeColor="accent1"/>
          <w:sz w:val="24"/>
          <w:szCs w:val="24"/>
        </w:rPr>
        <w:t>:</w:t>
      </w:r>
      <w:r w:rsidR="003B667E">
        <w:rPr>
          <w:b/>
          <w:color w:val="5B9BD5" w:themeColor="accent1"/>
          <w:sz w:val="24"/>
          <w:szCs w:val="24"/>
        </w:rPr>
        <w:t xml:space="preserve"> 10.4</w:t>
      </w:r>
      <w:r w:rsidR="00F60101">
        <w:rPr>
          <w:b/>
          <w:color w:val="5B9BD5" w:themeColor="accent1"/>
          <w:sz w:val="24"/>
          <w:szCs w:val="24"/>
        </w:rPr>
        <w:t xml:space="preserve"> y</w:t>
      </w:r>
      <w:r w:rsidR="0009738C">
        <w:rPr>
          <w:b/>
          <w:color w:val="5B9BD5" w:themeColor="accent1"/>
          <w:sz w:val="24"/>
          <w:szCs w:val="24"/>
        </w:rPr>
        <w:t>ears</w:t>
      </w:r>
    </w:p>
    <w:p w:rsidR="003A7359" w:rsidRPr="00FA4DFE" w:rsidRDefault="003A7359" w:rsidP="003A7359">
      <w:pPr>
        <w:pStyle w:val="NoSpacing"/>
        <w:ind w:firstLine="720"/>
        <w:rPr>
          <w:b/>
        </w:rPr>
      </w:pPr>
      <w:r w:rsidRPr="00FA4DFE">
        <w:rPr>
          <w:b/>
        </w:rPr>
        <w:t xml:space="preserve">Senior </w:t>
      </w:r>
      <w:r>
        <w:rPr>
          <w:b/>
        </w:rPr>
        <w:t>Associate</w:t>
      </w:r>
      <w:r w:rsidR="003B667E">
        <w:rPr>
          <w:b/>
        </w:rPr>
        <w:t xml:space="preserve"> - Projects</w:t>
      </w:r>
    </w:p>
    <w:p w:rsidR="003A7359" w:rsidRPr="00FA4DFE" w:rsidRDefault="003A7359" w:rsidP="003A7359">
      <w:pPr>
        <w:tabs>
          <w:tab w:val="right" w:pos="10065"/>
        </w:tabs>
        <w:spacing w:line="240" w:lineRule="auto"/>
        <w:ind w:firstLine="720"/>
        <w:rPr>
          <w:b/>
          <w:sz w:val="24"/>
          <w:szCs w:val="24"/>
        </w:rPr>
      </w:pPr>
      <w:r>
        <w:rPr>
          <w:b/>
        </w:rPr>
        <w:t>Cognizant Technology Solutions</w:t>
      </w:r>
      <w:r>
        <w:tab/>
      </w:r>
      <w:r>
        <w:rPr>
          <w:i/>
        </w:rPr>
        <w:t>(August 2023</w:t>
      </w:r>
      <w:r w:rsidRPr="00385D9E">
        <w:rPr>
          <w:i/>
        </w:rPr>
        <w:t xml:space="preserve"> – </w:t>
      </w:r>
      <w:r>
        <w:rPr>
          <w:i/>
        </w:rPr>
        <w:t>Present</w:t>
      </w:r>
      <w:r w:rsidRPr="00385D9E">
        <w:rPr>
          <w:i/>
        </w:rPr>
        <w:t>)</w:t>
      </w:r>
      <w:r>
        <w:tab/>
      </w:r>
    </w:p>
    <w:p w:rsidR="003A7359" w:rsidRDefault="003A7359" w:rsidP="003A7359">
      <w:pPr>
        <w:pStyle w:val="ListParagraph"/>
        <w:numPr>
          <w:ilvl w:val="0"/>
          <w:numId w:val="20"/>
        </w:numPr>
        <w:spacing w:after="0" w:line="240" w:lineRule="auto"/>
        <w:jc w:val="both"/>
      </w:pPr>
      <w:r>
        <w:t xml:space="preserve">Responsible for developing backend solutions for </w:t>
      </w:r>
      <w:r w:rsidR="00B71570">
        <w:t>banking client</w:t>
      </w:r>
      <w:r>
        <w:t>.</w:t>
      </w:r>
    </w:p>
    <w:p w:rsidR="003B667E" w:rsidRDefault="003B667E" w:rsidP="003B667E">
      <w:pPr>
        <w:pStyle w:val="ListParagraph"/>
        <w:numPr>
          <w:ilvl w:val="0"/>
          <w:numId w:val="20"/>
        </w:numPr>
        <w:spacing w:after="0" w:line="240" w:lineRule="auto"/>
        <w:jc w:val="both"/>
      </w:pPr>
      <w:r>
        <w:t xml:space="preserve">Developed </w:t>
      </w:r>
      <w:r w:rsidRPr="003B667E">
        <w:t xml:space="preserve">a </w:t>
      </w:r>
      <w:proofErr w:type="spellStart"/>
      <w:r w:rsidRPr="003B667E">
        <w:rPr>
          <w:bCs/>
        </w:rPr>
        <w:t>GraphQL</w:t>
      </w:r>
      <w:proofErr w:type="spellEnd"/>
      <w:r w:rsidRPr="003B667E">
        <w:rPr>
          <w:bCs/>
        </w:rPr>
        <w:t>-based Brokerage Service</w:t>
      </w:r>
      <w:r w:rsidRPr="003B667E">
        <w:t xml:space="preserve">, consuming </w:t>
      </w:r>
      <w:r w:rsidRPr="003B667E">
        <w:rPr>
          <w:bCs/>
        </w:rPr>
        <w:t>Fidelity APIs</w:t>
      </w:r>
      <w:r w:rsidRPr="003B667E">
        <w:t xml:space="preserve"> using </w:t>
      </w:r>
      <w:r w:rsidRPr="003B667E">
        <w:rPr>
          <w:bCs/>
        </w:rPr>
        <w:t xml:space="preserve">Spring </w:t>
      </w:r>
      <w:proofErr w:type="spellStart"/>
      <w:r w:rsidRPr="003B667E">
        <w:rPr>
          <w:bCs/>
        </w:rPr>
        <w:t>WebFlux</w:t>
      </w:r>
      <w:proofErr w:type="spellEnd"/>
      <w:r w:rsidRPr="003B667E">
        <w:t>.</w:t>
      </w:r>
      <w:r>
        <w:t xml:space="preserve"> </w:t>
      </w:r>
    </w:p>
    <w:p w:rsidR="003B667E" w:rsidRPr="003B667E" w:rsidRDefault="003B667E" w:rsidP="003B667E">
      <w:pPr>
        <w:pStyle w:val="ListParagraph"/>
        <w:numPr>
          <w:ilvl w:val="0"/>
          <w:numId w:val="20"/>
        </w:numPr>
        <w:spacing w:after="0" w:line="240" w:lineRule="auto"/>
        <w:jc w:val="both"/>
      </w:pPr>
      <w:r w:rsidRPr="003B667E">
        <w:t>Leve</w:t>
      </w:r>
      <w:r>
        <w:t>raged Reactive Programming for</w:t>
      </w:r>
      <w:r w:rsidRPr="003B667E">
        <w:t xml:space="preserve"> asynchronous event processing, improving system responsiveness.</w:t>
      </w:r>
    </w:p>
    <w:p w:rsidR="003A7359" w:rsidRDefault="003A7359" w:rsidP="00FA4DFE">
      <w:pPr>
        <w:pStyle w:val="NoSpacing"/>
        <w:ind w:firstLine="720"/>
        <w:rPr>
          <w:b/>
        </w:rPr>
      </w:pPr>
    </w:p>
    <w:p w:rsidR="00FA4DFE" w:rsidRPr="00FA4DFE" w:rsidRDefault="00FA4DFE" w:rsidP="00FA4DFE">
      <w:pPr>
        <w:pStyle w:val="NoSpacing"/>
        <w:ind w:firstLine="720"/>
        <w:rPr>
          <w:b/>
        </w:rPr>
      </w:pPr>
      <w:r w:rsidRPr="00FA4DFE">
        <w:rPr>
          <w:b/>
        </w:rPr>
        <w:t xml:space="preserve">Senior </w:t>
      </w:r>
      <w:r w:rsidR="003A7359">
        <w:rPr>
          <w:b/>
        </w:rPr>
        <w:t>Software Engineer</w:t>
      </w:r>
    </w:p>
    <w:p w:rsidR="00780640" w:rsidRPr="00FA4DFE" w:rsidRDefault="00780640" w:rsidP="0082542D">
      <w:pPr>
        <w:tabs>
          <w:tab w:val="right" w:pos="10065"/>
        </w:tabs>
        <w:spacing w:line="240" w:lineRule="auto"/>
        <w:ind w:firstLine="720"/>
        <w:rPr>
          <w:b/>
          <w:sz w:val="24"/>
          <w:szCs w:val="24"/>
        </w:rPr>
      </w:pPr>
      <w:r w:rsidRPr="00FA4DFE">
        <w:rPr>
          <w:b/>
        </w:rPr>
        <w:t>HCL Technologies Ltd. (</w:t>
      </w:r>
      <w:r w:rsidR="00385D9E" w:rsidRPr="00FA4DFE">
        <w:rPr>
          <w:b/>
        </w:rPr>
        <w:t xml:space="preserve">Product </w:t>
      </w:r>
      <w:r w:rsidRPr="00FA4DFE">
        <w:rPr>
          <w:b/>
        </w:rPr>
        <w:t>Division</w:t>
      </w:r>
      <w:r w:rsidR="00FA4DFE">
        <w:t xml:space="preserve">)  </w:t>
      </w:r>
      <w:r w:rsidR="0082542D">
        <w:tab/>
      </w:r>
      <w:r w:rsidR="00FA4DFE">
        <w:rPr>
          <w:i/>
        </w:rPr>
        <w:t>(</w:t>
      </w:r>
      <w:r w:rsidR="00FA4DFE" w:rsidRPr="00385D9E">
        <w:rPr>
          <w:i/>
        </w:rPr>
        <w:t xml:space="preserve">October 2018 – </w:t>
      </w:r>
      <w:r w:rsidR="00F60101">
        <w:rPr>
          <w:i/>
        </w:rPr>
        <w:t>August 2023</w:t>
      </w:r>
      <w:r w:rsidR="00FA4DFE" w:rsidRPr="00385D9E">
        <w:rPr>
          <w:i/>
        </w:rPr>
        <w:t>)</w:t>
      </w:r>
      <w:r w:rsidR="00FA4DFE">
        <w:tab/>
      </w:r>
    </w:p>
    <w:p w:rsidR="00780640" w:rsidRDefault="00D74DEF" w:rsidP="00780640">
      <w:pPr>
        <w:pStyle w:val="ListParagraph"/>
        <w:numPr>
          <w:ilvl w:val="0"/>
          <w:numId w:val="20"/>
        </w:numPr>
        <w:spacing w:after="0" w:line="240" w:lineRule="auto"/>
        <w:jc w:val="both"/>
      </w:pPr>
      <w:r>
        <w:t xml:space="preserve">Responsible for </w:t>
      </w:r>
      <w:r w:rsidR="00FB00D4">
        <w:t>developing</w:t>
      </w:r>
      <w:r>
        <w:t xml:space="preserve"> the </w:t>
      </w:r>
      <w:r w:rsidR="00FB00D4">
        <w:t>backend</w:t>
      </w:r>
      <w:r>
        <w:t xml:space="preserve"> solutions</w:t>
      </w:r>
      <w:r w:rsidR="009850C8">
        <w:t xml:space="preserve"> for HCL’s </w:t>
      </w:r>
      <w:proofErr w:type="spellStart"/>
      <w:r w:rsidR="009850C8">
        <w:t>OneTest</w:t>
      </w:r>
      <w:proofErr w:type="spellEnd"/>
      <w:r w:rsidR="009850C8">
        <w:t xml:space="preserve"> suite of products.</w:t>
      </w:r>
    </w:p>
    <w:p w:rsidR="00BA03B2" w:rsidRPr="00C02C31" w:rsidRDefault="00BA03B2" w:rsidP="00BA03B2">
      <w:pPr>
        <w:pStyle w:val="ListParagraph"/>
        <w:numPr>
          <w:ilvl w:val="0"/>
          <w:numId w:val="20"/>
        </w:numPr>
        <w:spacing w:after="0" w:line="240" w:lineRule="auto"/>
        <w:jc w:val="both"/>
      </w:pPr>
      <w:r w:rsidRPr="00C02C31">
        <w:t xml:space="preserve">Developed </w:t>
      </w:r>
      <w:r w:rsidRPr="00C02C31">
        <w:rPr>
          <w:bCs/>
        </w:rPr>
        <w:t xml:space="preserve">HCL </w:t>
      </w:r>
      <w:proofErr w:type="spellStart"/>
      <w:r w:rsidRPr="00C02C31">
        <w:rPr>
          <w:bCs/>
        </w:rPr>
        <w:t>OneTest</w:t>
      </w:r>
      <w:proofErr w:type="spellEnd"/>
      <w:r w:rsidRPr="00C02C31">
        <w:rPr>
          <w:bCs/>
        </w:rPr>
        <w:t xml:space="preserve"> Server</w:t>
      </w:r>
      <w:r w:rsidRPr="00C02C31">
        <w:t xml:space="preserve"> integrations with </w:t>
      </w:r>
      <w:proofErr w:type="spellStart"/>
      <w:r w:rsidRPr="00C02C31">
        <w:rPr>
          <w:bCs/>
        </w:rPr>
        <w:t>Xray</w:t>
      </w:r>
      <w:proofErr w:type="spellEnd"/>
      <w:r w:rsidRPr="00C02C31">
        <w:rPr>
          <w:bCs/>
        </w:rPr>
        <w:t xml:space="preserve">, IBM ETM, and </w:t>
      </w:r>
      <w:proofErr w:type="spellStart"/>
      <w:r w:rsidRPr="00C02C31">
        <w:rPr>
          <w:bCs/>
        </w:rPr>
        <w:t>Microfocus</w:t>
      </w:r>
      <w:proofErr w:type="spellEnd"/>
      <w:r w:rsidRPr="00C02C31">
        <w:rPr>
          <w:bCs/>
        </w:rPr>
        <w:t xml:space="preserve"> ALM</w:t>
      </w:r>
      <w:r w:rsidRPr="00C02C31">
        <w:t xml:space="preserve"> for automated test execution. </w:t>
      </w:r>
    </w:p>
    <w:p w:rsidR="00780640" w:rsidRDefault="00BA03B2" w:rsidP="00BA03B2">
      <w:pPr>
        <w:pStyle w:val="ListParagraph"/>
        <w:numPr>
          <w:ilvl w:val="0"/>
          <w:numId w:val="20"/>
        </w:numPr>
        <w:spacing w:after="0" w:line="240" w:lineRule="auto"/>
        <w:jc w:val="both"/>
      </w:pPr>
      <w:r w:rsidRPr="00BA03B2">
        <w:t xml:space="preserve">Developed </w:t>
      </w:r>
      <w:r w:rsidRPr="00C02C31">
        <w:rPr>
          <w:bCs/>
        </w:rPr>
        <w:t xml:space="preserve">Jenkins </w:t>
      </w:r>
      <w:proofErr w:type="spellStart"/>
      <w:r w:rsidRPr="00C02C31">
        <w:rPr>
          <w:bCs/>
        </w:rPr>
        <w:t>Plugins</w:t>
      </w:r>
      <w:proofErr w:type="spellEnd"/>
      <w:r w:rsidRPr="00BA03B2">
        <w:t xml:space="preserve"> to enable CI/CD pipeline automation for test executions.</w:t>
      </w:r>
    </w:p>
    <w:p w:rsidR="00780640" w:rsidRDefault="00D74DEF" w:rsidP="00780640">
      <w:pPr>
        <w:pStyle w:val="ListParagraph"/>
        <w:numPr>
          <w:ilvl w:val="0"/>
          <w:numId w:val="20"/>
        </w:numPr>
        <w:spacing w:after="0" w:line="240" w:lineRule="auto"/>
        <w:jc w:val="both"/>
      </w:pPr>
      <w:r>
        <w:t>Worked with cross functional teams through design and development phase.</w:t>
      </w:r>
    </w:p>
    <w:p w:rsidR="009850C8" w:rsidRDefault="009850C8" w:rsidP="009850C8">
      <w:pPr>
        <w:pStyle w:val="ListParagraph"/>
        <w:spacing w:after="0" w:line="240" w:lineRule="auto"/>
        <w:ind w:left="1440"/>
        <w:jc w:val="both"/>
      </w:pPr>
    </w:p>
    <w:p w:rsidR="00780640" w:rsidRPr="0082542D" w:rsidRDefault="00D74DEF" w:rsidP="0082542D">
      <w:pPr>
        <w:pStyle w:val="NoSpacing"/>
        <w:ind w:firstLine="720"/>
        <w:rPr>
          <w:b/>
        </w:rPr>
      </w:pPr>
      <w:r w:rsidRPr="0082542D">
        <w:rPr>
          <w:b/>
        </w:rPr>
        <w:t>Services Information Developer</w:t>
      </w:r>
    </w:p>
    <w:p w:rsidR="00050C36" w:rsidRDefault="00D74DEF" w:rsidP="0082542D">
      <w:pPr>
        <w:pStyle w:val="NoSpacing"/>
        <w:tabs>
          <w:tab w:val="right" w:pos="10065"/>
        </w:tabs>
        <w:ind w:firstLine="720"/>
        <w:rPr>
          <w:i/>
        </w:rPr>
      </w:pPr>
      <w:r w:rsidRPr="0082542D">
        <w:rPr>
          <w:b/>
        </w:rPr>
        <w:t>DXC Technology</w:t>
      </w:r>
      <w:r w:rsidR="0082542D">
        <w:tab/>
      </w:r>
      <w:r w:rsidR="0082542D">
        <w:rPr>
          <w:i/>
        </w:rPr>
        <w:t>(</w:t>
      </w:r>
      <w:r w:rsidR="00FE6E84">
        <w:rPr>
          <w:i/>
        </w:rPr>
        <w:t xml:space="preserve">August </w:t>
      </w:r>
      <w:r w:rsidR="0082542D" w:rsidRPr="00385D9E">
        <w:rPr>
          <w:i/>
        </w:rPr>
        <w:t>2014 – September 2018)</w:t>
      </w:r>
    </w:p>
    <w:p w:rsidR="0082542D" w:rsidRPr="0082542D" w:rsidRDefault="0082542D" w:rsidP="00AA6D24">
      <w:pPr>
        <w:pStyle w:val="NoSpacing"/>
        <w:tabs>
          <w:tab w:val="right" w:pos="10065"/>
        </w:tabs>
        <w:rPr>
          <w:i/>
        </w:rPr>
      </w:pPr>
    </w:p>
    <w:p w:rsidR="0082542D" w:rsidRDefault="0082542D" w:rsidP="0082542D">
      <w:pPr>
        <w:pStyle w:val="ListParagraph"/>
        <w:numPr>
          <w:ilvl w:val="0"/>
          <w:numId w:val="21"/>
        </w:numPr>
      </w:pPr>
      <w:r>
        <w:t xml:space="preserve">Worked as a team player in Application Development and Maintenance of a number of DXC’s PLM web assets. </w:t>
      </w:r>
    </w:p>
    <w:p w:rsidR="00402D70" w:rsidRPr="00402D70" w:rsidRDefault="00402D70" w:rsidP="00402D70">
      <w:pPr>
        <w:pStyle w:val="ListParagraph"/>
        <w:numPr>
          <w:ilvl w:val="0"/>
          <w:numId w:val="20"/>
        </w:numPr>
        <w:spacing w:after="0" w:line="240" w:lineRule="auto"/>
        <w:jc w:val="both"/>
      </w:pPr>
      <w:r w:rsidRPr="00402D70">
        <w:t xml:space="preserve">Enhanced </w:t>
      </w:r>
      <w:r w:rsidRPr="00402D70">
        <w:rPr>
          <w:bCs/>
        </w:rPr>
        <w:t>Scitex Reporting Tool</w:t>
      </w:r>
      <w:r w:rsidRPr="00402D70">
        <w:t xml:space="preserve">, utilizing </w:t>
      </w:r>
      <w:r w:rsidRPr="00402D70">
        <w:rPr>
          <w:bCs/>
        </w:rPr>
        <w:t>Apache POI API</w:t>
      </w:r>
      <w:r w:rsidRPr="00402D70">
        <w:t xml:space="preserve"> for report generation.</w:t>
      </w:r>
    </w:p>
    <w:p w:rsidR="0080621B" w:rsidRPr="0080621B" w:rsidRDefault="0080621B" w:rsidP="0080621B">
      <w:pPr>
        <w:pStyle w:val="ListParagraph"/>
        <w:numPr>
          <w:ilvl w:val="0"/>
          <w:numId w:val="20"/>
        </w:numPr>
        <w:spacing w:after="0" w:line="240" w:lineRule="auto"/>
        <w:jc w:val="both"/>
        <w:rPr>
          <w:b/>
        </w:rPr>
      </w:pPr>
      <w:r>
        <w:t>Developed application to import data into destination system involving parsing of XML data using Java DOM parser.</w:t>
      </w:r>
    </w:p>
    <w:p w:rsidR="0082542D" w:rsidRPr="00EE0D9C" w:rsidRDefault="0080621B" w:rsidP="0080621B">
      <w:pPr>
        <w:pStyle w:val="ListParagraph"/>
        <w:spacing w:after="0" w:line="240" w:lineRule="auto"/>
        <w:ind w:left="1440"/>
        <w:jc w:val="both"/>
        <w:rPr>
          <w:b/>
        </w:rPr>
      </w:pPr>
      <w:r w:rsidRPr="00EE0D9C">
        <w:rPr>
          <w:b/>
        </w:rPr>
        <w:t xml:space="preserve"> </w:t>
      </w:r>
    </w:p>
    <w:p w:rsidR="00A05AD8" w:rsidRDefault="00A05AD8" w:rsidP="00490B67">
      <w:pPr>
        <w:pStyle w:val="NoSpacing"/>
        <w:ind w:firstLine="720"/>
        <w:rPr>
          <w:i/>
        </w:rPr>
      </w:pPr>
      <w:r w:rsidRPr="00EE0D9C">
        <w:rPr>
          <w:i/>
        </w:rPr>
        <w:lastRenderedPageBreak/>
        <w:t>SAP Applications</w:t>
      </w:r>
      <w:r w:rsidR="00BA03B2">
        <w:rPr>
          <w:i/>
        </w:rPr>
        <w:t xml:space="preserve"> Support (</w:t>
      </w:r>
      <w:r w:rsidR="004B437A">
        <w:rPr>
          <w:i/>
        </w:rPr>
        <w:t>1.9</w:t>
      </w:r>
      <w:r w:rsidRPr="00EE0D9C">
        <w:rPr>
          <w:i/>
        </w:rPr>
        <w:t xml:space="preserve"> years</w:t>
      </w:r>
      <w:r w:rsidR="00BA03B2">
        <w:rPr>
          <w:i/>
        </w:rPr>
        <w:t>)</w:t>
      </w:r>
    </w:p>
    <w:p w:rsidR="00EE0D9C" w:rsidRPr="00EE0D9C" w:rsidRDefault="00EE0D9C" w:rsidP="00EE0D9C">
      <w:pPr>
        <w:pStyle w:val="NoSpacing"/>
        <w:ind w:left="360" w:firstLine="720"/>
      </w:pPr>
    </w:p>
    <w:p w:rsidR="00FE1BB8" w:rsidRDefault="00BA03B2" w:rsidP="00BA03B2">
      <w:pPr>
        <w:pStyle w:val="ListParagraph"/>
        <w:numPr>
          <w:ilvl w:val="0"/>
          <w:numId w:val="24"/>
        </w:numPr>
        <w:spacing w:line="240" w:lineRule="auto"/>
        <w:ind w:left="1418" w:hanging="284"/>
      </w:pPr>
      <w:r w:rsidRPr="00BA03B2">
        <w:t xml:space="preserve">Managed </w:t>
      </w:r>
      <w:r w:rsidRPr="00BA03B2">
        <w:rPr>
          <w:b/>
          <w:bCs/>
        </w:rPr>
        <w:t>SAP Master Data Management</w:t>
      </w:r>
      <w:r w:rsidRPr="00BA03B2">
        <w:t xml:space="preserve">, performing </w:t>
      </w:r>
      <w:r w:rsidRPr="00BA03B2">
        <w:rPr>
          <w:b/>
          <w:bCs/>
        </w:rPr>
        <w:t>mass data uploads &amp; syndication</w:t>
      </w:r>
      <w:r w:rsidRPr="00BA03B2">
        <w:t>.</w:t>
      </w:r>
    </w:p>
    <w:p w:rsidR="00FE1BB8" w:rsidRDefault="00FE1BB8" w:rsidP="00FE1BB8">
      <w:pPr>
        <w:pStyle w:val="ListParagraph"/>
        <w:numPr>
          <w:ilvl w:val="0"/>
          <w:numId w:val="24"/>
        </w:numPr>
        <w:spacing w:line="240" w:lineRule="auto"/>
        <w:ind w:left="1418" w:hanging="284"/>
      </w:pPr>
      <w:r>
        <w:t xml:space="preserve">Was responsible for the daily and weekly customized reports extracted from the MDM tool. </w:t>
      </w:r>
    </w:p>
    <w:p w:rsidR="00B60FA0" w:rsidRDefault="0082542D" w:rsidP="00842710">
      <w:pPr>
        <w:pStyle w:val="ListParagraph"/>
        <w:numPr>
          <w:ilvl w:val="0"/>
          <w:numId w:val="24"/>
        </w:numPr>
        <w:spacing w:line="240" w:lineRule="auto"/>
        <w:ind w:left="1418" w:hanging="284"/>
      </w:pPr>
      <w:r>
        <w:t xml:space="preserve">Received appreciations from clients and my manager for prompt responses to service tickets and service requests within established </w:t>
      </w:r>
      <w:r w:rsidR="00BA03B2">
        <w:t>SLAs</w:t>
      </w:r>
      <w:r>
        <w:t>.</w:t>
      </w:r>
    </w:p>
    <w:p w:rsidR="004F5E74" w:rsidRDefault="004F5E74" w:rsidP="004F5E74">
      <w:pPr>
        <w:pStyle w:val="ListParagraph"/>
        <w:spacing w:line="240" w:lineRule="auto"/>
        <w:ind w:left="1418"/>
      </w:pPr>
    </w:p>
    <w:p w:rsidR="004F5E74" w:rsidRDefault="004F5E74" w:rsidP="004F5E74">
      <w:pPr>
        <w:spacing w:line="240" w:lineRule="auto"/>
        <w:rPr>
          <w:b/>
          <w:color w:val="5B9BD5" w:themeColor="accent1"/>
          <w:sz w:val="24"/>
          <w:szCs w:val="24"/>
        </w:rPr>
      </w:pPr>
      <w:r>
        <w:rPr>
          <w:b/>
          <w:color w:val="5B9BD5" w:themeColor="accent1"/>
          <w:sz w:val="24"/>
          <w:szCs w:val="24"/>
        </w:rPr>
        <w:t>CERTIFICATIONS</w:t>
      </w:r>
      <w:r w:rsidRPr="0024507F">
        <w:rPr>
          <w:b/>
          <w:color w:val="5B9BD5" w:themeColor="accent1"/>
          <w:sz w:val="24"/>
          <w:szCs w:val="24"/>
        </w:rPr>
        <w:t>:</w:t>
      </w:r>
      <w:r>
        <w:rPr>
          <w:b/>
          <w:color w:val="5B9BD5" w:themeColor="accent1"/>
          <w:sz w:val="24"/>
          <w:szCs w:val="24"/>
        </w:rPr>
        <w:t xml:space="preserve"> </w:t>
      </w:r>
    </w:p>
    <w:p w:rsidR="00880111" w:rsidRDefault="004F5E74" w:rsidP="004F5E74">
      <w:pPr>
        <w:spacing w:line="240" w:lineRule="auto"/>
      </w:pPr>
      <w:r w:rsidRPr="004F5E74">
        <w:t xml:space="preserve">Microsoft Certified: Azure Fundamentals  </w:t>
      </w:r>
    </w:p>
    <w:p w:rsidR="004F5E74" w:rsidRPr="004F5E74" w:rsidRDefault="004F5E74" w:rsidP="004F5E74">
      <w:pPr>
        <w:spacing w:line="240" w:lineRule="auto"/>
        <w:rPr>
          <w:b/>
          <w:color w:val="5B9BD5" w:themeColor="accent1"/>
          <w:sz w:val="24"/>
          <w:szCs w:val="24"/>
        </w:rPr>
      </w:pPr>
    </w:p>
    <w:p w:rsidR="00B71570" w:rsidRPr="0024507F" w:rsidRDefault="00B71570" w:rsidP="00B71570">
      <w:pPr>
        <w:spacing w:after="0" w:line="240" w:lineRule="auto"/>
        <w:rPr>
          <w:b/>
          <w:color w:val="5B9BD5" w:themeColor="accent1"/>
          <w:sz w:val="24"/>
          <w:szCs w:val="24"/>
        </w:rPr>
      </w:pPr>
      <w:r w:rsidRPr="0024507F">
        <w:rPr>
          <w:b/>
          <w:color w:val="5B9BD5" w:themeColor="accent1"/>
          <w:sz w:val="24"/>
          <w:szCs w:val="24"/>
        </w:rPr>
        <w:t xml:space="preserve">PROJECTS:  </w:t>
      </w:r>
      <w:r w:rsidRPr="007804EA">
        <w:rPr>
          <w:b/>
          <w:sz w:val="24"/>
          <w:szCs w:val="24"/>
        </w:rPr>
        <w:t>[</w:t>
      </w:r>
      <w:proofErr w:type="gramStart"/>
      <w:r>
        <w:rPr>
          <w:b/>
        </w:rPr>
        <w:t>Cognizant</w:t>
      </w:r>
      <w:proofErr w:type="gramEnd"/>
      <w:r>
        <w:rPr>
          <w:b/>
        </w:rPr>
        <w:t xml:space="preserve"> Technology Solutions]</w:t>
      </w:r>
    </w:p>
    <w:p w:rsidR="00B71570" w:rsidRDefault="00B71570" w:rsidP="00B71570">
      <w:pPr>
        <w:spacing w:after="0" w:line="240" w:lineRule="auto"/>
      </w:pPr>
    </w:p>
    <w:p w:rsidR="00B71570" w:rsidRPr="00171375" w:rsidRDefault="00395FFD" w:rsidP="00B71570">
      <w:pPr>
        <w:pStyle w:val="ListParagraph"/>
        <w:numPr>
          <w:ilvl w:val="0"/>
          <w:numId w:val="12"/>
        </w:numPr>
        <w:spacing w:after="0" w:line="240" w:lineRule="auto"/>
        <w:ind w:left="1440" w:hanging="540"/>
        <w:rPr>
          <w:b/>
          <w:i/>
        </w:rPr>
      </w:pPr>
      <w:r>
        <w:rPr>
          <w:b/>
          <w:i/>
        </w:rPr>
        <w:t xml:space="preserve">Brokerage service </w:t>
      </w:r>
      <w:r w:rsidR="0025200F">
        <w:rPr>
          <w:b/>
          <w:i/>
        </w:rPr>
        <w:t>imple</w:t>
      </w:r>
      <w:r w:rsidR="008C6D83">
        <w:rPr>
          <w:b/>
          <w:i/>
        </w:rPr>
        <w:t>men</w:t>
      </w:r>
      <w:r w:rsidR="0025200F">
        <w:rPr>
          <w:b/>
          <w:i/>
        </w:rPr>
        <w:t>tation</w:t>
      </w:r>
      <w:r w:rsidR="00B71570" w:rsidRPr="00171375">
        <w:rPr>
          <w:b/>
          <w:i/>
        </w:rPr>
        <w:t>:</w:t>
      </w:r>
      <w:r w:rsidR="00B71570">
        <w:rPr>
          <w:b/>
          <w:i/>
        </w:rPr>
        <w:t xml:space="preserve"> </w:t>
      </w:r>
      <w:r w:rsidR="00B71570">
        <w:rPr>
          <w:i/>
        </w:rPr>
        <w:t>(</w:t>
      </w:r>
      <w:r w:rsidR="008C6D83">
        <w:rPr>
          <w:i/>
        </w:rPr>
        <w:t>October</w:t>
      </w:r>
      <w:r>
        <w:rPr>
          <w:i/>
        </w:rPr>
        <w:t xml:space="preserve"> 2023</w:t>
      </w:r>
      <w:r w:rsidR="00B71570" w:rsidRPr="00385D9E">
        <w:rPr>
          <w:i/>
        </w:rPr>
        <w:t xml:space="preserve"> – </w:t>
      </w:r>
      <w:r>
        <w:rPr>
          <w:i/>
        </w:rPr>
        <w:t>Present</w:t>
      </w:r>
      <w:r w:rsidR="00B71570" w:rsidRPr="00385D9E">
        <w:rPr>
          <w:i/>
        </w:rPr>
        <w:t>)</w:t>
      </w:r>
    </w:p>
    <w:p w:rsidR="00B71570" w:rsidRDefault="00B71570" w:rsidP="00B71570">
      <w:pPr>
        <w:pStyle w:val="ListParagraph"/>
        <w:spacing w:after="0" w:line="240" w:lineRule="auto"/>
        <w:ind w:left="1440"/>
        <w:rPr>
          <w:b/>
          <w:i/>
        </w:rPr>
      </w:pPr>
    </w:p>
    <w:p w:rsidR="00B71570" w:rsidRDefault="008D0B40" w:rsidP="00B71570">
      <w:pPr>
        <w:ind w:left="1440"/>
      </w:pPr>
      <w:r>
        <w:t>Implementation of brokerage service</w:t>
      </w:r>
      <w:r w:rsidR="0025200F">
        <w:t xml:space="preserve"> </w:t>
      </w:r>
      <w:r w:rsidR="008C6D83">
        <w:t xml:space="preserve">exposed as </w:t>
      </w:r>
      <w:proofErr w:type="spellStart"/>
      <w:r w:rsidR="008C6D83">
        <w:t>GraphQL</w:t>
      </w:r>
      <w:proofErr w:type="spellEnd"/>
      <w:r w:rsidR="008C6D83">
        <w:t xml:space="preserve"> API and consumption of Fidelity APIs for brokerage data. Programming implemented in Reactive Programming paradigm.</w:t>
      </w:r>
      <w:r w:rsidR="003063E7">
        <w:t xml:space="preserve"> Implementation</w:t>
      </w:r>
      <w:r w:rsidR="003063E7" w:rsidRPr="003063E7">
        <w:t xml:space="preserve"> of brokerage services through the deployment of a </w:t>
      </w:r>
      <w:proofErr w:type="spellStart"/>
      <w:r w:rsidR="003063E7" w:rsidRPr="003063E7">
        <w:t>GraphQL</w:t>
      </w:r>
      <w:proofErr w:type="spellEnd"/>
      <w:r w:rsidR="003063E7" w:rsidRPr="003063E7">
        <w:t xml:space="preserve"> API, providing interaction with Fidelity APIs to access brokerage data. The entire programming architecture is crafted in adherence to the Reactive Programming paradigm, ensuring </w:t>
      </w:r>
      <w:r w:rsidR="003063E7">
        <w:t>asynchronous events processing.</w:t>
      </w:r>
    </w:p>
    <w:p w:rsidR="00B71570" w:rsidRDefault="00B71570" w:rsidP="00B71570">
      <w:pPr>
        <w:ind w:left="1440"/>
      </w:pPr>
      <w:r w:rsidRPr="004F290C">
        <w:rPr>
          <w:b/>
          <w:i/>
        </w:rPr>
        <w:t xml:space="preserve">Technologies </w:t>
      </w:r>
      <w:r>
        <w:rPr>
          <w:b/>
          <w:i/>
        </w:rPr>
        <w:t>u</w:t>
      </w:r>
      <w:r w:rsidRPr="004F290C">
        <w:rPr>
          <w:b/>
          <w:i/>
        </w:rPr>
        <w:t>sed</w:t>
      </w:r>
      <w:r>
        <w:t xml:space="preserve">: </w:t>
      </w:r>
      <w:r w:rsidR="008C6D83">
        <w:t>Spr</w:t>
      </w:r>
      <w:r w:rsidR="0007173E">
        <w:t xml:space="preserve">ing </w:t>
      </w:r>
      <w:proofErr w:type="spellStart"/>
      <w:r w:rsidR="0007173E">
        <w:t>WebFlux</w:t>
      </w:r>
      <w:proofErr w:type="spellEnd"/>
      <w:r w:rsidR="0007173E">
        <w:t xml:space="preserve">, </w:t>
      </w:r>
      <w:proofErr w:type="gramStart"/>
      <w:r w:rsidR="0007173E">
        <w:t>Spring</w:t>
      </w:r>
      <w:proofErr w:type="gramEnd"/>
      <w:r w:rsidR="0007173E">
        <w:t xml:space="preserve"> for </w:t>
      </w:r>
      <w:proofErr w:type="spellStart"/>
      <w:r w:rsidR="0007173E">
        <w:t>GraphQL</w:t>
      </w:r>
      <w:proofErr w:type="spellEnd"/>
      <w:r w:rsidR="0007173E">
        <w:t>,</w:t>
      </w:r>
      <w:r w:rsidR="00BB6BDD">
        <w:t xml:space="preserve"> Collections,</w:t>
      </w:r>
      <w:r w:rsidR="0080621B">
        <w:t xml:space="preserve"> Multithreading, </w:t>
      </w:r>
      <w:proofErr w:type="spellStart"/>
      <w:r w:rsidR="0080621B">
        <w:t>Splunk</w:t>
      </w:r>
      <w:proofErr w:type="spellEnd"/>
      <w:r w:rsidR="0080621B">
        <w:t>,</w:t>
      </w:r>
      <w:r w:rsidR="0007173E">
        <w:t xml:space="preserve"> Rancher</w:t>
      </w:r>
      <w:r w:rsidR="0080621B">
        <w:t>, Jenkins.</w:t>
      </w:r>
    </w:p>
    <w:p w:rsidR="00B71570" w:rsidRDefault="00B71570" w:rsidP="007804EA">
      <w:pPr>
        <w:spacing w:after="0" w:line="240" w:lineRule="auto"/>
        <w:rPr>
          <w:b/>
          <w:color w:val="5B9BD5" w:themeColor="accent1"/>
          <w:sz w:val="24"/>
          <w:szCs w:val="24"/>
        </w:rPr>
      </w:pPr>
    </w:p>
    <w:p w:rsidR="00B71570" w:rsidRDefault="00B71570" w:rsidP="007804EA">
      <w:pPr>
        <w:spacing w:after="0" w:line="240" w:lineRule="auto"/>
        <w:rPr>
          <w:b/>
          <w:color w:val="5B9BD5" w:themeColor="accent1"/>
          <w:sz w:val="24"/>
          <w:szCs w:val="24"/>
        </w:rPr>
      </w:pPr>
    </w:p>
    <w:p w:rsidR="007804EA" w:rsidRPr="0024507F" w:rsidRDefault="007804EA" w:rsidP="007804EA">
      <w:pPr>
        <w:spacing w:after="0" w:line="240" w:lineRule="auto"/>
        <w:rPr>
          <w:b/>
          <w:color w:val="5B9BD5" w:themeColor="accent1"/>
          <w:sz w:val="24"/>
          <w:szCs w:val="24"/>
        </w:rPr>
      </w:pPr>
      <w:r w:rsidRPr="0024507F">
        <w:rPr>
          <w:b/>
          <w:color w:val="5B9BD5" w:themeColor="accent1"/>
          <w:sz w:val="24"/>
          <w:szCs w:val="24"/>
        </w:rPr>
        <w:t xml:space="preserve">PROJECTS:  </w:t>
      </w:r>
      <w:r w:rsidRPr="007804EA">
        <w:rPr>
          <w:b/>
          <w:sz w:val="24"/>
          <w:szCs w:val="24"/>
        </w:rPr>
        <w:t>[</w:t>
      </w:r>
      <w:r w:rsidRPr="00FA4DFE">
        <w:rPr>
          <w:b/>
        </w:rPr>
        <w:t>HCL Technologies Ltd.</w:t>
      </w:r>
      <w:r>
        <w:rPr>
          <w:b/>
        </w:rPr>
        <w:t>]</w:t>
      </w:r>
    </w:p>
    <w:p w:rsidR="007804EA" w:rsidRDefault="007804EA" w:rsidP="007804EA">
      <w:pPr>
        <w:spacing w:after="0" w:line="240" w:lineRule="auto"/>
      </w:pPr>
    </w:p>
    <w:p w:rsidR="007B69F9" w:rsidRPr="00171375" w:rsidRDefault="007B69F9" w:rsidP="007B69F9">
      <w:pPr>
        <w:pStyle w:val="ListParagraph"/>
        <w:numPr>
          <w:ilvl w:val="0"/>
          <w:numId w:val="12"/>
        </w:numPr>
        <w:spacing w:after="0" w:line="240" w:lineRule="auto"/>
        <w:ind w:left="1440" w:hanging="540"/>
        <w:rPr>
          <w:b/>
          <w:i/>
        </w:rPr>
      </w:pPr>
      <w:r w:rsidRPr="00171375">
        <w:rPr>
          <w:b/>
          <w:i/>
        </w:rPr>
        <w:t xml:space="preserve">HCL </w:t>
      </w:r>
      <w:proofErr w:type="spellStart"/>
      <w:r w:rsidRPr="00171375">
        <w:rPr>
          <w:b/>
          <w:i/>
        </w:rPr>
        <w:t>OneTest</w:t>
      </w:r>
      <w:proofErr w:type="spellEnd"/>
      <w:r w:rsidRPr="00171375">
        <w:rPr>
          <w:b/>
          <w:i/>
        </w:rPr>
        <w:t xml:space="preserve"> Server – </w:t>
      </w:r>
      <w:r>
        <w:rPr>
          <w:b/>
          <w:i/>
        </w:rPr>
        <w:t>Data generation</w:t>
      </w:r>
      <w:r w:rsidRPr="00171375">
        <w:rPr>
          <w:b/>
          <w:i/>
        </w:rPr>
        <w:t>:</w:t>
      </w:r>
      <w:r w:rsidR="007241B7">
        <w:rPr>
          <w:b/>
          <w:i/>
        </w:rPr>
        <w:t xml:space="preserve"> </w:t>
      </w:r>
      <w:r w:rsidR="007241B7">
        <w:rPr>
          <w:i/>
        </w:rPr>
        <w:t>(December 2022</w:t>
      </w:r>
      <w:r w:rsidR="007241B7" w:rsidRPr="00385D9E">
        <w:rPr>
          <w:i/>
        </w:rPr>
        <w:t xml:space="preserve"> – </w:t>
      </w:r>
      <w:r w:rsidR="00B71570">
        <w:rPr>
          <w:i/>
        </w:rPr>
        <w:t>August 2023</w:t>
      </w:r>
      <w:r w:rsidR="007241B7" w:rsidRPr="00385D9E">
        <w:rPr>
          <w:i/>
        </w:rPr>
        <w:t>)</w:t>
      </w:r>
    </w:p>
    <w:p w:rsidR="007B69F9" w:rsidRDefault="007B69F9" w:rsidP="007B69F9">
      <w:pPr>
        <w:pStyle w:val="ListParagraph"/>
        <w:spacing w:after="0" w:line="240" w:lineRule="auto"/>
        <w:ind w:left="1440"/>
        <w:rPr>
          <w:b/>
          <w:i/>
        </w:rPr>
      </w:pPr>
    </w:p>
    <w:p w:rsidR="007B69F9" w:rsidRDefault="007B69F9" w:rsidP="007B69F9">
      <w:pPr>
        <w:ind w:left="1440"/>
      </w:pPr>
      <w:r>
        <w:t xml:space="preserve">HCL </w:t>
      </w:r>
      <w:proofErr w:type="spellStart"/>
      <w:r>
        <w:t>Onetest</w:t>
      </w:r>
      <w:proofErr w:type="spellEnd"/>
      <w:r>
        <w:t xml:space="preserve"> Server is the cloud based product for execution of test scripts of </w:t>
      </w:r>
      <w:proofErr w:type="spellStart"/>
      <w:r>
        <w:t>OneTest</w:t>
      </w:r>
      <w:proofErr w:type="spellEnd"/>
      <w:r>
        <w:t xml:space="preserve"> suite of products.  The requirement was to help customer to generate data based on certain </w:t>
      </w:r>
      <w:proofErr w:type="spellStart"/>
      <w:r>
        <w:t>datatypes</w:t>
      </w:r>
      <w:proofErr w:type="spellEnd"/>
      <w:r>
        <w:t xml:space="preserve"> which could then be passed as inputs during test execution. In the backend, we have used IO library to generate data from </w:t>
      </w:r>
      <w:proofErr w:type="spellStart"/>
      <w:r>
        <w:t>csv</w:t>
      </w:r>
      <w:proofErr w:type="spellEnd"/>
      <w:r>
        <w:t xml:space="preserve"> files and the open source java-faker library.</w:t>
      </w:r>
    </w:p>
    <w:p w:rsidR="007B69F9" w:rsidRDefault="007B69F9" w:rsidP="007B69F9">
      <w:pPr>
        <w:ind w:left="1440"/>
      </w:pPr>
      <w:r w:rsidRPr="004F290C">
        <w:rPr>
          <w:b/>
          <w:i/>
        </w:rPr>
        <w:t xml:space="preserve">Technologies </w:t>
      </w:r>
      <w:r>
        <w:rPr>
          <w:b/>
          <w:i/>
        </w:rPr>
        <w:t>u</w:t>
      </w:r>
      <w:r w:rsidRPr="004F290C">
        <w:rPr>
          <w:b/>
          <w:i/>
        </w:rPr>
        <w:t>sed</w:t>
      </w:r>
      <w:r>
        <w:t xml:space="preserve">: Core Java, Data structures and algorithms, </w:t>
      </w:r>
      <w:proofErr w:type="gramStart"/>
      <w:r>
        <w:t>Spring</w:t>
      </w:r>
      <w:proofErr w:type="gramEnd"/>
      <w:r>
        <w:t>, java-faker library</w:t>
      </w:r>
    </w:p>
    <w:p w:rsidR="007B69F9" w:rsidRDefault="007B69F9" w:rsidP="007804EA">
      <w:pPr>
        <w:spacing w:after="0" w:line="240" w:lineRule="auto"/>
      </w:pPr>
    </w:p>
    <w:p w:rsidR="00171375" w:rsidRPr="00171375" w:rsidRDefault="00171375" w:rsidP="00171375">
      <w:pPr>
        <w:pStyle w:val="ListParagraph"/>
        <w:numPr>
          <w:ilvl w:val="0"/>
          <w:numId w:val="12"/>
        </w:numPr>
        <w:spacing w:after="0" w:line="240" w:lineRule="auto"/>
        <w:ind w:left="1440" w:hanging="540"/>
        <w:rPr>
          <w:b/>
          <w:i/>
        </w:rPr>
      </w:pPr>
      <w:r w:rsidRPr="00171375">
        <w:rPr>
          <w:b/>
          <w:i/>
        </w:rPr>
        <w:t xml:space="preserve">HCL </w:t>
      </w:r>
      <w:proofErr w:type="spellStart"/>
      <w:r w:rsidRPr="00171375">
        <w:rPr>
          <w:b/>
          <w:i/>
        </w:rPr>
        <w:t>OneTest</w:t>
      </w:r>
      <w:proofErr w:type="spellEnd"/>
      <w:r w:rsidRPr="00171375">
        <w:rPr>
          <w:b/>
          <w:i/>
        </w:rPr>
        <w:t xml:space="preserve"> Server – </w:t>
      </w:r>
      <w:r>
        <w:rPr>
          <w:b/>
          <w:i/>
        </w:rPr>
        <w:t>XRAY</w:t>
      </w:r>
      <w:r w:rsidRPr="00171375">
        <w:rPr>
          <w:b/>
          <w:i/>
        </w:rPr>
        <w:t xml:space="preserve"> Integration:</w:t>
      </w:r>
      <w:r w:rsidR="007241B7">
        <w:rPr>
          <w:b/>
          <w:i/>
        </w:rPr>
        <w:t xml:space="preserve"> </w:t>
      </w:r>
      <w:r w:rsidR="007241B7">
        <w:rPr>
          <w:i/>
        </w:rPr>
        <w:t>(April 2022</w:t>
      </w:r>
      <w:r w:rsidR="007241B7" w:rsidRPr="00385D9E">
        <w:rPr>
          <w:i/>
        </w:rPr>
        <w:t xml:space="preserve"> – </w:t>
      </w:r>
      <w:r w:rsidR="007241B7">
        <w:rPr>
          <w:i/>
        </w:rPr>
        <w:t>November 2022</w:t>
      </w:r>
      <w:r w:rsidR="007241B7" w:rsidRPr="00385D9E">
        <w:rPr>
          <w:i/>
        </w:rPr>
        <w:t>)</w:t>
      </w:r>
    </w:p>
    <w:p w:rsidR="00171375" w:rsidRDefault="00171375" w:rsidP="00171375">
      <w:pPr>
        <w:pStyle w:val="ListParagraph"/>
        <w:spacing w:after="0" w:line="240" w:lineRule="auto"/>
        <w:ind w:left="1440"/>
        <w:rPr>
          <w:b/>
          <w:i/>
        </w:rPr>
      </w:pPr>
    </w:p>
    <w:p w:rsidR="00171375" w:rsidRDefault="00171375" w:rsidP="00171375">
      <w:pPr>
        <w:ind w:left="1440"/>
      </w:pPr>
      <w:r>
        <w:t xml:space="preserve">HCL </w:t>
      </w:r>
      <w:proofErr w:type="spellStart"/>
      <w:r>
        <w:t>Onetest</w:t>
      </w:r>
      <w:proofErr w:type="spellEnd"/>
      <w:r>
        <w:t xml:space="preserve"> Server is the cloud based product for execution of test scripts of </w:t>
      </w:r>
      <w:proofErr w:type="spellStart"/>
      <w:r>
        <w:t>OneTest</w:t>
      </w:r>
      <w:proofErr w:type="spellEnd"/>
      <w:r>
        <w:t xml:space="preserve"> suite of products. The requirement was to design and develop a solution for enabling the publishing of test execution reports to the </w:t>
      </w:r>
      <w:proofErr w:type="spellStart"/>
      <w:r>
        <w:t>Xray</w:t>
      </w:r>
      <w:proofErr w:type="spellEnd"/>
      <w:r>
        <w:t xml:space="preserve"> test management tool. This involved addition of new endpoints to existing </w:t>
      </w:r>
      <w:proofErr w:type="spellStart"/>
      <w:r>
        <w:t>microservice</w:t>
      </w:r>
      <w:proofErr w:type="spellEnd"/>
      <w:r>
        <w:t xml:space="preserve"> using Spring involving contributions to REST APIs creation, events consumption, consuming feign clients of other </w:t>
      </w:r>
      <w:proofErr w:type="spellStart"/>
      <w:r>
        <w:t>microservices</w:t>
      </w:r>
      <w:proofErr w:type="spellEnd"/>
      <w:r>
        <w:t>.</w:t>
      </w:r>
    </w:p>
    <w:p w:rsidR="007B69F9" w:rsidRDefault="007B69F9" w:rsidP="00171375">
      <w:pPr>
        <w:ind w:left="1440"/>
      </w:pPr>
      <w:r w:rsidRPr="004F290C">
        <w:rPr>
          <w:b/>
          <w:i/>
        </w:rPr>
        <w:t xml:space="preserve">Technologies </w:t>
      </w:r>
      <w:r>
        <w:rPr>
          <w:b/>
          <w:i/>
        </w:rPr>
        <w:t>u</w:t>
      </w:r>
      <w:r w:rsidRPr="004F290C">
        <w:rPr>
          <w:b/>
          <w:i/>
        </w:rPr>
        <w:t>sed</w:t>
      </w:r>
      <w:r>
        <w:t>: Core Java, Data structures and algorithms,</w:t>
      </w:r>
      <w:r w:rsidR="00BB6BDD">
        <w:t xml:space="preserve"> Collections,</w:t>
      </w:r>
      <w:r>
        <w:t xml:space="preserve"> </w:t>
      </w:r>
      <w:proofErr w:type="gramStart"/>
      <w:r>
        <w:t>Spring</w:t>
      </w:r>
      <w:proofErr w:type="gramEnd"/>
      <w:r>
        <w:t>, even</w:t>
      </w:r>
      <w:r w:rsidR="00BB6BDD">
        <w:t>ts and feign client consumption, Multithreading</w:t>
      </w:r>
    </w:p>
    <w:p w:rsidR="007804EA" w:rsidRDefault="007804EA" w:rsidP="007804EA">
      <w:pPr>
        <w:spacing w:after="0" w:line="240" w:lineRule="auto"/>
      </w:pPr>
    </w:p>
    <w:p w:rsidR="002A4AF2" w:rsidRDefault="002A4AF2" w:rsidP="007804EA">
      <w:pPr>
        <w:spacing w:after="0" w:line="240" w:lineRule="auto"/>
      </w:pPr>
    </w:p>
    <w:p w:rsidR="004650C3" w:rsidRDefault="004650C3" w:rsidP="004650C3">
      <w:pPr>
        <w:pStyle w:val="ListParagraph"/>
        <w:numPr>
          <w:ilvl w:val="0"/>
          <w:numId w:val="12"/>
        </w:numPr>
        <w:spacing w:after="0" w:line="240" w:lineRule="auto"/>
        <w:ind w:left="1440" w:hanging="540"/>
        <w:rPr>
          <w:b/>
          <w:i/>
        </w:rPr>
      </w:pPr>
      <w:r>
        <w:rPr>
          <w:b/>
          <w:i/>
        </w:rPr>
        <w:lastRenderedPageBreak/>
        <w:t xml:space="preserve">HCL </w:t>
      </w:r>
      <w:proofErr w:type="spellStart"/>
      <w:r>
        <w:rPr>
          <w:b/>
          <w:i/>
        </w:rPr>
        <w:t>OneTest</w:t>
      </w:r>
      <w:proofErr w:type="spellEnd"/>
      <w:r>
        <w:rPr>
          <w:b/>
          <w:i/>
        </w:rPr>
        <w:t xml:space="preserve"> Server – IBM ETM Integration:</w:t>
      </w:r>
      <w:r w:rsidR="00020323">
        <w:rPr>
          <w:b/>
          <w:i/>
        </w:rPr>
        <w:t xml:space="preserve"> </w:t>
      </w:r>
      <w:r w:rsidR="00020323">
        <w:rPr>
          <w:i/>
        </w:rPr>
        <w:t>(March 2021</w:t>
      </w:r>
      <w:r w:rsidR="00020323" w:rsidRPr="00385D9E">
        <w:rPr>
          <w:i/>
        </w:rPr>
        <w:t xml:space="preserve"> – </w:t>
      </w:r>
      <w:r w:rsidR="00020323">
        <w:rPr>
          <w:i/>
        </w:rPr>
        <w:t>March 2022</w:t>
      </w:r>
      <w:r w:rsidR="00020323" w:rsidRPr="00385D9E">
        <w:rPr>
          <w:i/>
        </w:rPr>
        <w:t>)</w:t>
      </w:r>
    </w:p>
    <w:p w:rsidR="004650C3" w:rsidRDefault="004650C3" w:rsidP="004650C3">
      <w:pPr>
        <w:pStyle w:val="ListParagraph"/>
        <w:spacing w:after="0" w:line="240" w:lineRule="auto"/>
        <w:ind w:left="1440"/>
        <w:rPr>
          <w:b/>
          <w:i/>
        </w:rPr>
      </w:pPr>
    </w:p>
    <w:p w:rsidR="004650C3" w:rsidRPr="007B69F9" w:rsidRDefault="004650C3" w:rsidP="007B69F9">
      <w:pPr>
        <w:ind w:left="1440"/>
      </w:pPr>
      <w:r w:rsidRPr="007B69F9">
        <w:t xml:space="preserve">HCL </w:t>
      </w:r>
      <w:proofErr w:type="spellStart"/>
      <w:r w:rsidRPr="007B69F9">
        <w:t>Onetest</w:t>
      </w:r>
      <w:proofErr w:type="spellEnd"/>
      <w:r w:rsidRPr="007B69F9">
        <w:t xml:space="preserve"> Server is the cloud based product for execution of test scripts of </w:t>
      </w:r>
      <w:proofErr w:type="spellStart"/>
      <w:r w:rsidRPr="007B69F9">
        <w:t>OneTest</w:t>
      </w:r>
      <w:proofErr w:type="spellEnd"/>
      <w:r w:rsidRPr="007B69F9">
        <w:t xml:space="preserve"> suite of products. The requirement was to design and develop a solution for enabling the execution of the scripts hosted on the </w:t>
      </w:r>
      <w:proofErr w:type="spellStart"/>
      <w:r w:rsidRPr="007B69F9">
        <w:t>OneTest</w:t>
      </w:r>
      <w:proofErr w:type="spellEnd"/>
      <w:r w:rsidRPr="007B69F9">
        <w:t xml:space="preserve"> server via IBM ETM Server</w:t>
      </w:r>
      <w:r w:rsidR="00A754FF" w:rsidRPr="007B69F9">
        <w:t xml:space="preserve">. This involved </w:t>
      </w:r>
      <w:r w:rsidRPr="007B69F9">
        <w:t xml:space="preserve">contribution of code to existing </w:t>
      </w:r>
      <w:proofErr w:type="spellStart"/>
      <w:r w:rsidRPr="007B69F9">
        <w:t>microservice</w:t>
      </w:r>
      <w:proofErr w:type="spellEnd"/>
      <w:r w:rsidR="00A754FF" w:rsidRPr="007B69F9">
        <w:t xml:space="preserve"> using Spring involving contributions to REST APIs creation, multithreading,  consuming feign clients of other </w:t>
      </w:r>
      <w:proofErr w:type="spellStart"/>
      <w:r w:rsidR="00A754FF" w:rsidRPr="007B69F9">
        <w:t>microservices</w:t>
      </w:r>
      <w:proofErr w:type="spellEnd"/>
      <w:r w:rsidR="00A754FF" w:rsidRPr="007B69F9">
        <w:t>.</w:t>
      </w:r>
    </w:p>
    <w:p w:rsidR="004650C3" w:rsidRPr="007B69F9" w:rsidRDefault="007B69F9" w:rsidP="007B69F9">
      <w:pPr>
        <w:ind w:left="1440"/>
      </w:pPr>
      <w:r w:rsidRPr="004F290C">
        <w:rPr>
          <w:b/>
          <w:i/>
        </w:rPr>
        <w:t xml:space="preserve">Technologies </w:t>
      </w:r>
      <w:r>
        <w:rPr>
          <w:b/>
          <w:i/>
        </w:rPr>
        <w:t>u</w:t>
      </w:r>
      <w:r w:rsidRPr="004F290C">
        <w:rPr>
          <w:b/>
          <w:i/>
        </w:rPr>
        <w:t>sed</w:t>
      </w:r>
      <w:r>
        <w:t xml:space="preserve">: Core Java, Data structures and algorithms, </w:t>
      </w:r>
      <w:proofErr w:type="gramStart"/>
      <w:r>
        <w:t>Spring</w:t>
      </w:r>
      <w:proofErr w:type="gramEnd"/>
      <w:r>
        <w:t>, even</w:t>
      </w:r>
      <w:r w:rsidR="00020323">
        <w:t>ts and feign client consumption, IBM ETM APIs.</w:t>
      </w:r>
    </w:p>
    <w:p w:rsidR="00A754FF" w:rsidRPr="004650C3" w:rsidRDefault="00A754FF" w:rsidP="004650C3">
      <w:pPr>
        <w:pStyle w:val="ListParagraph"/>
        <w:spacing w:after="0" w:line="240" w:lineRule="auto"/>
        <w:ind w:left="1440"/>
        <w:rPr>
          <w:b/>
          <w:i/>
        </w:rPr>
      </w:pPr>
    </w:p>
    <w:p w:rsidR="007804EA" w:rsidRDefault="007804EA" w:rsidP="007804EA">
      <w:pPr>
        <w:pStyle w:val="ListParagraph"/>
        <w:numPr>
          <w:ilvl w:val="0"/>
          <w:numId w:val="12"/>
        </w:numPr>
        <w:spacing w:after="0" w:line="240" w:lineRule="auto"/>
        <w:ind w:left="1440" w:hanging="540"/>
        <w:rPr>
          <w:b/>
          <w:i/>
        </w:rPr>
      </w:pPr>
      <w:r>
        <w:rPr>
          <w:b/>
          <w:i/>
        </w:rPr>
        <w:t xml:space="preserve">HCL </w:t>
      </w:r>
      <w:proofErr w:type="spellStart"/>
      <w:r>
        <w:rPr>
          <w:b/>
          <w:i/>
        </w:rPr>
        <w:t>OneTest</w:t>
      </w:r>
      <w:proofErr w:type="spellEnd"/>
      <w:r>
        <w:rPr>
          <w:b/>
          <w:i/>
        </w:rPr>
        <w:t xml:space="preserve"> Server - </w:t>
      </w:r>
      <w:r w:rsidR="00020323">
        <w:rPr>
          <w:b/>
          <w:i/>
        </w:rPr>
        <w:t xml:space="preserve">Jenkins </w:t>
      </w:r>
      <w:proofErr w:type="spellStart"/>
      <w:r w:rsidR="00020323">
        <w:rPr>
          <w:b/>
          <w:i/>
        </w:rPr>
        <w:t>plugin</w:t>
      </w:r>
      <w:proofErr w:type="spellEnd"/>
      <w:r w:rsidR="00020323">
        <w:rPr>
          <w:b/>
          <w:i/>
        </w:rPr>
        <w:t xml:space="preserve"> development: </w:t>
      </w:r>
      <w:r w:rsidR="00020323">
        <w:rPr>
          <w:i/>
        </w:rPr>
        <w:t>(September 2020</w:t>
      </w:r>
      <w:r w:rsidR="00020323" w:rsidRPr="00385D9E">
        <w:rPr>
          <w:i/>
        </w:rPr>
        <w:t xml:space="preserve"> –</w:t>
      </w:r>
      <w:r w:rsidR="00020323">
        <w:rPr>
          <w:i/>
        </w:rPr>
        <w:t xml:space="preserve"> February 2021</w:t>
      </w:r>
      <w:r w:rsidR="00020323" w:rsidRPr="00385D9E">
        <w:rPr>
          <w:i/>
        </w:rPr>
        <w:t>)</w:t>
      </w:r>
    </w:p>
    <w:p w:rsidR="007804EA" w:rsidRPr="001365F2" w:rsidRDefault="007804EA" w:rsidP="007804EA">
      <w:pPr>
        <w:pStyle w:val="ListParagraph"/>
        <w:spacing w:after="0" w:line="240" w:lineRule="auto"/>
        <w:ind w:left="1440"/>
        <w:rPr>
          <w:b/>
          <w:i/>
        </w:rPr>
      </w:pPr>
    </w:p>
    <w:p w:rsidR="007804EA" w:rsidRDefault="007804EA" w:rsidP="00A754FF">
      <w:pPr>
        <w:spacing w:after="0" w:line="240" w:lineRule="auto"/>
        <w:ind w:left="1440"/>
        <w:jc w:val="both"/>
        <w:rPr>
          <w:rFonts w:cs="Segoe Print"/>
        </w:rPr>
      </w:pPr>
      <w:r>
        <w:rPr>
          <w:rFonts w:cs="Segoe Print"/>
        </w:rPr>
        <w:t xml:space="preserve">HCL </w:t>
      </w:r>
      <w:proofErr w:type="spellStart"/>
      <w:r>
        <w:rPr>
          <w:rFonts w:cs="Segoe Print"/>
        </w:rPr>
        <w:t>Onetest</w:t>
      </w:r>
      <w:proofErr w:type="spellEnd"/>
      <w:r>
        <w:rPr>
          <w:rFonts w:cs="Segoe Print"/>
        </w:rPr>
        <w:t xml:space="preserve"> Server is the cloud based product for execution of test scripts of </w:t>
      </w:r>
      <w:proofErr w:type="spellStart"/>
      <w:r>
        <w:rPr>
          <w:rFonts w:cs="Segoe Print"/>
        </w:rPr>
        <w:t>OneTest</w:t>
      </w:r>
      <w:proofErr w:type="spellEnd"/>
      <w:r>
        <w:rPr>
          <w:rFonts w:cs="Segoe Print"/>
        </w:rPr>
        <w:t xml:space="preserve"> suite of products. The requirement wa</w:t>
      </w:r>
      <w:r w:rsidR="004650C3">
        <w:rPr>
          <w:rFonts w:cs="Segoe Print"/>
        </w:rPr>
        <w:t xml:space="preserve">s to design and develop a </w:t>
      </w:r>
      <w:r>
        <w:rPr>
          <w:rFonts w:cs="Segoe Print"/>
        </w:rPr>
        <w:t xml:space="preserve">solution for enabling the execution of the scripts hosted on the </w:t>
      </w:r>
      <w:proofErr w:type="spellStart"/>
      <w:r>
        <w:rPr>
          <w:rFonts w:cs="Segoe Print"/>
        </w:rPr>
        <w:t>OneTest</w:t>
      </w:r>
      <w:proofErr w:type="spellEnd"/>
      <w:r>
        <w:rPr>
          <w:rFonts w:cs="Segoe Print"/>
        </w:rPr>
        <w:t xml:space="preserve"> server via Jenkins. After consultation with stakeholders, I came up with the design for implementation of the </w:t>
      </w:r>
      <w:proofErr w:type="spellStart"/>
      <w:r>
        <w:rPr>
          <w:rFonts w:cs="Segoe Print"/>
        </w:rPr>
        <w:t>plugin</w:t>
      </w:r>
      <w:proofErr w:type="spellEnd"/>
      <w:r>
        <w:rPr>
          <w:rFonts w:cs="Segoe Print"/>
        </w:rPr>
        <w:t xml:space="preserve">. The solution involved development of the </w:t>
      </w:r>
      <w:proofErr w:type="spellStart"/>
      <w:r>
        <w:rPr>
          <w:rFonts w:cs="Segoe Print"/>
        </w:rPr>
        <w:t>plugin</w:t>
      </w:r>
      <w:proofErr w:type="spellEnd"/>
      <w:r>
        <w:rPr>
          <w:rFonts w:cs="Segoe Print"/>
        </w:rPr>
        <w:t xml:space="preserve"> using Core Java and consuming the </w:t>
      </w:r>
      <w:proofErr w:type="spellStart"/>
      <w:r>
        <w:rPr>
          <w:rFonts w:cs="Segoe Print"/>
        </w:rPr>
        <w:t>OneTest</w:t>
      </w:r>
      <w:proofErr w:type="spellEnd"/>
      <w:r>
        <w:rPr>
          <w:rFonts w:cs="Segoe Print"/>
        </w:rPr>
        <w:t xml:space="preserve"> Server APIs in such a way that the end user had to input least amount of data manually.</w:t>
      </w:r>
    </w:p>
    <w:p w:rsidR="007B69F9" w:rsidRDefault="007B69F9" w:rsidP="00A754FF">
      <w:pPr>
        <w:spacing w:after="0" w:line="240" w:lineRule="auto"/>
        <w:ind w:left="1440"/>
        <w:jc w:val="both"/>
        <w:rPr>
          <w:rFonts w:cs="Segoe Print"/>
        </w:rPr>
      </w:pPr>
    </w:p>
    <w:p w:rsidR="007B69F9" w:rsidRPr="007B69F9" w:rsidRDefault="007B69F9" w:rsidP="007B69F9">
      <w:pPr>
        <w:ind w:left="1440"/>
      </w:pPr>
      <w:r w:rsidRPr="004F290C">
        <w:rPr>
          <w:b/>
          <w:i/>
        </w:rPr>
        <w:t xml:space="preserve">Technologies </w:t>
      </w:r>
      <w:r>
        <w:rPr>
          <w:b/>
          <w:i/>
        </w:rPr>
        <w:t>u</w:t>
      </w:r>
      <w:r w:rsidRPr="004F290C">
        <w:rPr>
          <w:b/>
          <w:i/>
        </w:rPr>
        <w:t>sed</w:t>
      </w:r>
      <w:r>
        <w:t xml:space="preserve">: Core Java, Data structures and algorithms, Jenkins </w:t>
      </w:r>
      <w:proofErr w:type="spellStart"/>
      <w:r>
        <w:t>plugins</w:t>
      </w:r>
      <w:proofErr w:type="spellEnd"/>
      <w:r>
        <w:t xml:space="preserve"> development APIs.</w:t>
      </w:r>
    </w:p>
    <w:p w:rsidR="007B69F9" w:rsidRDefault="007B69F9" w:rsidP="007B69F9">
      <w:pPr>
        <w:spacing w:line="240" w:lineRule="auto"/>
      </w:pPr>
    </w:p>
    <w:p w:rsidR="007804EA" w:rsidRPr="00EA57E2" w:rsidRDefault="007804EA" w:rsidP="007804EA">
      <w:pPr>
        <w:pStyle w:val="ListParagraph"/>
        <w:numPr>
          <w:ilvl w:val="0"/>
          <w:numId w:val="12"/>
        </w:numPr>
        <w:spacing w:after="0" w:line="240" w:lineRule="auto"/>
        <w:ind w:left="1440" w:hanging="540"/>
        <w:rPr>
          <w:i/>
        </w:rPr>
      </w:pPr>
      <w:r>
        <w:rPr>
          <w:b/>
          <w:i/>
        </w:rPr>
        <w:t xml:space="preserve">HCL </w:t>
      </w:r>
      <w:proofErr w:type="spellStart"/>
      <w:r>
        <w:rPr>
          <w:b/>
          <w:i/>
        </w:rPr>
        <w:t>OneTest</w:t>
      </w:r>
      <w:proofErr w:type="spellEnd"/>
      <w:r>
        <w:rPr>
          <w:b/>
          <w:i/>
        </w:rPr>
        <w:t xml:space="preserve"> UI and Performance Integration with ALM</w:t>
      </w:r>
      <w:r w:rsidR="00020323">
        <w:rPr>
          <w:b/>
          <w:i/>
        </w:rPr>
        <w:t xml:space="preserve">: </w:t>
      </w:r>
      <w:r w:rsidR="00020323">
        <w:rPr>
          <w:i/>
        </w:rPr>
        <w:t>(May 2020</w:t>
      </w:r>
      <w:r w:rsidR="00020323" w:rsidRPr="00385D9E">
        <w:rPr>
          <w:i/>
        </w:rPr>
        <w:t xml:space="preserve"> – </w:t>
      </w:r>
      <w:r w:rsidR="00020323">
        <w:rPr>
          <w:i/>
        </w:rPr>
        <w:t>August 2020</w:t>
      </w:r>
      <w:r w:rsidR="00020323" w:rsidRPr="00385D9E">
        <w:rPr>
          <w:i/>
        </w:rPr>
        <w:t>)</w:t>
      </w:r>
      <w:r>
        <w:rPr>
          <w:b/>
          <w:i/>
        </w:rPr>
        <w:t xml:space="preserve"> </w:t>
      </w:r>
    </w:p>
    <w:p w:rsidR="007804EA" w:rsidRPr="007971B5" w:rsidRDefault="007804EA" w:rsidP="007804EA">
      <w:pPr>
        <w:pStyle w:val="ListParagraph"/>
        <w:spacing w:after="0" w:line="240" w:lineRule="auto"/>
        <w:ind w:left="1800"/>
        <w:rPr>
          <w:i/>
        </w:rPr>
      </w:pPr>
    </w:p>
    <w:p w:rsidR="007804EA" w:rsidRDefault="007804EA" w:rsidP="007804EA">
      <w:pPr>
        <w:spacing w:after="0" w:line="240" w:lineRule="auto"/>
        <w:ind w:left="1440"/>
      </w:pPr>
      <w:r>
        <w:t xml:space="preserve">HCL </w:t>
      </w:r>
      <w:proofErr w:type="spellStart"/>
      <w:r>
        <w:t>OneTest</w:t>
      </w:r>
      <w:proofErr w:type="spellEnd"/>
      <w:r>
        <w:t xml:space="preserve"> UI and HCL </w:t>
      </w:r>
      <w:proofErr w:type="spellStart"/>
      <w:r>
        <w:t>OneTest</w:t>
      </w:r>
      <w:proofErr w:type="spellEnd"/>
      <w:r>
        <w:t xml:space="preserve"> Performance tools are part of the HCL </w:t>
      </w:r>
      <w:proofErr w:type="spellStart"/>
      <w:r>
        <w:t>OneTest</w:t>
      </w:r>
      <w:proofErr w:type="spellEnd"/>
      <w:r>
        <w:t xml:space="preserve"> suite of products. The requirement was to enable the execution of the scripts generated from the above tools via the </w:t>
      </w:r>
      <w:proofErr w:type="spellStart"/>
      <w:r>
        <w:t>Microfocus</w:t>
      </w:r>
      <w:proofErr w:type="spellEnd"/>
      <w:r>
        <w:t xml:space="preserve"> ALM tool. We consulted the </w:t>
      </w:r>
      <w:proofErr w:type="spellStart"/>
      <w:r>
        <w:t>Microfocus</w:t>
      </w:r>
      <w:proofErr w:type="spellEnd"/>
      <w:r>
        <w:t xml:space="preserve"> team on the integration and came up with the approach of execution of the test scripts from the ALM tool using VBScript. The solution involved development of the script using VBScript and utilizing the command line interface execution of the products to enable test scripts execution from the </w:t>
      </w:r>
      <w:proofErr w:type="spellStart"/>
      <w:r>
        <w:t>Microfocus</w:t>
      </w:r>
      <w:proofErr w:type="spellEnd"/>
      <w:r>
        <w:t xml:space="preserve"> ALM tool.</w:t>
      </w:r>
    </w:p>
    <w:p w:rsidR="007241B7" w:rsidRDefault="007241B7" w:rsidP="007804EA">
      <w:pPr>
        <w:spacing w:after="0" w:line="240" w:lineRule="auto"/>
        <w:ind w:left="1440"/>
      </w:pPr>
    </w:p>
    <w:p w:rsidR="007241B7" w:rsidRDefault="007241B7" w:rsidP="007804EA">
      <w:pPr>
        <w:spacing w:after="0" w:line="240" w:lineRule="auto"/>
        <w:ind w:left="1440"/>
      </w:pPr>
      <w:r w:rsidRPr="004F290C">
        <w:rPr>
          <w:b/>
          <w:i/>
        </w:rPr>
        <w:t xml:space="preserve">Technologies </w:t>
      </w:r>
      <w:r>
        <w:rPr>
          <w:b/>
          <w:i/>
        </w:rPr>
        <w:t>u</w:t>
      </w:r>
      <w:r w:rsidRPr="004F290C">
        <w:rPr>
          <w:b/>
          <w:i/>
        </w:rPr>
        <w:t>sed</w:t>
      </w:r>
      <w:r>
        <w:t xml:space="preserve">: VBScript, </w:t>
      </w:r>
      <w:proofErr w:type="spellStart"/>
      <w:r>
        <w:t>Microfocus</w:t>
      </w:r>
      <w:proofErr w:type="spellEnd"/>
      <w:r>
        <w:t xml:space="preserve"> ALM.</w:t>
      </w:r>
    </w:p>
    <w:p w:rsidR="007804EA" w:rsidRDefault="007804EA" w:rsidP="00A754FF">
      <w:pPr>
        <w:spacing w:after="0" w:line="240" w:lineRule="auto"/>
      </w:pPr>
    </w:p>
    <w:p w:rsidR="007804EA" w:rsidRDefault="007804EA" w:rsidP="007804EA">
      <w:pPr>
        <w:spacing w:line="240" w:lineRule="auto"/>
        <w:ind w:firstLine="720"/>
      </w:pPr>
    </w:p>
    <w:p w:rsidR="007804EA" w:rsidRPr="00ED129C" w:rsidRDefault="007804EA" w:rsidP="007804EA">
      <w:pPr>
        <w:pStyle w:val="ListParagraph"/>
        <w:numPr>
          <w:ilvl w:val="0"/>
          <w:numId w:val="12"/>
        </w:numPr>
        <w:spacing w:after="0" w:line="240" w:lineRule="auto"/>
        <w:ind w:left="1440" w:hanging="540"/>
        <w:rPr>
          <w:b/>
          <w:i/>
        </w:rPr>
      </w:pPr>
      <w:r>
        <w:rPr>
          <w:b/>
          <w:i/>
        </w:rPr>
        <w:t>Jenkins, UCD</w:t>
      </w:r>
      <w:r w:rsidR="00020323">
        <w:rPr>
          <w:b/>
          <w:i/>
        </w:rPr>
        <w:t xml:space="preserve"> </w:t>
      </w:r>
      <w:r>
        <w:rPr>
          <w:b/>
          <w:i/>
        </w:rPr>
        <w:t xml:space="preserve"> and Ant </w:t>
      </w:r>
      <w:proofErr w:type="spellStart"/>
      <w:r>
        <w:rPr>
          <w:b/>
          <w:i/>
        </w:rPr>
        <w:t>plugins</w:t>
      </w:r>
      <w:proofErr w:type="spellEnd"/>
      <w:r>
        <w:rPr>
          <w:b/>
          <w:i/>
        </w:rPr>
        <w:t xml:space="preserve"> enha</w:t>
      </w:r>
      <w:r w:rsidR="00020323">
        <w:rPr>
          <w:b/>
          <w:i/>
        </w:rPr>
        <w:t xml:space="preserve">ncements: </w:t>
      </w:r>
      <w:r w:rsidR="00020323">
        <w:rPr>
          <w:i/>
        </w:rPr>
        <w:t>(September 2018</w:t>
      </w:r>
      <w:r w:rsidR="00020323" w:rsidRPr="00385D9E">
        <w:rPr>
          <w:i/>
        </w:rPr>
        <w:t xml:space="preserve"> – </w:t>
      </w:r>
      <w:r w:rsidR="00020323">
        <w:rPr>
          <w:i/>
        </w:rPr>
        <w:t>April 2020</w:t>
      </w:r>
      <w:r w:rsidR="00020323" w:rsidRPr="00385D9E">
        <w:rPr>
          <w:i/>
        </w:rPr>
        <w:t>)</w:t>
      </w:r>
    </w:p>
    <w:p w:rsidR="007804EA" w:rsidRPr="004F290C" w:rsidRDefault="007804EA" w:rsidP="007804EA">
      <w:pPr>
        <w:spacing w:after="0" w:line="240" w:lineRule="auto"/>
        <w:rPr>
          <w:b/>
          <w:i/>
        </w:rPr>
      </w:pPr>
    </w:p>
    <w:p w:rsidR="007804EA" w:rsidRDefault="007804EA" w:rsidP="007804EA">
      <w:pPr>
        <w:spacing w:after="0" w:line="240" w:lineRule="auto"/>
        <w:ind w:left="1440"/>
      </w:pPr>
      <w:r>
        <w:t xml:space="preserve">This involves continuous enhancements for the existing integrations for the HCL </w:t>
      </w:r>
      <w:proofErr w:type="spellStart"/>
      <w:r>
        <w:t>Onetest</w:t>
      </w:r>
      <w:proofErr w:type="spellEnd"/>
      <w:r>
        <w:t xml:space="preserve"> suite of products. Addition of new features for the </w:t>
      </w:r>
      <w:proofErr w:type="spellStart"/>
      <w:r>
        <w:t>plugins</w:t>
      </w:r>
      <w:proofErr w:type="spellEnd"/>
      <w:r>
        <w:t xml:space="preserve"> like reports generation, integration of new options for test scripts execution, defect fixing related to test results retrieval, tests validations tasks are involved for every product release.</w:t>
      </w:r>
    </w:p>
    <w:p w:rsidR="007241B7" w:rsidRDefault="007241B7" w:rsidP="007804EA">
      <w:pPr>
        <w:spacing w:after="0" w:line="240" w:lineRule="auto"/>
        <w:ind w:left="1440"/>
      </w:pPr>
    </w:p>
    <w:p w:rsidR="00A754FF" w:rsidRDefault="007241B7" w:rsidP="007241B7">
      <w:pPr>
        <w:ind w:left="1440"/>
      </w:pPr>
      <w:r w:rsidRPr="004F290C">
        <w:rPr>
          <w:b/>
          <w:i/>
        </w:rPr>
        <w:t xml:space="preserve">Technologies </w:t>
      </w:r>
      <w:r>
        <w:rPr>
          <w:b/>
          <w:i/>
        </w:rPr>
        <w:t>u</w:t>
      </w:r>
      <w:r w:rsidRPr="004F290C">
        <w:rPr>
          <w:b/>
          <w:i/>
        </w:rPr>
        <w:t>sed</w:t>
      </w:r>
      <w:r>
        <w:t>: Core Java, Data structures and algorithms,</w:t>
      </w:r>
      <w:r w:rsidR="00BB6BDD">
        <w:t xml:space="preserve"> Collections,</w:t>
      </w:r>
      <w:r>
        <w:t xml:space="preserve"> Jenkins and UCD </w:t>
      </w:r>
      <w:proofErr w:type="spellStart"/>
      <w:r>
        <w:t>plugins</w:t>
      </w:r>
      <w:proofErr w:type="spellEnd"/>
      <w:r>
        <w:t xml:space="preserve"> development APIs</w:t>
      </w:r>
    </w:p>
    <w:p w:rsidR="00171375" w:rsidRDefault="00171375" w:rsidP="00171375">
      <w:pPr>
        <w:spacing w:line="240" w:lineRule="auto"/>
      </w:pPr>
    </w:p>
    <w:p w:rsidR="007804EA" w:rsidRDefault="007804EA" w:rsidP="007804EA">
      <w:pPr>
        <w:spacing w:after="0" w:line="240" w:lineRule="auto"/>
        <w:rPr>
          <w:b/>
          <w:color w:val="5B9BD5" w:themeColor="accent1"/>
          <w:sz w:val="24"/>
          <w:szCs w:val="24"/>
        </w:rPr>
      </w:pPr>
    </w:p>
    <w:p w:rsidR="002A4AF2" w:rsidRDefault="002A4AF2" w:rsidP="007804EA">
      <w:pPr>
        <w:spacing w:after="0" w:line="240" w:lineRule="auto"/>
        <w:rPr>
          <w:b/>
          <w:color w:val="5B9BD5" w:themeColor="accent1"/>
          <w:sz w:val="24"/>
          <w:szCs w:val="24"/>
        </w:rPr>
      </w:pPr>
    </w:p>
    <w:p w:rsidR="002A4AF2" w:rsidRDefault="002A4AF2" w:rsidP="007804EA">
      <w:pPr>
        <w:spacing w:after="0" w:line="240" w:lineRule="auto"/>
        <w:rPr>
          <w:b/>
          <w:color w:val="5B9BD5" w:themeColor="accent1"/>
          <w:sz w:val="24"/>
          <w:szCs w:val="24"/>
        </w:rPr>
      </w:pPr>
    </w:p>
    <w:p w:rsidR="002A4AF2" w:rsidRDefault="002A4AF2" w:rsidP="007804EA">
      <w:pPr>
        <w:spacing w:after="0" w:line="240" w:lineRule="auto"/>
        <w:rPr>
          <w:b/>
          <w:color w:val="5B9BD5" w:themeColor="accent1"/>
          <w:sz w:val="24"/>
          <w:szCs w:val="24"/>
        </w:rPr>
      </w:pPr>
    </w:p>
    <w:p w:rsidR="007804EA" w:rsidRPr="0024507F" w:rsidRDefault="007804EA" w:rsidP="007804EA">
      <w:pPr>
        <w:spacing w:after="0" w:line="240" w:lineRule="auto"/>
        <w:rPr>
          <w:b/>
          <w:color w:val="5B9BD5" w:themeColor="accent1"/>
          <w:sz w:val="24"/>
          <w:szCs w:val="24"/>
        </w:rPr>
      </w:pPr>
      <w:r w:rsidRPr="0024507F">
        <w:rPr>
          <w:b/>
          <w:color w:val="5B9BD5" w:themeColor="accent1"/>
          <w:sz w:val="24"/>
          <w:szCs w:val="24"/>
        </w:rPr>
        <w:lastRenderedPageBreak/>
        <w:t xml:space="preserve">PROJECTS:  </w:t>
      </w:r>
      <w:r w:rsidRPr="007804EA">
        <w:rPr>
          <w:b/>
          <w:sz w:val="24"/>
          <w:szCs w:val="24"/>
        </w:rPr>
        <w:t>[</w:t>
      </w:r>
      <w:r w:rsidRPr="0082542D">
        <w:rPr>
          <w:b/>
        </w:rPr>
        <w:t>DXC Technology</w:t>
      </w:r>
      <w:r>
        <w:rPr>
          <w:b/>
        </w:rPr>
        <w:t>]</w:t>
      </w:r>
    </w:p>
    <w:p w:rsidR="007804EA" w:rsidRDefault="007804EA" w:rsidP="007804EA">
      <w:pPr>
        <w:spacing w:after="0" w:line="240" w:lineRule="auto"/>
      </w:pPr>
    </w:p>
    <w:p w:rsidR="007804EA" w:rsidRDefault="007804EA" w:rsidP="007804EA">
      <w:pPr>
        <w:spacing w:after="0" w:line="240" w:lineRule="auto"/>
      </w:pPr>
    </w:p>
    <w:p w:rsidR="007804EA" w:rsidRDefault="007804EA" w:rsidP="007804EA">
      <w:pPr>
        <w:pStyle w:val="ListParagraph"/>
        <w:numPr>
          <w:ilvl w:val="0"/>
          <w:numId w:val="12"/>
        </w:numPr>
        <w:spacing w:after="0" w:line="240" w:lineRule="auto"/>
        <w:ind w:left="1440" w:hanging="540"/>
        <w:rPr>
          <w:b/>
          <w:i/>
        </w:rPr>
      </w:pPr>
      <w:r>
        <w:rPr>
          <w:b/>
          <w:i/>
        </w:rPr>
        <w:t>HP Networking Pro</w:t>
      </w:r>
      <w:r w:rsidR="004650C3">
        <w:rPr>
          <w:b/>
          <w:i/>
        </w:rPr>
        <w:t>ducts Import</w:t>
      </w:r>
    </w:p>
    <w:p w:rsidR="007804EA" w:rsidRPr="001365F2" w:rsidRDefault="007804EA" w:rsidP="007804EA">
      <w:pPr>
        <w:pStyle w:val="ListParagraph"/>
        <w:spacing w:after="0" w:line="240" w:lineRule="auto"/>
        <w:ind w:left="1440"/>
        <w:rPr>
          <w:b/>
          <w:i/>
        </w:rPr>
      </w:pPr>
    </w:p>
    <w:p w:rsidR="0080621B" w:rsidRDefault="007804EA" w:rsidP="0080621B">
      <w:pPr>
        <w:spacing w:after="0" w:line="240" w:lineRule="auto"/>
        <w:ind w:left="1440"/>
        <w:jc w:val="both"/>
        <w:rPr>
          <w:b/>
        </w:rPr>
      </w:pPr>
      <w:r w:rsidRPr="00C85559">
        <w:rPr>
          <w:rFonts w:cs="Segoe Print"/>
        </w:rPr>
        <w:t xml:space="preserve">This asset is used to manage lifecycle data of </w:t>
      </w:r>
      <w:proofErr w:type="gramStart"/>
      <w:r w:rsidRPr="00C85559">
        <w:rPr>
          <w:rFonts w:cs="Segoe Print"/>
        </w:rPr>
        <w:t>Networking</w:t>
      </w:r>
      <w:proofErr w:type="gramEnd"/>
      <w:r w:rsidRPr="00C85559">
        <w:rPr>
          <w:rFonts w:cs="Segoe Print"/>
        </w:rPr>
        <w:t xml:space="preserve"> products of HPE</w:t>
      </w:r>
      <w:r>
        <w:rPr>
          <w:rFonts w:cs="Segoe Print"/>
        </w:rPr>
        <w:t xml:space="preserve">. </w:t>
      </w:r>
      <w:r w:rsidRPr="00C85559">
        <w:rPr>
          <w:rFonts w:cs="Segoe Print"/>
        </w:rPr>
        <w:t>The project’s main aim was to import</w:t>
      </w:r>
      <w:r>
        <w:rPr>
          <w:rFonts w:cs="Segoe Print"/>
        </w:rPr>
        <w:t xml:space="preserve"> Products</w:t>
      </w:r>
      <w:r w:rsidRPr="00C85559">
        <w:rPr>
          <w:rFonts w:cs="Segoe Print"/>
        </w:rPr>
        <w:t xml:space="preserve"> d</w:t>
      </w:r>
      <w:r>
        <w:rPr>
          <w:rFonts w:cs="Segoe Print"/>
        </w:rPr>
        <w:t>ata to our application from an SAP system</w:t>
      </w:r>
      <w:r w:rsidRPr="00C85559">
        <w:rPr>
          <w:rFonts w:cs="Segoe Print"/>
        </w:rPr>
        <w:t>.</w:t>
      </w:r>
      <w:r>
        <w:rPr>
          <w:rFonts w:cs="Segoe Print"/>
        </w:rPr>
        <w:t xml:space="preserve"> The data would be imported to our FTP location in XML format. The file would then be parsed with Java DOM parser and the products data would be updated.</w:t>
      </w:r>
    </w:p>
    <w:p w:rsidR="0080621B" w:rsidRDefault="0080621B" w:rsidP="0080621B">
      <w:pPr>
        <w:spacing w:after="0" w:line="240" w:lineRule="auto"/>
        <w:ind w:left="1440"/>
        <w:jc w:val="both"/>
        <w:rPr>
          <w:b/>
        </w:rPr>
      </w:pPr>
    </w:p>
    <w:p w:rsidR="007804EA" w:rsidRPr="007971B5" w:rsidRDefault="007804EA" w:rsidP="0080621B">
      <w:pPr>
        <w:spacing w:after="0" w:line="240" w:lineRule="auto"/>
        <w:ind w:left="1440"/>
        <w:jc w:val="both"/>
        <w:rPr>
          <w:b/>
        </w:rPr>
      </w:pPr>
      <w:r w:rsidRPr="007971B5">
        <w:rPr>
          <w:b/>
          <w:i/>
        </w:rPr>
        <w:t>Technologies</w:t>
      </w:r>
      <w:r>
        <w:rPr>
          <w:b/>
          <w:i/>
        </w:rPr>
        <w:t xml:space="preserve"> and Tools </w:t>
      </w:r>
      <w:proofErr w:type="gramStart"/>
      <w:r w:rsidRPr="007971B5">
        <w:rPr>
          <w:b/>
          <w:i/>
        </w:rPr>
        <w:t>Used</w:t>
      </w:r>
      <w:r>
        <w:rPr>
          <w:b/>
        </w:rPr>
        <w:t xml:space="preserve"> :</w:t>
      </w:r>
      <w:proofErr w:type="gramEnd"/>
      <w:r w:rsidR="007241B7">
        <w:rPr>
          <w:b/>
        </w:rPr>
        <w:t xml:space="preserve"> </w:t>
      </w:r>
      <w:r>
        <w:rPr>
          <w:rFonts w:cs="Segoe Print"/>
        </w:rPr>
        <w:t>Java, Agile API, Windows Task Scheduler</w:t>
      </w:r>
    </w:p>
    <w:p w:rsidR="007804EA" w:rsidRDefault="007804EA" w:rsidP="007804EA">
      <w:pPr>
        <w:spacing w:after="0" w:line="240" w:lineRule="auto"/>
      </w:pPr>
    </w:p>
    <w:p w:rsidR="007804EA" w:rsidRDefault="007804EA" w:rsidP="007804EA">
      <w:pPr>
        <w:spacing w:after="0" w:line="240" w:lineRule="auto"/>
      </w:pPr>
    </w:p>
    <w:p w:rsidR="007804EA" w:rsidRDefault="007804EA" w:rsidP="007804EA">
      <w:pPr>
        <w:spacing w:after="0" w:line="240" w:lineRule="auto"/>
      </w:pPr>
    </w:p>
    <w:p w:rsidR="007804EA" w:rsidRPr="00EA57E2" w:rsidRDefault="007804EA" w:rsidP="007804EA">
      <w:pPr>
        <w:pStyle w:val="ListParagraph"/>
        <w:numPr>
          <w:ilvl w:val="0"/>
          <w:numId w:val="12"/>
        </w:numPr>
        <w:spacing w:after="0" w:line="240" w:lineRule="auto"/>
        <w:ind w:left="1440" w:hanging="540"/>
        <w:rPr>
          <w:i/>
        </w:rPr>
      </w:pPr>
      <w:r>
        <w:rPr>
          <w:b/>
          <w:i/>
        </w:rPr>
        <w:t>Scitex Reports Enhancement Project</w:t>
      </w:r>
    </w:p>
    <w:p w:rsidR="007804EA" w:rsidRPr="007971B5" w:rsidRDefault="007804EA" w:rsidP="007804EA">
      <w:pPr>
        <w:pStyle w:val="ListParagraph"/>
        <w:spacing w:after="0" w:line="240" w:lineRule="auto"/>
        <w:ind w:left="1800"/>
        <w:rPr>
          <w:i/>
        </w:rPr>
      </w:pPr>
    </w:p>
    <w:p w:rsidR="00A92BC3" w:rsidRDefault="007804EA" w:rsidP="00A92BC3">
      <w:pPr>
        <w:spacing w:after="0" w:line="240" w:lineRule="auto"/>
        <w:ind w:left="1440"/>
      </w:pPr>
      <w:r>
        <w:t>Scitex is a web asset for HP’s printer and desktop business and is a heavily used application. The project required retrieval of data from change orders created by user in to be triggered from the application in excel format. The feature was added as an enhancement to the tool and on triggering would retrieve the data from the change order and add them to an excel template using Java POI API. The report would then be available for download to the user.</w:t>
      </w:r>
    </w:p>
    <w:p w:rsidR="00A92BC3" w:rsidRDefault="00A92BC3" w:rsidP="00A92BC3">
      <w:pPr>
        <w:spacing w:after="0" w:line="240" w:lineRule="auto"/>
        <w:ind w:left="1440"/>
      </w:pPr>
    </w:p>
    <w:p w:rsidR="007804EA" w:rsidRDefault="007804EA" w:rsidP="00A92BC3">
      <w:pPr>
        <w:spacing w:after="0" w:line="240" w:lineRule="auto"/>
        <w:ind w:left="1440"/>
      </w:pPr>
      <w:r w:rsidRPr="004F290C">
        <w:rPr>
          <w:b/>
          <w:i/>
        </w:rPr>
        <w:t xml:space="preserve">Technologies </w:t>
      </w:r>
      <w:proofErr w:type="gramStart"/>
      <w:r>
        <w:rPr>
          <w:b/>
          <w:i/>
        </w:rPr>
        <w:t>u</w:t>
      </w:r>
      <w:r w:rsidRPr="004F290C">
        <w:rPr>
          <w:b/>
          <w:i/>
        </w:rPr>
        <w:t>sed</w:t>
      </w:r>
      <w:r>
        <w:t xml:space="preserve"> :</w:t>
      </w:r>
      <w:proofErr w:type="gramEnd"/>
      <w:r>
        <w:t xml:space="preserve"> Java, Apache POI API, Agile API</w:t>
      </w:r>
    </w:p>
    <w:p w:rsidR="007804EA" w:rsidRDefault="007804EA" w:rsidP="007804EA">
      <w:pPr>
        <w:spacing w:after="0" w:line="240" w:lineRule="auto"/>
      </w:pPr>
    </w:p>
    <w:p w:rsidR="007804EA" w:rsidRDefault="007804EA" w:rsidP="007804EA">
      <w:pPr>
        <w:spacing w:after="0" w:line="240" w:lineRule="auto"/>
      </w:pPr>
    </w:p>
    <w:p w:rsidR="007804EA" w:rsidRDefault="007804EA" w:rsidP="007804EA">
      <w:pPr>
        <w:spacing w:after="0" w:line="240" w:lineRule="auto"/>
      </w:pPr>
    </w:p>
    <w:p w:rsidR="007804EA" w:rsidRPr="00ED129C" w:rsidRDefault="007804EA" w:rsidP="007804EA">
      <w:pPr>
        <w:pStyle w:val="ListParagraph"/>
        <w:numPr>
          <w:ilvl w:val="0"/>
          <w:numId w:val="12"/>
        </w:numPr>
        <w:spacing w:after="0" w:line="240" w:lineRule="auto"/>
        <w:ind w:left="1440" w:hanging="540"/>
        <w:rPr>
          <w:b/>
          <w:i/>
        </w:rPr>
      </w:pPr>
      <w:r w:rsidRPr="00ED129C">
        <w:rPr>
          <w:b/>
          <w:i/>
        </w:rPr>
        <w:t>Jupiter PLM Parts Registration Project</w:t>
      </w:r>
    </w:p>
    <w:p w:rsidR="007804EA" w:rsidRPr="004F290C" w:rsidRDefault="007804EA" w:rsidP="007804EA">
      <w:pPr>
        <w:spacing w:after="0" w:line="240" w:lineRule="auto"/>
        <w:rPr>
          <w:b/>
          <w:i/>
        </w:rPr>
      </w:pPr>
    </w:p>
    <w:p w:rsidR="00A92BC3" w:rsidRDefault="007804EA" w:rsidP="00A92BC3">
      <w:pPr>
        <w:spacing w:after="0" w:line="240" w:lineRule="auto"/>
        <w:ind w:left="1440"/>
      </w:pPr>
      <w:r>
        <w:t xml:space="preserve">Jupiter Agile is a web application which is used to manage the lifecycle of </w:t>
      </w:r>
      <w:proofErr w:type="spellStart"/>
      <w:r>
        <w:t>products.The</w:t>
      </w:r>
      <w:proofErr w:type="spellEnd"/>
      <w:r>
        <w:t xml:space="preserve"> project’s main aim was to add validations to the existing products workflow before the changes are moved for approvals. Web service consumption for retrieving data from external system also had to be implemented. </w:t>
      </w:r>
    </w:p>
    <w:p w:rsidR="00A92BC3" w:rsidRDefault="00A92BC3" w:rsidP="00A92BC3">
      <w:pPr>
        <w:spacing w:after="0" w:line="240" w:lineRule="auto"/>
        <w:ind w:left="1440"/>
      </w:pPr>
    </w:p>
    <w:p w:rsidR="007804EA" w:rsidRDefault="007804EA" w:rsidP="00A92BC3">
      <w:pPr>
        <w:spacing w:after="0" w:line="240" w:lineRule="auto"/>
        <w:ind w:left="1440"/>
      </w:pPr>
      <w:r w:rsidRPr="0024507F">
        <w:rPr>
          <w:b/>
          <w:i/>
        </w:rPr>
        <w:t xml:space="preserve">Technologies </w:t>
      </w:r>
      <w:proofErr w:type="gramStart"/>
      <w:r w:rsidRPr="0024507F">
        <w:rPr>
          <w:b/>
          <w:i/>
        </w:rPr>
        <w:t>used</w:t>
      </w:r>
      <w:r>
        <w:t xml:space="preserve"> :</w:t>
      </w:r>
      <w:proofErr w:type="gramEnd"/>
      <w:r>
        <w:t xml:space="preserve"> Java, JAX-RS, Agile API</w:t>
      </w:r>
    </w:p>
    <w:p w:rsidR="007804EA" w:rsidRDefault="007804EA" w:rsidP="007804EA">
      <w:pPr>
        <w:spacing w:after="0" w:line="240" w:lineRule="auto"/>
        <w:jc w:val="both"/>
      </w:pPr>
    </w:p>
    <w:p w:rsidR="00171375" w:rsidRDefault="00171375" w:rsidP="007804EA">
      <w:pPr>
        <w:spacing w:after="0" w:line="240" w:lineRule="auto"/>
        <w:jc w:val="both"/>
        <w:rPr>
          <w:b/>
          <w:color w:val="5B9BD5" w:themeColor="accent1"/>
          <w:sz w:val="24"/>
          <w:szCs w:val="24"/>
        </w:rPr>
      </w:pPr>
    </w:p>
    <w:p w:rsidR="007804EA" w:rsidRDefault="007804EA" w:rsidP="007804EA">
      <w:pPr>
        <w:spacing w:after="0" w:line="240" w:lineRule="auto"/>
        <w:jc w:val="both"/>
        <w:rPr>
          <w:b/>
          <w:color w:val="5B9BD5" w:themeColor="accent1"/>
          <w:sz w:val="24"/>
          <w:szCs w:val="24"/>
        </w:rPr>
      </w:pPr>
      <w:r>
        <w:rPr>
          <w:b/>
          <w:color w:val="5B9BD5" w:themeColor="accent1"/>
          <w:sz w:val="24"/>
          <w:szCs w:val="24"/>
        </w:rPr>
        <w:t>Production Support Experience:</w:t>
      </w:r>
    </w:p>
    <w:p w:rsidR="007804EA" w:rsidRDefault="007804EA" w:rsidP="007804EA">
      <w:pPr>
        <w:spacing w:after="0" w:line="240" w:lineRule="auto"/>
        <w:jc w:val="both"/>
        <w:rPr>
          <w:b/>
          <w:color w:val="5B9BD5" w:themeColor="accent1"/>
          <w:sz w:val="24"/>
          <w:szCs w:val="24"/>
        </w:rPr>
      </w:pPr>
    </w:p>
    <w:p w:rsidR="007804EA" w:rsidRDefault="007804EA" w:rsidP="007804EA">
      <w:pPr>
        <w:spacing w:line="240" w:lineRule="auto"/>
        <w:rPr>
          <w:i/>
        </w:rPr>
      </w:pPr>
      <w:r w:rsidRPr="00E728B0">
        <w:t>Company:</w:t>
      </w:r>
      <w:r w:rsidR="00FB00D4">
        <w:t xml:space="preserve"> </w:t>
      </w:r>
      <w:r w:rsidRPr="00E728B0">
        <w:rPr>
          <w:b/>
        </w:rPr>
        <w:t>DXC Technology</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p>
    <w:p w:rsidR="007804EA" w:rsidRDefault="007804EA" w:rsidP="007804EA">
      <w:pPr>
        <w:spacing w:line="240" w:lineRule="auto"/>
        <w:rPr>
          <w:i/>
        </w:rPr>
      </w:pPr>
      <w:r>
        <w:rPr>
          <w:i/>
        </w:rPr>
        <w:t>Software Engineer – SAP Applications – 1.9 years</w:t>
      </w:r>
    </w:p>
    <w:p w:rsidR="007804EA" w:rsidRDefault="007804EA" w:rsidP="007804EA">
      <w:pPr>
        <w:spacing w:line="240" w:lineRule="auto"/>
        <w:rPr>
          <w:i/>
        </w:rPr>
      </w:pPr>
      <w:proofErr w:type="gramStart"/>
      <w:r>
        <w:rPr>
          <w:i/>
        </w:rPr>
        <w:t>Domain :</w:t>
      </w:r>
      <w:proofErr w:type="gramEnd"/>
      <w:r>
        <w:rPr>
          <w:i/>
        </w:rPr>
        <w:t xml:space="preserve"> Master Data Management </w:t>
      </w:r>
    </w:p>
    <w:p w:rsidR="007804EA" w:rsidRPr="00842710" w:rsidRDefault="007804EA" w:rsidP="007D200C">
      <w:pPr>
        <w:spacing w:line="240" w:lineRule="auto"/>
      </w:pPr>
      <w:r>
        <w:t xml:space="preserve">Was part of the SAP support team to carry out Master </w:t>
      </w:r>
      <w:proofErr w:type="gramStart"/>
      <w:r>
        <w:t>data</w:t>
      </w:r>
      <w:proofErr w:type="gramEnd"/>
      <w:r>
        <w:t xml:space="preserve"> activities on the SAP Master Data Management tool. Performed mass data uploads and syndication activities. </w:t>
      </w:r>
      <w:proofErr w:type="gramStart"/>
      <w:r>
        <w:t>Was responsible for the daily and weekly customized reports extracted from the MDM tool.</w:t>
      </w:r>
      <w:proofErr w:type="gramEnd"/>
      <w:r>
        <w:t xml:space="preserve"> </w:t>
      </w:r>
      <w:proofErr w:type="gramStart"/>
      <w:r>
        <w:t>Received appreciations from clients and my manager for prompt responses to service tickets and service requests within established time-based requirements.</w:t>
      </w:r>
      <w:proofErr w:type="gramEnd"/>
    </w:p>
    <w:sectPr w:rsidR="007804EA" w:rsidRPr="00842710" w:rsidSect="00921684">
      <w:pgSz w:w="12240" w:h="15840"/>
      <w:pgMar w:top="1080" w:right="1041" w:bottom="630" w:left="9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55741"/>
    <w:multiLevelType w:val="hybridMultilevel"/>
    <w:tmpl w:val="54386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9A3C97"/>
    <w:multiLevelType w:val="hybridMultilevel"/>
    <w:tmpl w:val="409CFA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7C803EC"/>
    <w:multiLevelType w:val="hybridMultilevel"/>
    <w:tmpl w:val="59F21412"/>
    <w:lvl w:ilvl="0" w:tplc="FFFFFFFF">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9DF35A4"/>
    <w:multiLevelType w:val="hybridMultilevel"/>
    <w:tmpl w:val="39827C3A"/>
    <w:lvl w:ilvl="0" w:tplc="FFFFFFFF">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B0306FC"/>
    <w:multiLevelType w:val="hybridMultilevel"/>
    <w:tmpl w:val="72CC8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6C20B4"/>
    <w:multiLevelType w:val="hybridMultilevel"/>
    <w:tmpl w:val="B34E5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D">
      <w:start w:val="1"/>
      <w:numFmt w:val="bullet"/>
      <w:lvlText w:val=""/>
      <w:lvlJc w:val="left"/>
      <w:pPr>
        <w:ind w:left="5040" w:hanging="360"/>
      </w:pPr>
      <w:rPr>
        <w:rFonts w:ascii="Wingdings" w:hAnsi="Wingdings"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037B98"/>
    <w:multiLevelType w:val="hybridMultilevel"/>
    <w:tmpl w:val="E05E39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68564A1"/>
    <w:multiLevelType w:val="hybridMultilevel"/>
    <w:tmpl w:val="84F89C6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29E02A32"/>
    <w:multiLevelType w:val="hybridMultilevel"/>
    <w:tmpl w:val="843EAF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D5539D"/>
    <w:multiLevelType w:val="hybridMultilevel"/>
    <w:tmpl w:val="F472623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37416E91"/>
    <w:multiLevelType w:val="hybridMultilevel"/>
    <w:tmpl w:val="2A66E83E"/>
    <w:lvl w:ilvl="0" w:tplc="04090005">
      <w:start w:val="1"/>
      <w:numFmt w:val="bullet"/>
      <w:lvlText w:val=""/>
      <w:lvlJc w:val="left"/>
      <w:pPr>
        <w:ind w:left="3150" w:hanging="360"/>
      </w:pPr>
      <w:rPr>
        <w:rFonts w:ascii="Wingdings" w:hAnsi="Wingdings" w:hint="default"/>
      </w:rPr>
    </w:lvl>
    <w:lvl w:ilvl="1" w:tplc="04090003">
      <w:start w:val="1"/>
      <w:numFmt w:val="bullet"/>
      <w:lvlText w:val="o"/>
      <w:lvlJc w:val="left"/>
      <w:pPr>
        <w:ind w:left="3198" w:hanging="360"/>
      </w:pPr>
      <w:rPr>
        <w:rFonts w:ascii="Courier New" w:hAnsi="Courier New" w:cs="Courier New" w:hint="default"/>
      </w:rPr>
    </w:lvl>
    <w:lvl w:ilvl="2" w:tplc="04090005" w:tentative="1">
      <w:start w:val="1"/>
      <w:numFmt w:val="bullet"/>
      <w:lvlText w:val=""/>
      <w:lvlJc w:val="left"/>
      <w:pPr>
        <w:ind w:left="3918" w:hanging="360"/>
      </w:pPr>
      <w:rPr>
        <w:rFonts w:ascii="Wingdings" w:hAnsi="Wingdings" w:hint="default"/>
      </w:rPr>
    </w:lvl>
    <w:lvl w:ilvl="3" w:tplc="04090001" w:tentative="1">
      <w:start w:val="1"/>
      <w:numFmt w:val="bullet"/>
      <w:lvlText w:val=""/>
      <w:lvlJc w:val="left"/>
      <w:pPr>
        <w:ind w:left="4638" w:hanging="360"/>
      </w:pPr>
      <w:rPr>
        <w:rFonts w:ascii="Symbol" w:hAnsi="Symbol" w:hint="default"/>
      </w:rPr>
    </w:lvl>
    <w:lvl w:ilvl="4" w:tplc="04090003" w:tentative="1">
      <w:start w:val="1"/>
      <w:numFmt w:val="bullet"/>
      <w:lvlText w:val="o"/>
      <w:lvlJc w:val="left"/>
      <w:pPr>
        <w:ind w:left="5358" w:hanging="360"/>
      </w:pPr>
      <w:rPr>
        <w:rFonts w:ascii="Courier New" w:hAnsi="Courier New" w:cs="Courier New" w:hint="default"/>
      </w:rPr>
    </w:lvl>
    <w:lvl w:ilvl="5" w:tplc="04090005" w:tentative="1">
      <w:start w:val="1"/>
      <w:numFmt w:val="bullet"/>
      <w:lvlText w:val=""/>
      <w:lvlJc w:val="left"/>
      <w:pPr>
        <w:ind w:left="6078" w:hanging="360"/>
      </w:pPr>
      <w:rPr>
        <w:rFonts w:ascii="Wingdings" w:hAnsi="Wingdings" w:hint="default"/>
      </w:rPr>
    </w:lvl>
    <w:lvl w:ilvl="6" w:tplc="04090001" w:tentative="1">
      <w:start w:val="1"/>
      <w:numFmt w:val="bullet"/>
      <w:lvlText w:val=""/>
      <w:lvlJc w:val="left"/>
      <w:pPr>
        <w:ind w:left="6798" w:hanging="360"/>
      </w:pPr>
      <w:rPr>
        <w:rFonts w:ascii="Symbol" w:hAnsi="Symbol" w:hint="default"/>
      </w:rPr>
    </w:lvl>
    <w:lvl w:ilvl="7" w:tplc="04090003" w:tentative="1">
      <w:start w:val="1"/>
      <w:numFmt w:val="bullet"/>
      <w:lvlText w:val="o"/>
      <w:lvlJc w:val="left"/>
      <w:pPr>
        <w:ind w:left="7518" w:hanging="360"/>
      </w:pPr>
      <w:rPr>
        <w:rFonts w:ascii="Courier New" w:hAnsi="Courier New" w:cs="Courier New" w:hint="default"/>
      </w:rPr>
    </w:lvl>
    <w:lvl w:ilvl="8" w:tplc="04090005" w:tentative="1">
      <w:start w:val="1"/>
      <w:numFmt w:val="bullet"/>
      <w:lvlText w:val=""/>
      <w:lvlJc w:val="left"/>
      <w:pPr>
        <w:ind w:left="8238" w:hanging="360"/>
      </w:pPr>
      <w:rPr>
        <w:rFonts w:ascii="Wingdings" w:hAnsi="Wingdings" w:hint="default"/>
      </w:rPr>
    </w:lvl>
  </w:abstractNum>
  <w:abstractNum w:abstractNumId="11">
    <w:nsid w:val="3F51543E"/>
    <w:multiLevelType w:val="hybridMultilevel"/>
    <w:tmpl w:val="5F5011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407349EB"/>
    <w:multiLevelType w:val="hybridMultilevel"/>
    <w:tmpl w:val="DDC8FF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884FC0"/>
    <w:multiLevelType w:val="hybridMultilevel"/>
    <w:tmpl w:val="706686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9422D4D"/>
    <w:multiLevelType w:val="hybridMultilevel"/>
    <w:tmpl w:val="60A896DE"/>
    <w:lvl w:ilvl="0" w:tplc="FFFFFFFF">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9874E8"/>
    <w:multiLevelType w:val="hybridMultilevel"/>
    <w:tmpl w:val="6FA0ABD2"/>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nsid w:val="5A3279E0"/>
    <w:multiLevelType w:val="hybridMultilevel"/>
    <w:tmpl w:val="C098F86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5B371159"/>
    <w:multiLevelType w:val="hybridMultilevel"/>
    <w:tmpl w:val="5268B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162A66"/>
    <w:multiLevelType w:val="hybridMultilevel"/>
    <w:tmpl w:val="ADDEB85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63521DAC"/>
    <w:multiLevelType w:val="hybridMultilevel"/>
    <w:tmpl w:val="F662BB58"/>
    <w:lvl w:ilvl="0" w:tplc="0409000B">
      <w:start w:val="1"/>
      <w:numFmt w:val="bullet"/>
      <w:lvlText w:val=""/>
      <w:lvlJc w:val="left"/>
      <w:pPr>
        <w:ind w:left="1800" w:hanging="360"/>
      </w:pPr>
      <w:rPr>
        <w:rFonts w:ascii="Wingdings" w:hAnsi="Wingding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63EA44C3"/>
    <w:multiLevelType w:val="hybridMultilevel"/>
    <w:tmpl w:val="82428F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721F5094"/>
    <w:multiLevelType w:val="hybridMultilevel"/>
    <w:tmpl w:val="85E4E5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111275"/>
    <w:multiLevelType w:val="hybridMultilevel"/>
    <w:tmpl w:val="B016D94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7E000CDF"/>
    <w:multiLevelType w:val="hybridMultilevel"/>
    <w:tmpl w:val="D29EB93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8"/>
  </w:num>
  <w:num w:numId="2">
    <w:abstractNumId w:val="10"/>
  </w:num>
  <w:num w:numId="3">
    <w:abstractNumId w:val="15"/>
  </w:num>
  <w:num w:numId="4">
    <w:abstractNumId w:val="23"/>
  </w:num>
  <w:num w:numId="5">
    <w:abstractNumId w:val="22"/>
  </w:num>
  <w:num w:numId="6">
    <w:abstractNumId w:val="18"/>
  </w:num>
  <w:num w:numId="7">
    <w:abstractNumId w:val="14"/>
  </w:num>
  <w:num w:numId="8">
    <w:abstractNumId w:val="3"/>
  </w:num>
  <w:num w:numId="9">
    <w:abstractNumId w:val="2"/>
  </w:num>
  <w:num w:numId="10">
    <w:abstractNumId w:val="17"/>
  </w:num>
  <w:num w:numId="11">
    <w:abstractNumId w:val="16"/>
  </w:num>
  <w:num w:numId="12">
    <w:abstractNumId w:val="19"/>
  </w:num>
  <w:num w:numId="13">
    <w:abstractNumId w:val="0"/>
  </w:num>
  <w:num w:numId="14">
    <w:abstractNumId w:val="5"/>
  </w:num>
  <w:num w:numId="15">
    <w:abstractNumId w:val="4"/>
  </w:num>
  <w:num w:numId="16">
    <w:abstractNumId w:val="12"/>
  </w:num>
  <w:num w:numId="17">
    <w:abstractNumId w:val="21"/>
  </w:num>
  <w:num w:numId="18">
    <w:abstractNumId w:val="9"/>
  </w:num>
  <w:num w:numId="19">
    <w:abstractNumId w:val="7"/>
  </w:num>
  <w:num w:numId="20">
    <w:abstractNumId w:val="6"/>
  </w:num>
  <w:num w:numId="21">
    <w:abstractNumId w:val="13"/>
  </w:num>
  <w:num w:numId="22">
    <w:abstractNumId w:val="20"/>
  </w:num>
  <w:num w:numId="23">
    <w:abstractNumId w:val="1"/>
  </w:num>
  <w:num w:numId="2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E6D9E"/>
    <w:rsid w:val="000155E5"/>
    <w:rsid w:val="00017458"/>
    <w:rsid w:val="00020323"/>
    <w:rsid w:val="00043FA9"/>
    <w:rsid w:val="000473BC"/>
    <w:rsid w:val="00050C36"/>
    <w:rsid w:val="000668F1"/>
    <w:rsid w:val="0007173E"/>
    <w:rsid w:val="00072853"/>
    <w:rsid w:val="00080B61"/>
    <w:rsid w:val="00085224"/>
    <w:rsid w:val="0009738C"/>
    <w:rsid w:val="000C358E"/>
    <w:rsid w:val="000C543F"/>
    <w:rsid w:val="000D6B17"/>
    <w:rsid w:val="000E68AB"/>
    <w:rsid w:val="000F0920"/>
    <w:rsid w:val="000F52CD"/>
    <w:rsid w:val="001073FC"/>
    <w:rsid w:val="00116C91"/>
    <w:rsid w:val="00124336"/>
    <w:rsid w:val="001246CE"/>
    <w:rsid w:val="001365F2"/>
    <w:rsid w:val="00136742"/>
    <w:rsid w:val="0014513A"/>
    <w:rsid w:val="001523AA"/>
    <w:rsid w:val="00160EE9"/>
    <w:rsid w:val="00162405"/>
    <w:rsid w:val="00165571"/>
    <w:rsid w:val="00165768"/>
    <w:rsid w:val="00170A89"/>
    <w:rsid w:val="00170D6F"/>
    <w:rsid w:val="00171375"/>
    <w:rsid w:val="00183D6C"/>
    <w:rsid w:val="00184B37"/>
    <w:rsid w:val="00192822"/>
    <w:rsid w:val="001A6CAA"/>
    <w:rsid w:val="001C2C2F"/>
    <w:rsid w:val="001C3B2F"/>
    <w:rsid w:val="001C766D"/>
    <w:rsid w:val="001D2465"/>
    <w:rsid w:val="001D4115"/>
    <w:rsid w:val="001E094C"/>
    <w:rsid w:val="001E1548"/>
    <w:rsid w:val="001E25FD"/>
    <w:rsid w:val="001E4C64"/>
    <w:rsid w:val="001F1DE1"/>
    <w:rsid w:val="001F6386"/>
    <w:rsid w:val="00203456"/>
    <w:rsid w:val="00223410"/>
    <w:rsid w:val="0022573D"/>
    <w:rsid w:val="00226D4F"/>
    <w:rsid w:val="00232F71"/>
    <w:rsid w:val="002361D5"/>
    <w:rsid w:val="00236C86"/>
    <w:rsid w:val="00237022"/>
    <w:rsid w:val="0024507F"/>
    <w:rsid w:val="0025200F"/>
    <w:rsid w:val="00260BD6"/>
    <w:rsid w:val="002652BD"/>
    <w:rsid w:val="00266B25"/>
    <w:rsid w:val="00266B8A"/>
    <w:rsid w:val="00277B71"/>
    <w:rsid w:val="002907DF"/>
    <w:rsid w:val="002946C7"/>
    <w:rsid w:val="002A1759"/>
    <w:rsid w:val="002A4AF2"/>
    <w:rsid w:val="002A5D7B"/>
    <w:rsid w:val="002B2E51"/>
    <w:rsid w:val="002B75DE"/>
    <w:rsid w:val="002B76C0"/>
    <w:rsid w:val="002B7875"/>
    <w:rsid w:val="002D31CC"/>
    <w:rsid w:val="002D3F6F"/>
    <w:rsid w:val="002D5713"/>
    <w:rsid w:val="002D7FDC"/>
    <w:rsid w:val="002E7557"/>
    <w:rsid w:val="002F6890"/>
    <w:rsid w:val="00300F67"/>
    <w:rsid w:val="00301380"/>
    <w:rsid w:val="00304227"/>
    <w:rsid w:val="00305FA2"/>
    <w:rsid w:val="003063E7"/>
    <w:rsid w:val="00310F0A"/>
    <w:rsid w:val="003179EE"/>
    <w:rsid w:val="00333C37"/>
    <w:rsid w:val="00336FB6"/>
    <w:rsid w:val="00341126"/>
    <w:rsid w:val="00342A08"/>
    <w:rsid w:val="00343B29"/>
    <w:rsid w:val="00345483"/>
    <w:rsid w:val="00372E6D"/>
    <w:rsid w:val="003767EC"/>
    <w:rsid w:val="00385186"/>
    <w:rsid w:val="00385D9E"/>
    <w:rsid w:val="00391911"/>
    <w:rsid w:val="00395782"/>
    <w:rsid w:val="00395FFD"/>
    <w:rsid w:val="003A6582"/>
    <w:rsid w:val="003A7359"/>
    <w:rsid w:val="003B667E"/>
    <w:rsid w:val="003C205D"/>
    <w:rsid w:val="003C7B8D"/>
    <w:rsid w:val="003D0875"/>
    <w:rsid w:val="003D69D6"/>
    <w:rsid w:val="003E0B92"/>
    <w:rsid w:val="003E79DB"/>
    <w:rsid w:val="0040296F"/>
    <w:rsid w:val="00402D70"/>
    <w:rsid w:val="00406D56"/>
    <w:rsid w:val="00422696"/>
    <w:rsid w:val="00422AC6"/>
    <w:rsid w:val="004278F4"/>
    <w:rsid w:val="00444A06"/>
    <w:rsid w:val="0044670B"/>
    <w:rsid w:val="0045003D"/>
    <w:rsid w:val="004650C3"/>
    <w:rsid w:val="004809B5"/>
    <w:rsid w:val="00481AC6"/>
    <w:rsid w:val="0048775D"/>
    <w:rsid w:val="00490B67"/>
    <w:rsid w:val="004910F1"/>
    <w:rsid w:val="00496AB7"/>
    <w:rsid w:val="004A455F"/>
    <w:rsid w:val="004B437A"/>
    <w:rsid w:val="004C423D"/>
    <w:rsid w:val="004C5C30"/>
    <w:rsid w:val="004D3D0D"/>
    <w:rsid w:val="004D5007"/>
    <w:rsid w:val="004E35F9"/>
    <w:rsid w:val="004E3DBB"/>
    <w:rsid w:val="004E403B"/>
    <w:rsid w:val="004E6D6D"/>
    <w:rsid w:val="004E74FB"/>
    <w:rsid w:val="004F089A"/>
    <w:rsid w:val="004F10AC"/>
    <w:rsid w:val="004F2441"/>
    <w:rsid w:val="004F272E"/>
    <w:rsid w:val="004F290C"/>
    <w:rsid w:val="004F5E74"/>
    <w:rsid w:val="004F7BAB"/>
    <w:rsid w:val="00503546"/>
    <w:rsid w:val="00515940"/>
    <w:rsid w:val="00526796"/>
    <w:rsid w:val="0053055B"/>
    <w:rsid w:val="00530E81"/>
    <w:rsid w:val="00535F81"/>
    <w:rsid w:val="005466D4"/>
    <w:rsid w:val="005555D0"/>
    <w:rsid w:val="00556519"/>
    <w:rsid w:val="00565A44"/>
    <w:rsid w:val="00575E4C"/>
    <w:rsid w:val="00581448"/>
    <w:rsid w:val="00581E40"/>
    <w:rsid w:val="00582482"/>
    <w:rsid w:val="0059300D"/>
    <w:rsid w:val="005952F9"/>
    <w:rsid w:val="005B527D"/>
    <w:rsid w:val="005C51F0"/>
    <w:rsid w:val="005F49F4"/>
    <w:rsid w:val="00607EB6"/>
    <w:rsid w:val="00611C1E"/>
    <w:rsid w:val="00614B2E"/>
    <w:rsid w:val="0061508F"/>
    <w:rsid w:val="00631DEB"/>
    <w:rsid w:val="0064331B"/>
    <w:rsid w:val="00651AF0"/>
    <w:rsid w:val="00660888"/>
    <w:rsid w:val="006609B3"/>
    <w:rsid w:val="006757E4"/>
    <w:rsid w:val="006761B5"/>
    <w:rsid w:val="006811D1"/>
    <w:rsid w:val="006967F4"/>
    <w:rsid w:val="006A137F"/>
    <w:rsid w:val="006A5B25"/>
    <w:rsid w:val="006A691C"/>
    <w:rsid w:val="006B0578"/>
    <w:rsid w:val="006B36C2"/>
    <w:rsid w:val="006B6783"/>
    <w:rsid w:val="006B6811"/>
    <w:rsid w:val="006D2C79"/>
    <w:rsid w:val="006D6177"/>
    <w:rsid w:val="006E0D84"/>
    <w:rsid w:val="006E4C7F"/>
    <w:rsid w:val="006F2538"/>
    <w:rsid w:val="006F4635"/>
    <w:rsid w:val="00702E0A"/>
    <w:rsid w:val="00705E9E"/>
    <w:rsid w:val="007148F6"/>
    <w:rsid w:val="007156CD"/>
    <w:rsid w:val="00722807"/>
    <w:rsid w:val="00723A81"/>
    <w:rsid w:val="007241B7"/>
    <w:rsid w:val="0072553B"/>
    <w:rsid w:val="007324A2"/>
    <w:rsid w:val="00732E0B"/>
    <w:rsid w:val="007349E6"/>
    <w:rsid w:val="0073695E"/>
    <w:rsid w:val="007424A3"/>
    <w:rsid w:val="007460D8"/>
    <w:rsid w:val="0074776D"/>
    <w:rsid w:val="00766BD8"/>
    <w:rsid w:val="00776074"/>
    <w:rsid w:val="007804EA"/>
    <w:rsid w:val="00780640"/>
    <w:rsid w:val="007863CE"/>
    <w:rsid w:val="00795F35"/>
    <w:rsid w:val="007971B5"/>
    <w:rsid w:val="007A13C6"/>
    <w:rsid w:val="007A5756"/>
    <w:rsid w:val="007B4678"/>
    <w:rsid w:val="007B69F9"/>
    <w:rsid w:val="007C5A73"/>
    <w:rsid w:val="007C61D2"/>
    <w:rsid w:val="007D0C52"/>
    <w:rsid w:val="007D1D1A"/>
    <w:rsid w:val="007D200C"/>
    <w:rsid w:val="007D2D87"/>
    <w:rsid w:val="007E71EC"/>
    <w:rsid w:val="007E7F3A"/>
    <w:rsid w:val="007F5DCF"/>
    <w:rsid w:val="00800316"/>
    <w:rsid w:val="00805061"/>
    <w:rsid w:val="008050E1"/>
    <w:rsid w:val="0080621B"/>
    <w:rsid w:val="00806DF9"/>
    <w:rsid w:val="0081339C"/>
    <w:rsid w:val="00821ECF"/>
    <w:rsid w:val="0082542D"/>
    <w:rsid w:val="00837D5F"/>
    <w:rsid w:val="00842710"/>
    <w:rsid w:val="00846E72"/>
    <w:rsid w:val="008551EF"/>
    <w:rsid w:val="008725BB"/>
    <w:rsid w:val="00875607"/>
    <w:rsid w:val="00880111"/>
    <w:rsid w:val="00883EA0"/>
    <w:rsid w:val="00883F59"/>
    <w:rsid w:val="00897D32"/>
    <w:rsid w:val="008C394E"/>
    <w:rsid w:val="008C3BDE"/>
    <w:rsid w:val="008C5AC0"/>
    <w:rsid w:val="008C6D83"/>
    <w:rsid w:val="008D0B40"/>
    <w:rsid w:val="008D5B5C"/>
    <w:rsid w:val="008D5D13"/>
    <w:rsid w:val="008D5FE3"/>
    <w:rsid w:val="008F2B3A"/>
    <w:rsid w:val="008F3831"/>
    <w:rsid w:val="009033EA"/>
    <w:rsid w:val="00903581"/>
    <w:rsid w:val="00903DAD"/>
    <w:rsid w:val="00905D68"/>
    <w:rsid w:val="00906C03"/>
    <w:rsid w:val="00907536"/>
    <w:rsid w:val="009129C3"/>
    <w:rsid w:val="00921684"/>
    <w:rsid w:val="0093114C"/>
    <w:rsid w:val="009319C9"/>
    <w:rsid w:val="00936556"/>
    <w:rsid w:val="009756B4"/>
    <w:rsid w:val="009757E5"/>
    <w:rsid w:val="00975DC6"/>
    <w:rsid w:val="0097701C"/>
    <w:rsid w:val="009850C8"/>
    <w:rsid w:val="00985330"/>
    <w:rsid w:val="009872C8"/>
    <w:rsid w:val="009943C9"/>
    <w:rsid w:val="009951E7"/>
    <w:rsid w:val="009B170F"/>
    <w:rsid w:val="009C3D8E"/>
    <w:rsid w:val="009D666C"/>
    <w:rsid w:val="009E262E"/>
    <w:rsid w:val="009E796D"/>
    <w:rsid w:val="009F1C93"/>
    <w:rsid w:val="009F7468"/>
    <w:rsid w:val="00A03EDD"/>
    <w:rsid w:val="00A05AD8"/>
    <w:rsid w:val="00A119CC"/>
    <w:rsid w:val="00A13F4A"/>
    <w:rsid w:val="00A21941"/>
    <w:rsid w:val="00A21EB8"/>
    <w:rsid w:val="00A3560C"/>
    <w:rsid w:val="00A47A50"/>
    <w:rsid w:val="00A51109"/>
    <w:rsid w:val="00A56584"/>
    <w:rsid w:val="00A61A18"/>
    <w:rsid w:val="00A63DC8"/>
    <w:rsid w:val="00A70FCF"/>
    <w:rsid w:val="00A72E0F"/>
    <w:rsid w:val="00A754FF"/>
    <w:rsid w:val="00A83C8A"/>
    <w:rsid w:val="00A8540F"/>
    <w:rsid w:val="00A8695B"/>
    <w:rsid w:val="00A87A54"/>
    <w:rsid w:val="00A91E54"/>
    <w:rsid w:val="00A92BC3"/>
    <w:rsid w:val="00A93A3C"/>
    <w:rsid w:val="00AA0052"/>
    <w:rsid w:val="00AA2D62"/>
    <w:rsid w:val="00AA3D4F"/>
    <w:rsid w:val="00AA6D24"/>
    <w:rsid w:val="00AC347B"/>
    <w:rsid w:val="00AE3AD5"/>
    <w:rsid w:val="00B016CB"/>
    <w:rsid w:val="00B01FB9"/>
    <w:rsid w:val="00B03D7D"/>
    <w:rsid w:val="00B05704"/>
    <w:rsid w:val="00B12403"/>
    <w:rsid w:val="00B1262A"/>
    <w:rsid w:val="00B2120F"/>
    <w:rsid w:val="00B23020"/>
    <w:rsid w:val="00B2747C"/>
    <w:rsid w:val="00B332F1"/>
    <w:rsid w:val="00B4066D"/>
    <w:rsid w:val="00B43229"/>
    <w:rsid w:val="00B51FBC"/>
    <w:rsid w:val="00B56FD6"/>
    <w:rsid w:val="00B6002A"/>
    <w:rsid w:val="00B60FA0"/>
    <w:rsid w:val="00B654A8"/>
    <w:rsid w:val="00B71570"/>
    <w:rsid w:val="00B731A2"/>
    <w:rsid w:val="00B770BE"/>
    <w:rsid w:val="00B77665"/>
    <w:rsid w:val="00B911A9"/>
    <w:rsid w:val="00BA03B2"/>
    <w:rsid w:val="00BB463B"/>
    <w:rsid w:val="00BB5902"/>
    <w:rsid w:val="00BB6BDD"/>
    <w:rsid w:val="00BD03F9"/>
    <w:rsid w:val="00BD06D5"/>
    <w:rsid w:val="00BE008B"/>
    <w:rsid w:val="00BE116D"/>
    <w:rsid w:val="00BE19A8"/>
    <w:rsid w:val="00BE68EB"/>
    <w:rsid w:val="00BF1A8C"/>
    <w:rsid w:val="00BF1CE7"/>
    <w:rsid w:val="00BF2A42"/>
    <w:rsid w:val="00BF3C3E"/>
    <w:rsid w:val="00C02C31"/>
    <w:rsid w:val="00C324B1"/>
    <w:rsid w:val="00C3378A"/>
    <w:rsid w:val="00C34C15"/>
    <w:rsid w:val="00C4150D"/>
    <w:rsid w:val="00C43CDD"/>
    <w:rsid w:val="00C47142"/>
    <w:rsid w:val="00C47AA3"/>
    <w:rsid w:val="00C529F1"/>
    <w:rsid w:val="00C54585"/>
    <w:rsid w:val="00C57FE6"/>
    <w:rsid w:val="00C61C05"/>
    <w:rsid w:val="00C62B49"/>
    <w:rsid w:val="00C65448"/>
    <w:rsid w:val="00C672AD"/>
    <w:rsid w:val="00C74ACB"/>
    <w:rsid w:val="00C7558D"/>
    <w:rsid w:val="00C76239"/>
    <w:rsid w:val="00C80BB9"/>
    <w:rsid w:val="00C80E4B"/>
    <w:rsid w:val="00C85341"/>
    <w:rsid w:val="00C85559"/>
    <w:rsid w:val="00C87981"/>
    <w:rsid w:val="00C90A07"/>
    <w:rsid w:val="00C9554C"/>
    <w:rsid w:val="00C9717A"/>
    <w:rsid w:val="00C97695"/>
    <w:rsid w:val="00CA2669"/>
    <w:rsid w:val="00CA368B"/>
    <w:rsid w:val="00CA3719"/>
    <w:rsid w:val="00CA423A"/>
    <w:rsid w:val="00CC158C"/>
    <w:rsid w:val="00CC1F39"/>
    <w:rsid w:val="00CC5E50"/>
    <w:rsid w:val="00CC71B4"/>
    <w:rsid w:val="00CD377A"/>
    <w:rsid w:val="00CE2218"/>
    <w:rsid w:val="00CE4DB1"/>
    <w:rsid w:val="00D02419"/>
    <w:rsid w:val="00D059EA"/>
    <w:rsid w:val="00D13274"/>
    <w:rsid w:val="00D2175B"/>
    <w:rsid w:val="00D24DA9"/>
    <w:rsid w:val="00D309C1"/>
    <w:rsid w:val="00D310FB"/>
    <w:rsid w:val="00D33AAD"/>
    <w:rsid w:val="00D36F1B"/>
    <w:rsid w:val="00D44933"/>
    <w:rsid w:val="00D44F64"/>
    <w:rsid w:val="00D529E1"/>
    <w:rsid w:val="00D52E73"/>
    <w:rsid w:val="00D53D7D"/>
    <w:rsid w:val="00D67F80"/>
    <w:rsid w:val="00D7276C"/>
    <w:rsid w:val="00D74DEF"/>
    <w:rsid w:val="00D8196F"/>
    <w:rsid w:val="00D85E03"/>
    <w:rsid w:val="00D87609"/>
    <w:rsid w:val="00D93426"/>
    <w:rsid w:val="00DA4811"/>
    <w:rsid w:val="00DB48C5"/>
    <w:rsid w:val="00DB53C8"/>
    <w:rsid w:val="00DC094C"/>
    <w:rsid w:val="00DC1BEF"/>
    <w:rsid w:val="00DC3422"/>
    <w:rsid w:val="00DC50E2"/>
    <w:rsid w:val="00DD3545"/>
    <w:rsid w:val="00DD7C08"/>
    <w:rsid w:val="00DE6854"/>
    <w:rsid w:val="00DF0874"/>
    <w:rsid w:val="00DF4105"/>
    <w:rsid w:val="00DF6E2B"/>
    <w:rsid w:val="00E06E27"/>
    <w:rsid w:val="00E11110"/>
    <w:rsid w:val="00E34C24"/>
    <w:rsid w:val="00E37973"/>
    <w:rsid w:val="00E42627"/>
    <w:rsid w:val="00E451A6"/>
    <w:rsid w:val="00E5008E"/>
    <w:rsid w:val="00E52438"/>
    <w:rsid w:val="00E575BD"/>
    <w:rsid w:val="00E728B0"/>
    <w:rsid w:val="00E73CCC"/>
    <w:rsid w:val="00E779D0"/>
    <w:rsid w:val="00E81361"/>
    <w:rsid w:val="00E86775"/>
    <w:rsid w:val="00E934D3"/>
    <w:rsid w:val="00E956F8"/>
    <w:rsid w:val="00EA57E2"/>
    <w:rsid w:val="00EB6270"/>
    <w:rsid w:val="00ED129C"/>
    <w:rsid w:val="00ED234A"/>
    <w:rsid w:val="00ED31F8"/>
    <w:rsid w:val="00EE0D9C"/>
    <w:rsid w:val="00EF4F07"/>
    <w:rsid w:val="00EF5CCC"/>
    <w:rsid w:val="00EF6278"/>
    <w:rsid w:val="00F1270A"/>
    <w:rsid w:val="00F3185D"/>
    <w:rsid w:val="00F36F2C"/>
    <w:rsid w:val="00F417D2"/>
    <w:rsid w:val="00F4238E"/>
    <w:rsid w:val="00F42FDD"/>
    <w:rsid w:val="00F43732"/>
    <w:rsid w:val="00F4490F"/>
    <w:rsid w:val="00F47184"/>
    <w:rsid w:val="00F60101"/>
    <w:rsid w:val="00F65C44"/>
    <w:rsid w:val="00F74D9F"/>
    <w:rsid w:val="00F765F8"/>
    <w:rsid w:val="00F7692F"/>
    <w:rsid w:val="00F77A36"/>
    <w:rsid w:val="00F8020D"/>
    <w:rsid w:val="00F976C8"/>
    <w:rsid w:val="00FA4C2C"/>
    <w:rsid w:val="00FA4DFE"/>
    <w:rsid w:val="00FB00D4"/>
    <w:rsid w:val="00FB78DF"/>
    <w:rsid w:val="00FD1EE2"/>
    <w:rsid w:val="00FD1FE0"/>
    <w:rsid w:val="00FE0939"/>
    <w:rsid w:val="00FE0B5A"/>
    <w:rsid w:val="00FE1375"/>
    <w:rsid w:val="00FE1BB8"/>
    <w:rsid w:val="00FE6773"/>
    <w:rsid w:val="00FE6D9E"/>
    <w:rsid w:val="00FE6E84"/>
    <w:rsid w:val="00FF47FF"/>
    <w:rsid w:val="00FF58CC"/>
    <w:rsid w:val="00FF70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BB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6D9E"/>
    <w:rPr>
      <w:color w:val="0563C1" w:themeColor="hyperlink"/>
      <w:u w:val="single"/>
    </w:rPr>
  </w:style>
  <w:style w:type="paragraph" w:styleId="ListParagraph">
    <w:name w:val="List Paragraph"/>
    <w:basedOn w:val="Normal"/>
    <w:uiPriority w:val="34"/>
    <w:qFormat/>
    <w:rsid w:val="00FE6D9E"/>
    <w:pPr>
      <w:ind w:left="720"/>
      <w:contextualSpacing/>
    </w:pPr>
  </w:style>
  <w:style w:type="table" w:styleId="TableGrid">
    <w:name w:val="Table Grid"/>
    <w:basedOn w:val="TableNormal"/>
    <w:uiPriority w:val="39"/>
    <w:rsid w:val="002D7F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uiPriority w:val="41"/>
    <w:rsid w:val="002D7FDC"/>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236C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6C86"/>
    <w:rPr>
      <w:rFonts w:ascii="Segoe UI" w:hAnsi="Segoe UI" w:cs="Segoe UI"/>
      <w:sz w:val="18"/>
      <w:szCs w:val="18"/>
    </w:rPr>
  </w:style>
  <w:style w:type="paragraph" w:styleId="NoSpacing">
    <w:name w:val="No Spacing"/>
    <w:uiPriority w:val="1"/>
    <w:qFormat/>
    <w:rsid w:val="004F089A"/>
    <w:pPr>
      <w:spacing w:after="0" w:line="240" w:lineRule="auto"/>
    </w:pPr>
  </w:style>
  <w:style w:type="paragraph" w:styleId="NormalWeb">
    <w:name w:val="Normal (Web)"/>
    <w:basedOn w:val="Normal"/>
    <w:uiPriority w:val="99"/>
    <w:semiHidden/>
    <w:unhideWhenUsed/>
    <w:rsid w:val="0014513A"/>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6219910">
      <w:bodyDiv w:val="1"/>
      <w:marLeft w:val="0"/>
      <w:marRight w:val="0"/>
      <w:marTop w:val="0"/>
      <w:marBottom w:val="0"/>
      <w:divBdr>
        <w:top w:val="none" w:sz="0" w:space="0" w:color="auto"/>
        <w:left w:val="none" w:sz="0" w:space="0" w:color="auto"/>
        <w:bottom w:val="none" w:sz="0" w:space="0" w:color="auto"/>
        <w:right w:val="none" w:sz="0" w:space="0" w:color="auto"/>
      </w:divBdr>
    </w:div>
    <w:div w:id="150414077">
      <w:bodyDiv w:val="1"/>
      <w:marLeft w:val="0"/>
      <w:marRight w:val="0"/>
      <w:marTop w:val="0"/>
      <w:marBottom w:val="0"/>
      <w:divBdr>
        <w:top w:val="none" w:sz="0" w:space="0" w:color="auto"/>
        <w:left w:val="none" w:sz="0" w:space="0" w:color="auto"/>
        <w:bottom w:val="none" w:sz="0" w:space="0" w:color="auto"/>
        <w:right w:val="none" w:sz="0" w:space="0" w:color="auto"/>
      </w:divBdr>
    </w:div>
    <w:div w:id="187184449">
      <w:bodyDiv w:val="1"/>
      <w:marLeft w:val="0"/>
      <w:marRight w:val="0"/>
      <w:marTop w:val="0"/>
      <w:marBottom w:val="0"/>
      <w:divBdr>
        <w:top w:val="none" w:sz="0" w:space="0" w:color="auto"/>
        <w:left w:val="none" w:sz="0" w:space="0" w:color="auto"/>
        <w:bottom w:val="none" w:sz="0" w:space="0" w:color="auto"/>
        <w:right w:val="none" w:sz="0" w:space="0" w:color="auto"/>
      </w:divBdr>
    </w:div>
    <w:div w:id="238946471">
      <w:bodyDiv w:val="1"/>
      <w:marLeft w:val="0"/>
      <w:marRight w:val="0"/>
      <w:marTop w:val="0"/>
      <w:marBottom w:val="0"/>
      <w:divBdr>
        <w:top w:val="none" w:sz="0" w:space="0" w:color="auto"/>
        <w:left w:val="none" w:sz="0" w:space="0" w:color="auto"/>
        <w:bottom w:val="none" w:sz="0" w:space="0" w:color="auto"/>
        <w:right w:val="none" w:sz="0" w:space="0" w:color="auto"/>
      </w:divBdr>
    </w:div>
    <w:div w:id="324476283">
      <w:bodyDiv w:val="1"/>
      <w:marLeft w:val="0"/>
      <w:marRight w:val="0"/>
      <w:marTop w:val="0"/>
      <w:marBottom w:val="0"/>
      <w:divBdr>
        <w:top w:val="none" w:sz="0" w:space="0" w:color="auto"/>
        <w:left w:val="none" w:sz="0" w:space="0" w:color="auto"/>
        <w:bottom w:val="none" w:sz="0" w:space="0" w:color="auto"/>
        <w:right w:val="none" w:sz="0" w:space="0" w:color="auto"/>
      </w:divBdr>
    </w:div>
    <w:div w:id="376012538">
      <w:bodyDiv w:val="1"/>
      <w:marLeft w:val="0"/>
      <w:marRight w:val="0"/>
      <w:marTop w:val="0"/>
      <w:marBottom w:val="0"/>
      <w:divBdr>
        <w:top w:val="none" w:sz="0" w:space="0" w:color="auto"/>
        <w:left w:val="none" w:sz="0" w:space="0" w:color="auto"/>
        <w:bottom w:val="none" w:sz="0" w:space="0" w:color="auto"/>
        <w:right w:val="none" w:sz="0" w:space="0" w:color="auto"/>
      </w:divBdr>
    </w:div>
    <w:div w:id="425153531">
      <w:bodyDiv w:val="1"/>
      <w:marLeft w:val="0"/>
      <w:marRight w:val="0"/>
      <w:marTop w:val="0"/>
      <w:marBottom w:val="0"/>
      <w:divBdr>
        <w:top w:val="none" w:sz="0" w:space="0" w:color="auto"/>
        <w:left w:val="none" w:sz="0" w:space="0" w:color="auto"/>
        <w:bottom w:val="none" w:sz="0" w:space="0" w:color="auto"/>
        <w:right w:val="none" w:sz="0" w:space="0" w:color="auto"/>
      </w:divBdr>
    </w:div>
    <w:div w:id="546600737">
      <w:bodyDiv w:val="1"/>
      <w:marLeft w:val="0"/>
      <w:marRight w:val="0"/>
      <w:marTop w:val="0"/>
      <w:marBottom w:val="0"/>
      <w:divBdr>
        <w:top w:val="none" w:sz="0" w:space="0" w:color="auto"/>
        <w:left w:val="none" w:sz="0" w:space="0" w:color="auto"/>
        <w:bottom w:val="none" w:sz="0" w:space="0" w:color="auto"/>
        <w:right w:val="none" w:sz="0" w:space="0" w:color="auto"/>
      </w:divBdr>
    </w:div>
    <w:div w:id="588737727">
      <w:bodyDiv w:val="1"/>
      <w:marLeft w:val="0"/>
      <w:marRight w:val="0"/>
      <w:marTop w:val="0"/>
      <w:marBottom w:val="0"/>
      <w:divBdr>
        <w:top w:val="none" w:sz="0" w:space="0" w:color="auto"/>
        <w:left w:val="none" w:sz="0" w:space="0" w:color="auto"/>
        <w:bottom w:val="none" w:sz="0" w:space="0" w:color="auto"/>
        <w:right w:val="none" w:sz="0" w:space="0" w:color="auto"/>
      </w:divBdr>
    </w:div>
    <w:div w:id="681932269">
      <w:bodyDiv w:val="1"/>
      <w:marLeft w:val="0"/>
      <w:marRight w:val="0"/>
      <w:marTop w:val="0"/>
      <w:marBottom w:val="0"/>
      <w:divBdr>
        <w:top w:val="none" w:sz="0" w:space="0" w:color="auto"/>
        <w:left w:val="none" w:sz="0" w:space="0" w:color="auto"/>
        <w:bottom w:val="none" w:sz="0" w:space="0" w:color="auto"/>
        <w:right w:val="none" w:sz="0" w:space="0" w:color="auto"/>
      </w:divBdr>
    </w:div>
    <w:div w:id="764418138">
      <w:bodyDiv w:val="1"/>
      <w:marLeft w:val="0"/>
      <w:marRight w:val="0"/>
      <w:marTop w:val="0"/>
      <w:marBottom w:val="0"/>
      <w:divBdr>
        <w:top w:val="none" w:sz="0" w:space="0" w:color="auto"/>
        <w:left w:val="none" w:sz="0" w:space="0" w:color="auto"/>
        <w:bottom w:val="none" w:sz="0" w:space="0" w:color="auto"/>
        <w:right w:val="none" w:sz="0" w:space="0" w:color="auto"/>
      </w:divBdr>
    </w:div>
    <w:div w:id="765150717">
      <w:bodyDiv w:val="1"/>
      <w:marLeft w:val="0"/>
      <w:marRight w:val="0"/>
      <w:marTop w:val="0"/>
      <w:marBottom w:val="0"/>
      <w:divBdr>
        <w:top w:val="none" w:sz="0" w:space="0" w:color="auto"/>
        <w:left w:val="none" w:sz="0" w:space="0" w:color="auto"/>
        <w:bottom w:val="none" w:sz="0" w:space="0" w:color="auto"/>
        <w:right w:val="none" w:sz="0" w:space="0" w:color="auto"/>
      </w:divBdr>
    </w:div>
    <w:div w:id="921061868">
      <w:bodyDiv w:val="1"/>
      <w:marLeft w:val="0"/>
      <w:marRight w:val="0"/>
      <w:marTop w:val="0"/>
      <w:marBottom w:val="0"/>
      <w:divBdr>
        <w:top w:val="none" w:sz="0" w:space="0" w:color="auto"/>
        <w:left w:val="none" w:sz="0" w:space="0" w:color="auto"/>
        <w:bottom w:val="none" w:sz="0" w:space="0" w:color="auto"/>
        <w:right w:val="none" w:sz="0" w:space="0" w:color="auto"/>
      </w:divBdr>
    </w:div>
    <w:div w:id="1083064709">
      <w:bodyDiv w:val="1"/>
      <w:marLeft w:val="0"/>
      <w:marRight w:val="0"/>
      <w:marTop w:val="0"/>
      <w:marBottom w:val="0"/>
      <w:divBdr>
        <w:top w:val="none" w:sz="0" w:space="0" w:color="auto"/>
        <w:left w:val="none" w:sz="0" w:space="0" w:color="auto"/>
        <w:bottom w:val="none" w:sz="0" w:space="0" w:color="auto"/>
        <w:right w:val="none" w:sz="0" w:space="0" w:color="auto"/>
      </w:divBdr>
    </w:div>
    <w:div w:id="1418557820">
      <w:bodyDiv w:val="1"/>
      <w:marLeft w:val="0"/>
      <w:marRight w:val="0"/>
      <w:marTop w:val="0"/>
      <w:marBottom w:val="0"/>
      <w:divBdr>
        <w:top w:val="none" w:sz="0" w:space="0" w:color="auto"/>
        <w:left w:val="none" w:sz="0" w:space="0" w:color="auto"/>
        <w:bottom w:val="none" w:sz="0" w:space="0" w:color="auto"/>
        <w:right w:val="none" w:sz="0" w:space="0" w:color="auto"/>
      </w:divBdr>
    </w:div>
    <w:div w:id="1557165066">
      <w:bodyDiv w:val="1"/>
      <w:marLeft w:val="0"/>
      <w:marRight w:val="0"/>
      <w:marTop w:val="0"/>
      <w:marBottom w:val="0"/>
      <w:divBdr>
        <w:top w:val="none" w:sz="0" w:space="0" w:color="auto"/>
        <w:left w:val="none" w:sz="0" w:space="0" w:color="auto"/>
        <w:bottom w:val="none" w:sz="0" w:space="0" w:color="auto"/>
        <w:right w:val="none" w:sz="0" w:space="0" w:color="auto"/>
      </w:divBdr>
    </w:div>
    <w:div w:id="1666977525">
      <w:bodyDiv w:val="1"/>
      <w:marLeft w:val="0"/>
      <w:marRight w:val="0"/>
      <w:marTop w:val="0"/>
      <w:marBottom w:val="0"/>
      <w:divBdr>
        <w:top w:val="none" w:sz="0" w:space="0" w:color="auto"/>
        <w:left w:val="none" w:sz="0" w:space="0" w:color="auto"/>
        <w:bottom w:val="none" w:sz="0" w:space="0" w:color="auto"/>
        <w:right w:val="none" w:sz="0" w:space="0" w:color="auto"/>
      </w:divBdr>
    </w:div>
    <w:div w:id="1851139871">
      <w:bodyDiv w:val="1"/>
      <w:marLeft w:val="0"/>
      <w:marRight w:val="0"/>
      <w:marTop w:val="0"/>
      <w:marBottom w:val="0"/>
      <w:divBdr>
        <w:top w:val="none" w:sz="0" w:space="0" w:color="auto"/>
        <w:left w:val="none" w:sz="0" w:space="0" w:color="auto"/>
        <w:bottom w:val="none" w:sz="0" w:space="0" w:color="auto"/>
        <w:right w:val="none" w:sz="0" w:space="0" w:color="auto"/>
      </w:divBdr>
    </w:div>
    <w:div w:id="1860315877">
      <w:bodyDiv w:val="1"/>
      <w:marLeft w:val="0"/>
      <w:marRight w:val="0"/>
      <w:marTop w:val="0"/>
      <w:marBottom w:val="0"/>
      <w:divBdr>
        <w:top w:val="none" w:sz="0" w:space="0" w:color="auto"/>
        <w:left w:val="none" w:sz="0" w:space="0" w:color="auto"/>
        <w:bottom w:val="none" w:sz="0" w:space="0" w:color="auto"/>
        <w:right w:val="none" w:sz="0" w:space="0" w:color="auto"/>
      </w:divBdr>
    </w:div>
    <w:div w:id="1922449750">
      <w:bodyDiv w:val="1"/>
      <w:marLeft w:val="0"/>
      <w:marRight w:val="0"/>
      <w:marTop w:val="0"/>
      <w:marBottom w:val="0"/>
      <w:divBdr>
        <w:top w:val="none" w:sz="0" w:space="0" w:color="auto"/>
        <w:left w:val="none" w:sz="0" w:space="0" w:color="auto"/>
        <w:bottom w:val="none" w:sz="0" w:space="0" w:color="auto"/>
        <w:right w:val="none" w:sz="0" w:space="0" w:color="auto"/>
      </w:divBdr>
    </w:div>
    <w:div w:id="1941991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4</Pages>
  <Words>1296</Words>
  <Characters>7392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8671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 B, Anuraag</dc:creator>
  <cp:lastModifiedBy>anuraag kb</cp:lastModifiedBy>
  <cp:revision>38</cp:revision>
  <cp:lastPrinted>2018-01-17T05:58:00Z</cp:lastPrinted>
  <dcterms:created xsi:type="dcterms:W3CDTF">2020-12-25T07:35:00Z</dcterms:created>
  <dcterms:modified xsi:type="dcterms:W3CDTF">2025-02-06T07:52:00Z</dcterms:modified>
</cp:coreProperties>
</file>