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0"/>
          <w:szCs w:val="20"/>
        </w:rPr>
      </w:pPr>
      <w:r w:rsidDel="00000000" w:rsidR="00000000" w:rsidRPr="00000000">
        <w:rPr>
          <w:b w:val="1"/>
          <w:sz w:val="20"/>
          <w:szCs w:val="20"/>
          <w:rtl w:val="0"/>
        </w:rPr>
        <w:t xml:space="preserve">Hypothesis Testing Assignment</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I. Foundational Knowledge:</w:t>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 Familiarize yourself with the basics of hypothesis testing, including null and alternative hypotheses, significance levels, and p-values.</w:t>
      </w:r>
    </w:p>
    <w:p w:rsidR="00000000" w:rsidDel="00000000" w:rsidP="00000000" w:rsidRDefault="00000000" w:rsidRPr="00000000" w14:paraId="00000007">
      <w:pPr>
        <w:rPr>
          <w:sz w:val="20"/>
          <w:szCs w:val="20"/>
        </w:rPr>
      </w:pPr>
      <w:r w:rsidDel="00000000" w:rsidR="00000000" w:rsidRPr="00000000">
        <w:rPr>
          <w:sz w:val="20"/>
          <w:szCs w:val="20"/>
          <w:rtl w:val="0"/>
        </w:rPr>
        <w:t xml:space="preserve">- Understand the concepts of type I and type II errors in hypothesis testing.</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Answer :</w:t>
      </w:r>
    </w:p>
    <w:p w:rsidR="00000000" w:rsidDel="00000000" w:rsidP="00000000" w:rsidRDefault="00000000" w:rsidRPr="00000000" w14:paraId="0000000A">
      <w:pPr>
        <w:rPr>
          <w:b w:val="1"/>
          <w:sz w:val="20"/>
          <w:szCs w:val="20"/>
        </w:rPr>
      </w:pPr>
      <w:r w:rsidDel="00000000" w:rsidR="00000000" w:rsidRPr="00000000">
        <w:rPr>
          <w:b w:val="1"/>
          <w:sz w:val="20"/>
          <w:szCs w:val="20"/>
          <w:rtl w:val="0"/>
        </w:rPr>
        <w:t xml:space="preserve">I. Foundational knowledge:</w:t>
      </w:r>
    </w:p>
    <w:p w:rsidR="00000000" w:rsidDel="00000000" w:rsidP="00000000" w:rsidRDefault="00000000" w:rsidRPr="00000000" w14:paraId="0000000B">
      <w:pPr>
        <w:spacing w:after="240" w:before="240" w:lineRule="auto"/>
        <w:rPr>
          <w:sz w:val="18"/>
          <w:szCs w:val="18"/>
        </w:rPr>
      </w:pPr>
      <w:r w:rsidDel="00000000" w:rsidR="00000000" w:rsidRPr="00000000">
        <w:rPr>
          <w:b w:val="1"/>
          <w:sz w:val="18"/>
          <w:szCs w:val="18"/>
          <w:rtl w:val="0"/>
        </w:rPr>
        <w:t xml:space="preserve">Null hypothesis (H₀)</w:t>
      </w:r>
      <w:r w:rsidDel="00000000" w:rsidR="00000000" w:rsidRPr="00000000">
        <w:rPr>
          <w:sz w:val="18"/>
          <w:szCs w:val="18"/>
          <w:rtl w:val="0"/>
        </w:rPr>
        <w:t xml:space="preserve"> — the default/claim we assume true unless evidence shows otherwise.</w:t>
        <w:br w:type="textWrapping"/>
      </w:r>
      <w:r w:rsidDel="00000000" w:rsidR="00000000" w:rsidRPr="00000000">
        <w:rPr>
          <w:b w:val="1"/>
          <w:sz w:val="18"/>
          <w:szCs w:val="18"/>
          <w:rtl w:val="0"/>
        </w:rPr>
        <w:t xml:space="preserve">Alternative hypothesis (H₁)</w:t>
      </w:r>
      <w:r w:rsidDel="00000000" w:rsidR="00000000" w:rsidRPr="00000000">
        <w:rPr>
          <w:sz w:val="18"/>
          <w:szCs w:val="18"/>
          <w:rtl w:val="0"/>
        </w:rPr>
        <w:t xml:space="preserve"> — the claim we want to test (what we suspect may be true).</w:t>
      </w:r>
    </w:p>
    <w:p w:rsidR="00000000" w:rsidDel="00000000" w:rsidP="00000000" w:rsidRDefault="00000000" w:rsidRPr="00000000" w14:paraId="0000000C">
      <w:pPr>
        <w:spacing w:after="240" w:before="240" w:lineRule="auto"/>
        <w:rPr>
          <w:sz w:val="18"/>
          <w:szCs w:val="18"/>
        </w:rPr>
      </w:pPr>
      <w:r w:rsidDel="00000000" w:rsidR="00000000" w:rsidRPr="00000000">
        <w:rPr>
          <w:b w:val="1"/>
          <w:sz w:val="18"/>
          <w:szCs w:val="18"/>
          <w:rtl w:val="0"/>
        </w:rPr>
        <w:t xml:space="preserve">Significance level (α)</w:t>
      </w:r>
      <w:r w:rsidDel="00000000" w:rsidR="00000000" w:rsidRPr="00000000">
        <w:rPr>
          <w:sz w:val="18"/>
          <w:szCs w:val="18"/>
          <w:rtl w:val="0"/>
        </w:rPr>
        <w:t xml:space="preserve"> — the probability threshold for rejecting H₀ when it is actually true (probability of Type I error). Common choices: 0.10, 0.05, 0.01.</w:t>
      </w:r>
    </w:p>
    <w:p w:rsidR="00000000" w:rsidDel="00000000" w:rsidP="00000000" w:rsidRDefault="00000000" w:rsidRPr="00000000" w14:paraId="0000000D">
      <w:pPr>
        <w:spacing w:after="240" w:before="240" w:lineRule="auto"/>
        <w:rPr>
          <w:sz w:val="18"/>
          <w:szCs w:val="18"/>
        </w:rPr>
      </w:pPr>
      <w:r w:rsidDel="00000000" w:rsidR="00000000" w:rsidRPr="00000000">
        <w:rPr>
          <w:b w:val="1"/>
          <w:sz w:val="18"/>
          <w:szCs w:val="18"/>
          <w:rtl w:val="0"/>
        </w:rPr>
        <w:t xml:space="preserve">p-value</w:t>
      </w:r>
      <w:r w:rsidDel="00000000" w:rsidR="00000000" w:rsidRPr="00000000">
        <w:rPr>
          <w:sz w:val="18"/>
          <w:szCs w:val="18"/>
          <w:rtl w:val="0"/>
        </w:rPr>
        <w:t xml:space="preserve"> — probability, assuming H₀ is true, of observing a test statistic as extreme or more extreme than what we observed.</w:t>
      </w:r>
    </w:p>
    <w:p w:rsidR="00000000" w:rsidDel="00000000" w:rsidP="00000000" w:rsidRDefault="00000000" w:rsidRPr="00000000" w14:paraId="0000000E">
      <w:pPr>
        <w:numPr>
          <w:ilvl w:val="0"/>
          <w:numId w:val="11"/>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If p ≤ α → reject H₀.</w:t>
        <w:br w:type="textWrapping"/>
      </w:r>
    </w:p>
    <w:p w:rsidR="00000000" w:rsidDel="00000000" w:rsidP="00000000" w:rsidRDefault="00000000" w:rsidRPr="00000000" w14:paraId="0000000F">
      <w:pPr>
        <w:numPr>
          <w:ilvl w:val="0"/>
          <w:numId w:val="11"/>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If p &gt; α → fail to reject H₀ (do not accept H₀; say “insufficient evidence”).</w:t>
        <w:br w:type="textWrapping"/>
      </w:r>
    </w:p>
    <w:p w:rsidR="00000000" w:rsidDel="00000000" w:rsidP="00000000" w:rsidRDefault="00000000" w:rsidRPr="00000000" w14:paraId="00000010">
      <w:pPr>
        <w:spacing w:after="240" w:before="240" w:lineRule="auto"/>
        <w:rPr>
          <w:sz w:val="18"/>
          <w:szCs w:val="18"/>
        </w:rPr>
      </w:pPr>
      <w:r w:rsidDel="00000000" w:rsidR="00000000" w:rsidRPr="00000000">
        <w:rPr>
          <w:b w:val="1"/>
          <w:sz w:val="18"/>
          <w:szCs w:val="18"/>
          <w:rtl w:val="0"/>
        </w:rPr>
        <w:t xml:space="preserve">Type I error (α)</w:t>
      </w:r>
      <w:r w:rsidDel="00000000" w:rsidR="00000000" w:rsidRPr="00000000">
        <w:rPr>
          <w:sz w:val="18"/>
          <w:szCs w:val="18"/>
          <w:rtl w:val="0"/>
        </w:rPr>
        <w:t xml:space="preserve"> — rejecting H₀ when H₀ is true.</w:t>
        <w:br w:type="textWrapping"/>
      </w:r>
      <w:r w:rsidDel="00000000" w:rsidR="00000000" w:rsidRPr="00000000">
        <w:rPr>
          <w:b w:val="1"/>
          <w:sz w:val="18"/>
          <w:szCs w:val="18"/>
          <w:rtl w:val="0"/>
        </w:rPr>
        <w:t xml:space="preserve">Type II error (β)</w:t>
      </w:r>
      <w:r w:rsidDel="00000000" w:rsidR="00000000" w:rsidRPr="00000000">
        <w:rPr>
          <w:sz w:val="18"/>
          <w:szCs w:val="18"/>
          <w:rtl w:val="0"/>
        </w:rPr>
        <w:t xml:space="preserve"> — failing to reject H₀ when H₁ is true.</w:t>
        <w:br w:type="textWrapping"/>
        <w:t xml:space="preserve"> </w:t>
      </w:r>
      <w:r w:rsidDel="00000000" w:rsidR="00000000" w:rsidRPr="00000000">
        <w:rPr>
          <w:rFonts w:ascii="Arial Unicode MS" w:cs="Arial Unicode MS" w:eastAsia="Arial Unicode MS" w:hAnsi="Arial Unicode MS"/>
          <w:b w:val="1"/>
          <w:sz w:val="18"/>
          <w:szCs w:val="18"/>
          <w:rtl w:val="0"/>
        </w:rPr>
        <w:t xml:space="preserve">Power = 1 − β</w:t>
      </w:r>
      <w:r w:rsidDel="00000000" w:rsidR="00000000" w:rsidRPr="00000000">
        <w:rPr>
          <w:sz w:val="18"/>
          <w:szCs w:val="18"/>
          <w:rtl w:val="0"/>
        </w:rPr>
        <w:t xml:space="preserve"> — probability to correctly reject H₀ under a specific alternative.</w:t>
      </w:r>
    </w:p>
    <w:p w:rsidR="00000000" w:rsidDel="00000000" w:rsidP="00000000" w:rsidRDefault="00000000" w:rsidRPr="00000000" w14:paraId="00000011">
      <w:pPr>
        <w:spacing w:after="240" w:before="240" w:lineRule="auto"/>
        <w:rPr>
          <w:b w:val="1"/>
          <w:sz w:val="18"/>
          <w:szCs w:val="18"/>
        </w:rPr>
      </w:pPr>
      <w:r w:rsidDel="00000000" w:rsidR="00000000" w:rsidRPr="00000000">
        <w:rPr>
          <w:b w:val="1"/>
          <w:sz w:val="18"/>
          <w:szCs w:val="18"/>
          <w:rtl w:val="0"/>
        </w:rPr>
        <w:t xml:space="preserve">One-tailed vs two-tailed tests</w:t>
      </w:r>
    </w:p>
    <w:p w:rsidR="00000000" w:rsidDel="00000000" w:rsidP="00000000" w:rsidRDefault="00000000" w:rsidRPr="00000000" w14:paraId="00000012">
      <w:pPr>
        <w:numPr>
          <w:ilvl w:val="0"/>
          <w:numId w:val="27"/>
        </w:numPr>
        <w:spacing w:after="0" w:afterAutospacing="0" w:before="240" w:lineRule="auto"/>
        <w:ind w:left="720" w:hanging="360"/>
        <w:rPr>
          <w:sz w:val="18"/>
          <w:szCs w:val="18"/>
        </w:rPr>
      </w:pPr>
      <w:r w:rsidDel="00000000" w:rsidR="00000000" w:rsidRPr="00000000">
        <w:rPr>
          <w:sz w:val="18"/>
          <w:szCs w:val="18"/>
          <w:rtl w:val="0"/>
        </w:rPr>
        <w:t xml:space="preserve">Use one-tailed when the alternative has a direction (e.g., μ &gt; μ₀).</w:t>
      </w:r>
    </w:p>
    <w:p w:rsidR="00000000" w:rsidDel="00000000" w:rsidP="00000000" w:rsidRDefault="00000000" w:rsidRPr="00000000" w14:paraId="00000013">
      <w:pPr>
        <w:numPr>
          <w:ilvl w:val="0"/>
          <w:numId w:val="27"/>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Use two-tailed when the alternative is non-directional (μ ≠ μ₀).</w:t>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tl w:val="0"/>
        </w:rPr>
        <w:t xml:space="preserve">Choice of test statistic</w:t>
      </w:r>
    </w:p>
    <w:p w:rsidR="00000000" w:rsidDel="00000000" w:rsidP="00000000" w:rsidRDefault="00000000" w:rsidRPr="00000000" w14:paraId="00000015">
      <w:pPr>
        <w:numPr>
          <w:ilvl w:val="0"/>
          <w:numId w:val="35"/>
        </w:numPr>
        <w:spacing w:after="0" w:afterAutospacing="0" w:before="240" w:lineRule="auto"/>
        <w:ind w:left="720" w:hanging="360"/>
        <w:rPr>
          <w:sz w:val="18"/>
          <w:szCs w:val="18"/>
        </w:rPr>
      </w:pPr>
      <w:r w:rsidDel="00000000" w:rsidR="00000000" w:rsidRPr="00000000">
        <w:rPr>
          <w:sz w:val="18"/>
          <w:szCs w:val="18"/>
          <w:rtl w:val="0"/>
        </w:rPr>
        <w:t xml:space="preserve">z test (one-sample) when σ known or with large n (central limit theorem).</w:t>
      </w:r>
    </w:p>
    <w:p w:rsidR="00000000" w:rsidDel="00000000" w:rsidP="00000000" w:rsidRDefault="00000000" w:rsidRPr="00000000" w14:paraId="00000016">
      <w:pPr>
        <w:numPr>
          <w:ilvl w:val="0"/>
          <w:numId w:val="35"/>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t test (one-sample) when σ unknown and n small; df = n−1.</w:t>
      </w:r>
    </w:p>
    <w:p w:rsidR="00000000" w:rsidDel="00000000" w:rsidP="00000000" w:rsidRDefault="00000000" w:rsidRPr="00000000" w14:paraId="00000017">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Two-sample t test for comparing two means.</w:t>
      </w:r>
    </w:p>
    <w:p w:rsidR="00000000" w:rsidDel="00000000" w:rsidP="00000000" w:rsidRDefault="00000000" w:rsidRPr="00000000" w14:paraId="00000018">
      <w:pPr>
        <w:numPr>
          <w:ilvl w:val="0"/>
          <w:numId w:val="35"/>
        </w:numPr>
        <w:spacing w:after="0" w:afterAutospacing="0" w:before="0" w:beforeAutospacing="0" w:lineRule="auto"/>
        <w:ind w:left="720" w:hanging="360"/>
        <w:rPr>
          <w:sz w:val="18"/>
          <w:szCs w:val="18"/>
        </w:rPr>
      </w:pPr>
      <w:r w:rsidDel="00000000" w:rsidR="00000000" w:rsidRPr="00000000">
        <w:rPr>
          <w:sz w:val="18"/>
          <w:szCs w:val="18"/>
          <w:rtl w:val="0"/>
        </w:rPr>
        <w:t xml:space="preserve">Proportion z test for proportions.</w:t>
      </w:r>
    </w:p>
    <w:p w:rsidR="00000000" w:rsidDel="00000000" w:rsidP="00000000" w:rsidRDefault="00000000" w:rsidRPr="00000000" w14:paraId="00000019">
      <w:pPr>
        <w:numPr>
          <w:ilvl w:val="0"/>
          <w:numId w:val="35"/>
        </w:numPr>
        <w:spacing w:after="240" w:before="0" w:beforeAutospacing="0" w:lineRule="auto"/>
        <w:ind w:left="720" w:hanging="360"/>
        <w:rPr>
          <w:sz w:val="18"/>
          <w:szCs w:val="18"/>
        </w:rPr>
      </w:pPr>
      <w:r w:rsidDel="00000000" w:rsidR="00000000" w:rsidRPr="00000000">
        <w:rPr>
          <w:sz w:val="18"/>
          <w:szCs w:val="18"/>
          <w:rtl w:val="0"/>
        </w:rPr>
        <w:t xml:space="preserve">χ² tests for categorical data / independence / goodness-of-fit.</w:t>
        <w:br w:type="textWrapping"/>
      </w:r>
    </w:p>
    <w:p w:rsidR="00000000" w:rsidDel="00000000" w:rsidP="00000000" w:rsidRDefault="00000000" w:rsidRPr="00000000" w14:paraId="0000001A">
      <w:pPr>
        <w:rPr>
          <w:b w:val="1"/>
          <w:sz w:val="24"/>
          <w:szCs w:val="24"/>
        </w:rPr>
      </w:pPr>
      <w:r w:rsidDel="00000000" w:rsidR="00000000" w:rsidRPr="00000000">
        <w:pict>
          <v:rect style="width:0.0pt;height:1.5pt" o:hr="t" o:hrstd="t" o:hralign="center" fillcolor="#A0A0A0" stroked="f"/>
        </w:pict>
      </w:r>
      <w:r w:rsidDel="00000000" w:rsidR="00000000" w:rsidRPr="00000000">
        <w:rPr>
          <w:b w:val="1"/>
          <w:sz w:val="24"/>
          <w:szCs w:val="24"/>
          <w:rtl w:val="0"/>
        </w:rPr>
        <w:t xml:space="preserve">II. General steps for conducting a hypothesis test</w:t>
      </w:r>
    </w:p>
    <w:p w:rsidR="00000000" w:rsidDel="00000000" w:rsidP="00000000" w:rsidRDefault="00000000" w:rsidRPr="00000000" w14:paraId="0000001B">
      <w:pPr>
        <w:numPr>
          <w:ilvl w:val="0"/>
          <w:numId w:val="14"/>
        </w:numPr>
        <w:spacing w:after="0" w:afterAutospacing="0" w:before="240" w:lineRule="auto"/>
        <w:ind w:left="720" w:hanging="360"/>
        <w:rPr>
          <w:sz w:val="18"/>
          <w:szCs w:val="18"/>
        </w:rPr>
      </w:pPr>
      <w:r w:rsidDel="00000000" w:rsidR="00000000" w:rsidRPr="00000000">
        <w:rPr>
          <w:sz w:val="18"/>
          <w:szCs w:val="18"/>
          <w:rtl w:val="0"/>
        </w:rPr>
        <w:t xml:space="preserve">State H₀ and H₁ (null and alternative).</w:t>
      </w:r>
    </w:p>
    <w:p w:rsidR="00000000" w:rsidDel="00000000" w:rsidP="00000000" w:rsidRDefault="00000000" w:rsidRPr="00000000" w14:paraId="0000001C">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Choose significance level α.</w:t>
      </w:r>
    </w:p>
    <w:p w:rsidR="00000000" w:rsidDel="00000000" w:rsidP="00000000" w:rsidRDefault="00000000" w:rsidRPr="00000000" w14:paraId="0000001D">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Choose the appropriate test and compute the test statistic from sample data.</w:t>
      </w:r>
    </w:p>
    <w:p w:rsidR="00000000" w:rsidDel="00000000" w:rsidP="00000000" w:rsidRDefault="00000000" w:rsidRPr="00000000" w14:paraId="0000001E">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Compute p-value (or compare test statistic to critical value).</w:t>
      </w:r>
    </w:p>
    <w:p w:rsidR="00000000" w:rsidDel="00000000" w:rsidP="00000000" w:rsidRDefault="00000000" w:rsidRPr="00000000" w14:paraId="0000001F">
      <w:pPr>
        <w:numPr>
          <w:ilvl w:val="0"/>
          <w:numId w:val="14"/>
        </w:numPr>
        <w:spacing w:after="0" w:afterAutospacing="0" w:before="0" w:beforeAutospacing="0" w:lineRule="auto"/>
        <w:ind w:left="720" w:hanging="360"/>
        <w:rPr>
          <w:sz w:val="18"/>
          <w:szCs w:val="18"/>
        </w:rPr>
      </w:pPr>
      <w:r w:rsidDel="00000000" w:rsidR="00000000" w:rsidRPr="00000000">
        <w:rPr>
          <w:sz w:val="18"/>
          <w:szCs w:val="18"/>
          <w:rtl w:val="0"/>
        </w:rPr>
        <w:t xml:space="preserve">Make decision: reject or fail to reject H₀.</w:t>
      </w:r>
    </w:p>
    <w:p w:rsidR="00000000" w:rsidDel="00000000" w:rsidP="00000000" w:rsidRDefault="00000000" w:rsidRPr="00000000" w14:paraId="00000020">
      <w:pPr>
        <w:numPr>
          <w:ilvl w:val="0"/>
          <w:numId w:val="14"/>
        </w:numPr>
        <w:spacing w:after="240" w:before="0" w:beforeAutospacing="0" w:lineRule="auto"/>
        <w:ind w:left="720" w:hanging="360"/>
        <w:rPr>
          <w:sz w:val="18"/>
          <w:szCs w:val="18"/>
        </w:rPr>
      </w:pPr>
      <w:r w:rsidDel="00000000" w:rsidR="00000000" w:rsidRPr="00000000">
        <w:rPr>
          <w:sz w:val="18"/>
          <w:szCs w:val="18"/>
          <w:rtl w:val="0"/>
        </w:rPr>
        <w:t xml:space="preserve">Interpret result in context, including practical meaning.</w:t>
      </w:r>
    </w:p>
    <w:p w:rsidR="00000000" w:rsidDel="00000000" w:rsidP="00000000" w:rsidRDefault="00000000" w:rsidRPr="00000000" w14:paraId="00000021">
      <w:pPr>
        <w:rPr>
          <w:sz w:val="16"/>
          <w:szCs w:val="16"/>
        </w:rPr>
      </w:pPr>
      <w:r w:rsidDel="00000000" w:rsidR="00000000" w:rsidRPr="00000000">
        <w:rPr>
          <w:sz w:val="20"/>
          <w:szCs w:val="20"/>
          <w:rtl w:val="0"/>
        </w:rPr>
        <w:t xml:space="preserve">II. Questions:</w:t>
      </w:r>
      <w:r w:rsidDel="00000000" w:rsidR="00000000" w:rsidRPr="00000000">
        <w:rPr>
          <w:rtl w:val="0"/>
        </w:rPr>
      </w:r>
    </w:p>
    <w:p w:rsidR="00000000" w:rsidDel="00000000" w:rsidP="00000000" w:rsidRDefault="00000000" w:rsidRPr="00000000" w14:paraId="00000022">
      <w:pPr>
        <w:rPr>
          <w:b w:val="1"/>
          <w:color w:val="0000ff"/>
          <w:sz w:val="20"/>
          <w:szCs w:val="20"/>
        </w:rPr>
      </w:pPr>
      <w:r w:rsidDel="00000000" w:rsidR="00000000" w:rsidRPr="00000000">
        <w:rPr>
          <w:b w:val="1"/>
          <w:color w:val="0000ff"/>
          <w:sz w:val="20"/>
          <w:szCs w:val="20"/>
          <w:rtl w:val="0"/>
        </w:rPr>
        <w:t xml:space="preserve">1. Hypothesis Formulation: A company claims that their new energy drink increases focus and alertness. </w:t>
      </w:r>
    </w:p>
    <w:p w:rsidR="00000000" w:rsidDel="00000000" w:rsidP="00000000" w:rsidRDefault="00000000" w:rsidRPr="00000000" w14:paraId="00000023">
      <w:pPr>
        <w:rPr>
          <w:b w:val="1"/>
          <w:color w:val="0000ff"/>
          <w:sz w:val="20"/>
          <w:szCs w:val="20"/>
        </w:rPr>
      </w:pPr>
      <w:r w:rsidDel="00000000" w:rsidR="00000000" w:rsidRPr="00000000">
        <w:rPr>
          <w:b w:val="1"/>
          <w:color w:val="0000ff"/>
          <w:sz w:val="20"/>
          <w:szCs w:val="20"/>
          <w:rtl w:val="0"/>
        </w:rPr>
        <w:t xml:space="preserve">Formulate the null and alternative hypotheses for testing this claim.</w:t>
      </w:r>
    </w:p>
    <w:p w:rsidR="00000000" w:rsidDel="00000000" w:rsidP="00000000" w:rsidRDefault="00000000" w:rsidRPr="00000000" w14:paraId="00000024">
      <w:pPr>
        <w:rPr>
          <w:b w:val="1"/>
          <w:sz w:val="20"/>
          <w:szCs w:val="20"/>
        </w:rPr>
      </w:pPr>
      <w:r w:rsidDel="00000000" w:rsidR="00000000" w:rsidRPr="00000000">
        <w:rPr>
          <w:b w:val="1"/>
          <w:sz w:val="20"/>
          <w:szCs w:val="20"/>
          <w:rtl w:val="0"/>
        </w:rPr>
        <w:t xml:space="preserve">Answer -</w:t>
      </w:r>
    </w:p>
    <w:p w:rsidR="00000000" w:rsidDel="00000000" w:rsidP="00000000" w:rsidRDefault="00000000" w:rsidRPr="00000000" w14:paraId="00000025">
      <w:pPr>
        <w:spacing w:after="240" w:before="240" w:lineRule="auto"/>
        <w:rPr>
          <w:b w:val="1"/>
          <w:sz w:val="20"/>
          <w:szCs w:val="20"/>
        </w:rPr>
      </w:pPr>
      <w:r w:rsidDel="00000000" w:rsidR="00000000" w:rsidRPr="00000000">
        <w:rPr>
          <w:b w:val="1"/>
          <w:sz w:val="20"/>
          <w:szCs w:val="20"/>
          <w:rtl w:val="0"/>
        </w:rPr>
        <w:t xml:space="preserve">Step 1: Define the null hypothesis (H₀)</w:t>
      </w:r>
    </w:p>
    <w:p w:rsidR="00000000" w:rsidDel="00000000" w:rsidP="00000000" w:rsidRDefault="00000000" w:rsidRPr="00000000" w14:paraId="00000026">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The null hypothesis always represents the status quo or no effect.</w:t>
      </w:r>
    </w:p>
    <w:p w:rsidR="00000000" w:rsidDel="00000000" w:rsidP="00000000" w:rsidRDefault="00000000" w:rsidRPr="00000000" w14:paraId="00000027">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In this case, “the energy drink does </w:t>
      </w:r>
      <w:r w:rsidDel="00000000" w:rsidR="00000000" w:rsidRPr="00000000">
        <w:rPr>
          <w:b w:val="1"/>
          <w:sz w:val="20"/>
          <w:szCs w:val="20"/>
          <w:rtl w:val="0"/>
        </w:rPr>
        <w:t xml:space="preserve">not</w:t>
      </w:r>
      <w:r w:rsidDel="00000000" w:rsidR="00000000" w:rsidRPr="00000000">
        <w:rPr>
          <w:sz w:val="20"/>
          <w:szCs w:val="20"/>
          <w:rtl w:val="0"/>
        </w:rPr>
        <w:t xml:space="preserve"> increase focus and alertness.”</w:t>
        <w:br w:type="textWrapping"/>
      </w:r>
    </w:p>
    <w:p w:rsidR="00000000" w:rsidDel="00000000" w:rsidP="00000000" w:rsidRDefault="00000000" w:rsidRPr="00000000" w14:paraId="00000028">
      <w:pPr>
        <w:rPr>
          <w:sz w:val="20"/>
          <w:szCs w:val="20"/>
        </w:rPr>
      </w:pPr>
      <w:r w:rsidDel="00000000" w:rsidR="00000000" w:rsidRPr="00000000">
        <w:rPr>
          <w:sz w:val="20"/>
          <w:szCs w:val="20"/>
          <w:rtl w:val="0"/>
        </w:rPr>
        <w:t xml:space="preserve">H0:The energy drink has no effect on focus and alertness</w:t>
      </w:r>
    </w:p>
    <w:p w:rsidR="00000000" w:rsidDel="00000000" w:rsidP="00000000" w:rsidRDefault="00000000" w:rsidRPr="00000000" w14:paraId="00000029">
      <w:pPr>
        <w:rPr>
          <w:b w:val="1"/>
          <w:sz w:val="20"/>
          <w:szCs w:val="20"/>
        </w:rPr>
      </w:pPr>
      <w:r w:rsidDel="00000000" w:rsidR="00000000" w:rsidRPr="00000000">
        <w:rPr>
          <w:b w:val="1"/>
          <w:sz w:val="20"/>
          <w:szCs w:val="20"/>
          <w:rtl w:val="0"/>
        </w:rPr>
        <w:t xml:space="preserve">Step 2: Define the alternative hypothesis (H₁)</w:t>
      </w:r>
    </w:p>
    <w:p w:rsidR="00000000" w:rsidDel="00000000" w:rsidP="00000000" w:rsidRDefault="00000000" w:rsidRPr="00000000" w14:paraId="0000002A">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The alternative represents what we want to test (the company’s claim).</w:t>
      </w:r>
    </w:p>
    <w:p w:rsidR="00000000" w:rsidDel="00000000" w:rsidP="00000000" w:rsidRDefault="00000000" w:rsidRPr="00000000" w14:paraId="0000002B">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Here, “the energy drink </w:t>
      </w:r>
      <w:r w:rsidDel="00000000" w:rsidR="00000000" w:rsidRPr="00000000">
        <w:rPr>
          <w:b w:val="1"/>
          <w:sz w:val="20"/>
          <w:szCs w:val="20"/>
          <w:rtl w:val="0"/>
        </w:rPr>
        <w:t xml:space="preserve">increases</w:t>
      </w:r>
      <w:r w:rsidDel="00000000" w:rsidR="00000000" w:rsidRPr="00000000">
        <w:rPr>
          <w:sz w:val="20"/>
          <w:szCs w:val="20"/>
          <w:rtl w:val="0"/>
        </w:rPr>
        <w:t xml:space="preserve"> focus and alertness.”</w:t>
        <w:br w:type="textWrapping"/>
      </w:r>
    </w:p>
    <w:p w:rsidR="00000000" w:rsidDel="00000000" w:rsidP="00000000" w:rsidRDefault="00000000" w:rsidRPr="00000000" w14:paraId="0000002C">
      <w:pPr>
        <w:rPr>
          <w:sz w:val="20"/>
          <w:szCs w:val="20"/>
        </w:rPr>
      </w:pPr>
      <w:r w:rsidDel="00000000" w:rsidR="00000000" w:rsidRPr="00000000">
        <w:rPr>
          <w:sz w:val="20"/>
          <w:szCs w:val="20"/>
          <w:rtl w:val="0"/>
        </w:rPr>
        <w:t xml:space="preserve">H1:The energy drink increases focus and alertness.</w:t>
      </w:r>
    </w:p>
    <w:p w:rsidR="00000000" w:rsidDel="00000000" w:rsidP="00000000" w:rsidRDefault="00000000" w:rsidRPr="00000000" w14:paraId="0000002D">
      <w:pPr>
        <w:rPr>
          <w:b w:val="1"/>
          <w:sz w:val="20"/>
          <w:szCs w:val="20"/>
        </w:rPr>
      </w:pPr>
      <w:r w:rsidDel="00000000" w:rsidR="00000000" w:rsidRPr="00000000">
        <w:rPr>
          <w:b w:val="1"/>
          <w:sz w:val="20"/>
          <w:szCs w:val="20"/>
          <w:rtl w:val="0"/>
        </w:rPr>
        <w:t xml:space="preserve">Step 3: Specify test type</w:t>
      </w:r>
    </w:p>
    <w:p w:rsidR="00000000" w:rsidDel="00000000" w:rsidP="00000000" w:rsidRDefault="00000000" w:rsidRPr="00000000" w14:paraId="0000002E">
      <w:pPr>
        <w:numPr>
          <w:ilvl w:val="0"/>
          <w:numId w:val="31"/>
        </w:numPr>
        <w:spacing w:after="240" w:before="240" w:lineRule="auto"/>
        <w:ind w:left="720" w:hanging="360"/>
        <w:rPr>
          <w:sz w:val="20"/>
          <w:szCs w:val="20"/>
        </w:rPr>
      </w:pPr>
      <w:r w:rsidDel="00000000" w:rsidR="00000000" w:rsidRPr="00000000">
        <w:rPr>
          <w:sz w:val="20"/>
          <w:szCs w:val="20"/>
          <w:rtl w:val="0"/>
        </w:rPr>
        <w:t xml:space="preserve">Since the claim is “increases” (a specific direction), this is a </w:t>
      </w:r>
      <w:r w:rsidDel="00000000" w:rsidR="00000000" w:rsidRPr="00000000">
        <w:rPr>
          <w:b w:val="1"/>
          <w:sz w:val="20"/>
          <w:szCs w:val="20"/>
          <w:rtl w:val="0"/>
        </w:rPr>
        <w:t xml:space="preserve">one-tailed test (right-tailed)</w:t>
      </w:r>
      <w:r w:rsidDel="00000000" w:rsidR="00000000" w:rsidRPr="00000000">
        <w:rPr>
          <w:sz w:val="20"/>
          <w:szCs w:val="20"/>
          <w:rtl w:val="0"/>
        </w:rPr>
        <w:t xml:space="preserve">.</w:t>
      </w:r>
    </w:p>
    <w:p w:rsidR="00000000" w:rsidDel="00000000" w:rsidP="00000000" w:rsidRDefault="00000000" w:rsidRPr="00000000" w14:paraId="0000002F">
      <w:pPr>
        <w:spacing w:after="240" w:before="240" w:lineRule="auto"/>
        <w:rPr>
          <w:b w:val="1"/>
          <w:sz w:val="20"/>
          <w:szCs w:val="20"/>
        </w:rPr>
      </w:pPr>
      <w:r w:rsidDel="00000000" w:rsidR="00000000" w:rsidRPr="00000000">
        <w:rPr>
          <w:b w:val="1"/>
          <w:sz w:val="20"/>
          <w:szCs w:val="20"/>
          <w:rtl w:val="0"/>
        </w:rPr>
        <w:t xml:space="preserve">Answer (formal):</w:t>
      </w:r>
    </w:p>
    <w:p w:rsidR="00000000" w:rsidDel="00000000" w:rsidP="00000000" w:rsidRDefault="00000000" w:rsidRPr="00000000" w14:paraId="00000030">
      <w:pPr>
        <w:numPr>
          <w:ilvl w:val="0"/>
          <w:numId w:val="2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H0: μfocus ≤ μbaseline</w:t>
      </w:r>
    </w:p>
    <w:p w:rsidR="00000000" w:rsidDel="00000000" w:rsidP="00000000" w:rsidRDefault="00000000" w:rsidRPr="00000000" w14:paraId="00000031">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H1: μfocus &gt; μbaseline</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Where μ_focus = mean focus score after consuming the energy drink, μ_baseline  =  mean focus score without the drink.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ff"/>
          <w:sz w:val="20"/>
          <w:szCs w:val="20"/>
        </w:rPr>
      </w:pPr>
      <w:r w:rsidDel="00000000" w:rsidR="00000000" w:rsidRPr="00000000">
        <w:rPr>
          <w:b w:val="1"/>
          <w:color w:val="0000ff"/>
          <w:sz w:val="20"/>
          <w:szCs w:val="20"/>
          <w:rtl w:val="0"/>
        </w:rPr>
        <w:t xml:space="preserve">2. Significance Level Selection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20"/>
          <w:szCs w:val="20"/>
        </w:rPr>
      </w:pPr>
      <w:r w:rsidDel="00000000" w:rsidR="00000000" w:rsidRPr="00000000">
        <w:rPr>
          <w:b w:val="1"/>
          <w:color w:val="0000ff"/>
          <w:sz w:val="20"/>
          <w:szCs w:val="20"/>
          <w:rtl w:val="0"/>
        </w:rPr>
        <w:t xml:space="preserve">Problem: Researcher studying the effect of exercise on weight loss. What α should they choose and why?</w:t>
      </w:r>
      <w:r w:rsidDel="00000000" w:rsidR="00000000" w:rsidRPr="00000000">
        <w:rPr>
          <w:rtl w:val="0"/>
        </w:rPr>
      </w:r>
    </w:p>
    <w:p w:rsidR="00000000" w:rsidDel="00000000" w:rsidP="00000000" w:rsidRDefault="00000000" w:rsidRPr="00000000" w14:paraId="00000035">
      <w:pPr>
        <w:spacing w:after="240" w:before="240" w:lineRule="auto"/>
        <w:rPr>
          <w:b w:val="1"/>
          <w:sz w:val="20"/>
          <w:szCs w:val="20"/>
        </w:rPr>
      </w:pPr>
      <w:r w:rsidDel="00000000" w:rsidR="00000000" w:rsidRPr="00000000">
        <w:rPr>
          <w:b w:val="1"/>
          <w:sz w:val="20"/>
          <w:szCs w:val="20"/>
          <w:rtl w:val="0"/>
        </w:rPr>
        <w:t xml:space="preserve">Step 1: Understand significance level (α)</w:t>
      </w:r>
    </w:p>
    <w:p w:rsidR="00000000" w:rsidDel="00000000" w:rsidP="00000000" w:rsidRDefault="00000000" w:rsidRPr="00000000" w14:paraId="00000036">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α is the probability of </w:t>
      </w:r>
      <w:r w:rsidDel="00000000" w:rsidR="00000000" w:rsidRPr="00000000">
        <w:rPr>
          <w:b w:val="1"/>
          <w:sz w:val="20"/>
          <w:szCs w:val="20"/>
          <w:rtl w:val="0"/>
        </w:rPr>
        <w:t xml:space="preserve">Type I error</w:t>
      </w:r>
      <w:r w:rsidDel="00000000" w:rsidR="00000000" w:rsidRPr="00000000">
        <w:rPr>
          <w:sz w:val="20"/>
          <w:szCs w:val="20"/>
          <w:rtl w:val="0"/>
        </w:rPr>
        <w:t xml:space="preserve"> — rejecting H₀ when it is actually true.</w:t>
      </w:r>
    </w:p>
    <w:p w:rsidR="00000000" w:rsidDel="00000000" w:rsidP="00000000" w:rsidRDefault="00000000" w:rsidRPr="00000000" w14:paraId="00000037">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Common choices: 0.01, 0.05, 0.10.</w:t>
      </w:r>
    </w:p>
    <w:p w:rsidR="00000000" w:rsidDel="00000000" w:rsidP="00000000" w:rsidRDefault="00000000" w:rsidRPr="00000000" w14:paraId="00000038">
      <w:pPr>
        <w:numPr>
          <w:ilvl w:val="0"/>
          <w:numId w:val="22"/>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Lower α → stricter test (less chance of false positive), higher α → more lenient (more chance of false positive).</w:t>
      </w:r>
    </w:p>
    <w:p w:rsidR="00000000" w:rsidDel="00000000" w:rsidP="00000000" w:rsidRDefault="00000000" w:rsidRPr="00000000" w14:paraId="00000039">
      <w:pPr>
        <w:spacing w:after="240" w:before="240" w:lineRule="auto"/>
        <w:rPr>
          <w:b w:val="1"/>
          <w:sz w:val="20"/>
          <w:szCs w:val="20"/>
        </w:rPr>
      </w:pPr>
      <w:r w:rsidDel="00000000" w:rsidR="00000000" w:rsidRPr="00000000">
        <w:rPr>
          <w:b w:val="1"/>
          <w:sz w:val="20"/>
          <w:szCs w:val="20"/>
          <w:rtl w:val="0"/>
        </w:rPr>
        <w:t xml:space="preserve">Step 2: Consider context</w:t>
      </w:r>
    </w:p>
    <w:p w:rsidR="00000000" w:rsidDel="00000000" w:rsidP="00000000" w:rsidRDefault="00000000" w:rsidRPr="00000000" w14:paraId="0000003A">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Weight loss studies generally aim for </w:t>
      </w:r>
      <w:r w:rsidDel="00000000" w:rsidR="00000000" w:rsidRPr="00000000">
        <w:rPr>
          <w:b w:val="1"/>
          <w:sz w:val="20"/>
          <w:szCs w:val="20"/>
          <w:rtl w:val="0"/>
        </w:rPr>
        <w:t xml:space="preserve">moderate confidence</w:t>
      </w:r>
      <w:r w:rsidDel="00000000" w:rsidR="00000000" w:rsidRPr="00000000">
        <w:rPr>
          <w:sz w:val="20"/>
          <w:szCs w:val="20"/>
          <w:rtl w:val="0"/>
        </w:rPr>
        <w:t xml:space="preserve"> in results.</w:t>
      </w:r>
    </w:p>
    <w:p w:rsidR="00000000" w:rsidDel="00000000" w:rsidP="00000000" w:rsidRDefault="00000000" w:rsidRPr="00000000" w14:paraId="0000003B">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Incorrectly claiming an effect (Type I error) can mislead people.</w:t>
      </w:r>
    </w:p>
    <w:p w:rsidR="00000000" w:rsidDel="00000000" w:rsidP="00000000" w:rsidRDefault="00000000" w:rsidRPr="00000000" w14:paraId="0000003C">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Standard α = 0.05 (5% chance of Type I error) is widely used in medical or health-related research.</w:t>
      </w:r>
    </w:p>
    <w:p w:rsidR="00000000" w:rsidDel="00000000" w:rsidP="00000000" w:rsidRDefault="00000000" w:rsidRPr="00000000" w14:paraId="0000003D">
      <w:pPr>
        <w:spacing w:after="240" w:before="240" w:lineRule="auto"/>
        <w:rPr>
          <w:b w:val="1"/>
          <w:sz w:val="20"/>
          <w:szCs w:val="20"/>
        </w:rPr>
      </w:pPr>
      <w:r w:rsidDel="00000000" w:rsidR="00000000" w:rsidRPr="00000000">
        <w:rPr>
          <w:b w:val="1"/>
          <w:sz w:val="20"/>
          <w:szCs w:val="20"/>
          <w:rtl w:val="0"/>
        </w:rPr>
        <w:t xml:space="preserve">Step 3: Optional note</w:t>
      </w:r>
    </w:p>
    <w:p w:rsidR="00000000" w:rsidDel="00000000" w:rsidP="00000000" w:rsidRDefault="00000000" w:rsidRPr="00000000" w14:paraId="0000003E">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If consequences of a false positive are severe, choose α = 0.01.</w:t>
      </w:r>
    </w:p>
    <w:p w:rsidR="00000000" w:rsidDel="00000000" w:rsidP="00000000" w:rsidRDefault="00000000" w:rsidRPr="00000000" w14:paraId="0000003F">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If preliminary/less critical research, α = 0.10 may be acceptable.</w:t>
      </w:r>
    </w:p>
    <w:p w:rsidR="00000000" w:rsidDel="00000000" w:rsidP="00000000" w:rsidRDefault="00000000" w:rsidRPr="00000000" w14:paraId="00000040">
      <w:pPr>
        <w:spacing w:after="240" w:before="240" w:lineRule="auto"/>
        <w:rPr>
          <w:b w:val="1"/>
          <w:sz w:val="20"/>
          <w:szCs w:val="20"/>
        </w:rPr>
      </w:pPr>
      <w:r w:rsidDel="00000000" w:rsidR="00000000" w:rsidRPr="00000000">
        <w:rPr>
          <w:b w:val="1"/>
          <w:sz w:val="20"/>
          <w:szCs w:val="20"/>
          <w:rtl w:val="0"/>
        </w:rPr>
        <w:t xml:space="preserve">Answer:</w:t>
      </w:r>
    </w:p>
    <w:p w:rsidR="00000000" w:rsidDel="00000000" w:rsidP="00000000" w:rsidRDefault="00000000" w:rsidRPr="00000000" w14:paraId="00000041">
      <w:pPr>
        <w:numPr>
          <w:ilvl w:val="0"/>
          <w:numId w:val="41"/>
        </w:numPr>
        <w:spacing w:after="240" w:before="240" w:lineRule="auto"/>
        <w:ind w:left="720" w:hanging="360"/>
        <w:rPr>
          <w:sz w:val="20"/>
          <w:szCs w:val="20"/>
        </w:rPr>
      </w:pPr>
      <w:r w:rsidDel="00000000" w:rsidR="00000000" w:rsidRPr="00000000">
        <w:rPr>
          <w:b w:val="1"/>
          <w:sz w:val="20"/>
          <w:szCs w:val="20"/>
          <w:rtl w:val="0"/>
        </w:rPr>
        <w:t xml:space="preserve">Recommended α = 0.05</w:t>
      </w:r>
      <w:r w:rsidDel="00000000" w:rsidR="00000000" w:rsidRPr="00000000">
        <w:rPr>
          <w:sz w:val="20"/>
          <w:szCs w:val="20"/>
          <w:rtl w:val="0"/>
        </w:rPr>
        <w:t xml:space="preserve">, because it balances the risk of Type I error with the need to detect a real effect in weight loss research.</w:t>
      </w:r>
    </w:p>
    <w:p w:rsidR="00000000" w:rsidDel="00000000" w:rsidP="00000000" w:rsidRDefault="00000000" w:rsidRPr="00000000" w14:paraId="00000042">
      <w:pPr>
        <w:rPr>
          <w:b w:val="1"/>
          <w:color w:val="0000ff"/>
          <w:sz w:val="20"/>
          <w:szCs w:val="20"/>
        </w:rPr>
      </w:pPr>
      <w:r w:rsidDel="00000000" w:rsidR="00000000" w:rsidRPr="00000000">
        <w:rPr>
          <w:b w:val="1"/>
          <w:color w:val="0000ff"/>
          <w:sz w:val="20"/>
          <w:szCs w:val="20"/>
          <w:rtl w:val="0"/>
        </w:rPr>
        <w:t xml:space="preserve">3. Interpreting p-values:</w:t>
      </w:r>
    </w:p>
    <w:p w:rsidR="00000000" w:rsidDel="00000000" w:rsidP="00000000" w:rsidRDefault="00000000" w:rsidRPr="00000000" w14:paraId="00000043">
      <w:pPr>
        <w:rPr>
          <w:b w:val="1"/>
          <w:color w:val="0000ff"/>
          <w:sz w:val="20"/>
          <w:szCs w:val="20"/>
        </w:rPr>
      </w:pPr>
      <w:r w:rsidDel="00000000" w:rsidR="00000000" w:rsidRPr="00000000">
        <w:rPr>
          <w:b w:val="1"/>
          <w:color w:val="0000ff"/>
          <w:sz w:val="20"/>
          <w:szCs w:val="20"/>
          <w:rtl w:val="0"/>
        </w:rPr>
        <w:t xml:space="preserve">   - In a study investigating the effectiveness of a new teaching method, the calculated p-value is 0.03. What does this p-value indicate about the null hypothesis?</w:t>
      </w:r>
    </w:p>
    <w:p w:rsidR="00000000" w:rsidDel="00000000" w:rsidP="00000000" w:rsidRDefault="00000000" w:rsidRPr="00000000" w14:paraId="00000044">
      <w:pPr>
        <w:pStyle w:val="Heading2"/>
        <w:keepNext w:val="0"/>
        <w:keepLines w:val="0"/>
        <w:spacing w:after="80" w:lineRule="auto"/>
        <w:rPr>
          <w:sz w:val="22"/>
          <w:szCs w:val="22"/>
        </w:rPr>
      </w:pPr>
      <w:bookmarkStart w:colFirst="0" w:colLast="0" w:name="_56xpfk8do7fe" w:id="0"/>
      <w:bookmarkEnd w:id="0"/>
      <w:r w:rsidDel="00000000" w:rsidR="00000000" w:rsidRPr="00000000">
        <w:rPr>
          <w:sz w:val="22"/>
          <w:szCs w:val="22"/>
          <w:rtl w:val="0"/>
        </w:rPr>
        <w:t xml:space="preserve">Step 1: what a p-value represents</w:t>
      </w:r>
    </w:p>
    <w:p w:rsidR="00000000" w:rsidDel="00000000" w:rsidP="00000000" w:rsidRDefault="00000000" w:rsidRPr="00000000" w14:paraId="00000045">
      <w:pPr>
        <w:numPr>
          <w:ilvl w:val="0"/>
          <w:numId w:val="37"/>
        </w:numPr>
        <w:spacing w:after="0" w:afterAutospacing="0" w:before="240" w:lineRule="auto"/>
        <w:ind w:left="720" w:hanging="360"/>
        <w:rPr>
          <w:sz w:val="18"/>
          <w:szCs w:val="18"/>
        </w:rPr>
      </w:pPr>
      <w:r w:rsidDel="00000000" w:rsidR="00000000" w:rsidRPr="00000000">
        <w:rPr>
          <w:sz w:val="18"/>
          <w:szCs w:val="18"/>
          <w:rtl w:val="0"/>
        </w:rPr>
        <w:t xml:space="preserve">A p-value is the probability of observing the test statistic (or something more extreme) assuming the null hypothesis (H₀) is true.</w:t>
        <w:br w:type="textWrapping"/>
      </w:r>
    </w:p>
    <w:p w:rsidR="00000000" w:rsidDel="00000000" w:rsidP="00000000" w:rsidRDefault="00000000" w:rsidRPr="00000000" w14:paraId="00000046">
      <w:pPr>
        <w:numPr>
          <w:ilvl w:val="0"/>
          <w:numId w:val="37"/>
        </w:numPr>
        <w:spacing w:after="0" w:afterAutospacing="0" w:before="0" w:beforeAutospacing="0" w:lineRule="auto"/>
        <w:ind w:left="720" w:hanging="360"/>
        <w:rPr>
          <w:sz w:val="18"/>
          <w:szCs w:val="18"/>
        </w:rPr>
      </w:pPr>
      <w:r w:rsidDel="00000000" w:rsidR="00000000" w:rsidRPr="00000000">
        <w:rPr>
          <w:sz w:val="18"/>
          <w:szCs w:val="18"/>
          <w:rtl w:val="0"/>
        </w:rPr>
        <w:t xml:space="preserve">It measures the strength of evidence against H₀.</w:t>
      </w:r>
    </w:p>
    <w:p w:rsidR="00000000" w:rsidDel="00000000" w:rsidP="00000000" w:rsidRDefault="00000000" w:rsidRPr="00000000" w14:paraId="00000047">
      <w:pPr>
        <w:numPr>
          <w:ilvl w:val="1"/>
          <w:numId w:val="37"/>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Low p-value → strong evidence against H₀.</w:t>
      </w:r>
    </w:p>
    <w:p w:rsidR="00000000" w:rsidDel="00000000" w:rsidP="00000000" w:rsidRDefault="00000000" w:rsidRPr="00000000" w14:paraId="00000048">
      <w:pPr>
        <w:numPr>
          <w:ilvl w:val="1"/>
          <w:numId w:val="37"/>
        </w:numPr>
        <w:spacing w:after="24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High p-value → weak evidence against H₀.</w:t>
        <w:br w:type="textWrapping"/>
      </w:r>
    </w:p>
    <w:p w:rsidR="00000000" w:rsidDel="00000000" w:rsidP="00000000" w:rsidRDefault="00000000" w:rsidRPr="00000000" w14:paraId="00000049">
      <w:pPr>
        <w:pStyle w:val="Heading2"/>
        <w:keepNext w:val="0"/>
        <w:keepLines w:val="0"/>
        <w:spacing w:after="80" w:lineRule="auto"/>
        <w:rPr/>
      </w:pPr>
      <w:bookmarkStart w:colFirst="0" w:colLast="0" w:name="_jqkgo1vs90q6" w:id="1"/>
      <w:bookmarkEnd w:id="1"/>
      <w:r w:rsidDel="00000000" w:rsidR="00000000" w:rsidRPr="00000000">
        <w:rPr>
          <w:sz w:val="22"/>
          <w:szCs w:val="22"/>
          <w:rtl w:val="0"/>
        </w:rPr>
        <w:t xml:space="preserve">Step 2: Compare p-value to significance level</w:t>
      </w:r>
      <w:r w:rsidDel="00000000" w:rsidR="00000000" w:rsidRPr="00000000">
        <w:rPr>
          <w:rtl w:val="0"/>
        </w:rPr>
      </w:r>
    </w:p>
    <w:p w:rsidR="00000000" w:rsidDel="00000000" w:rsidP="00000000" w:rsidRDefault="00000000" w:rsidRPr="00000000" w14:paraId="0000004A">
      <w:pPr>
        <w:numPr>
          <w:ilvl w:val="0"/>
          <w:numId w:val="29"/>
        </w:numPr>
        <w:spacing w:after="0" w:afterAutospacing="0" w:before="240" w:lineRule="auto"/>
        <w:ind w:left="720" w:hanging="360"/>
        <w:rPr>
          <w:sz w:val="18"/>
          <w:szCs w:val="18"/>
        </w:rPr>
      </w:pPr>
      <w:r w:rsidDel="00000000" w:rsidR="00000000" w:rsidRPr="00000000">
        <w:rPr>
          <w:sz w:val="18"/>
          <w:szCs w:val="18"/>
          <w:rtl w:val="0"/>
        </w:rPr>
        <w:t xml:space="preserve">Typical significance level: α=0.05</w:t>
      </w:r>
    </w:p>
    <w:p w:rsidR="00000000" w:rsidDel="00000000" w:rsidP="00000000" w:rsidRDefault="00000000" w:rsidRPr="00000000" w14:paraId="0000004B">
      <w:pPr>
        <w:numPr>
          <w:ilvl w:val="0"/>
          <w:numId w:val="29"/>
        </w:numPr>
        <w:spacing w:after="240" w:before="0" w:beforeAutospacing="0" w:lineRule="auto"/>
        <w:ind w:left="720" w:hanging="360"/>
        <w:rPr>
          <w:sz w:val="18"/>
          <w:szCs w:val="18"/>
        </w:rPr>
      </w:pPr>
      <w:r w:rsidDel="00000000" w:rsidR="00000000" w:rsidRPr="00000000">
        <w:rPr>
          <w:sz w:val="18"/>
          <w:szCs w:val="18"/>
          <w:rtl w:val="0"/>
        </w:rPr>
        <w:t xml:space="preserve">Here: p-value = 0.03 &lt; 0.05</w:t>
      </w:r>
    </w:p>
    <w:p w:rsidR="00000000" w:rsidDel="00000000" w:rsidP="00000000" w:rsidRDefault="00000000" w:rsidRPr="00000000" w14:paraId="0000004C">
      <w:pPr>
        <w:pStyle w:val="Heading2"/>
        <w:keepNext w:val="0"/>
        <w:keepLines w:val="0"/>
        <w:spacing w:after="80" w:lineRule="auto"/>
        <w:rPr/>
      </w:pPr>
      <w:bookmarkStart w:colFirst="0" w:colLast="0" w:name="_9236pdevi8w6" w:id="2"/>
      <w:bookmarkEnd w:id="2"/>
      <w:r w:rsidDel="00000000" w:rsidR="00000000" w:rsidRPr="00000000">
        <w:rPr>
          <w:sz w:val="22"/>
          <w:szCs w:val="22"/>
          <w:rtl w:val="0"/>
        </w:rPr>
        <w:t xml:space="preserve">Step 3: Decision about H₀</w:t>
      </w:r>
      <w:r w:rsidDel="00000000" w:rsidR="00000000" w:rsidRPr="00000000">
        <w:rPr>
          <w:rtl w:val="0"/>
        </w:rPr>
      </w:r>
    </w:p>
    <w:p w:rsidR="00000000" w:rsidDel="00000000" w:rsidP="00000000" w:rsidRDefault="00000000" w:rsidRPr="00000000" w14:paraId="0000004D">
      <w:pPr>
        <w:numPr>
          <w:ilvl w:val="0"/>
          <w:numId w:val="24"/>
        </w:numPr>
        <w:spacing w:after="0" w:afterAutospacing="0" w:before="240" w:lineRule="auto"/>
        <w:ind w:left="720" w:hanging="360"/>
        <w:rPr>
          <w:sz w:val="18"/>
          <w:szCs w:val="18"/>
        </w:rPr>
      </w:pPr>
      <w:r w:rsidDel="00000000" w:rsidR="00000000" w:rsidRPr="00000000">
        <w:rPr>
          <w:sz w:val="18"/>
          <w:szCs w:val="18"/>
          <w:rtl w:val="0"/>
        </w:rPr>
        <w:t xml:space="preserve">Since p &lt; α, we reject the null hypothesis.</w:t>
      </w:r>
    </w:p>
    <w:p w:rsidR="00000000" w:rsidDel="00000000" w:rsidP="00000000" w:rsidRDefault="00000000" w:rsidRPr="00000000" w14:paraId="0000004E">
      <w:pPr>
        <w:numPr>
          <w:ilvl w:val="0"/>
          <w:numId w:val="24"/>
        </w:numPr>
        <w:spacing w:after="240" w:before="0" w:beforeAutospacing="0" w:lineRule="auto"/>
        <w:ind w:left="720" w:hanging="360"/>
        <w:rPr>
          <w:sz w:val="18"/>
          <w:szCs w:val="18"/>
        </w:rPr>
      </w:pPr>
      <w:r w:rsidDel="00000000" w:rsidR="00000000" w:rsidRPr="00000000">
        <w:rPr>
          <w:sz w:val="18"/>
          <w:szCs w:val="18"/>
          <w:rtl w:val="0"/>
        </w:rPr>
        <w:t xml:space="preserve">This means there is statistically significant evidence that the new teaching method has an effect.</w:t>
        <w:br w:type="textWrapping"/>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pPr>
      <w:bookmarkStart w:colFirst="0" w:colLast="0" w:name="_nnpk45wrg7iq" w:id="3"/>
      <w:bookmarkEnd w:id="3"/>
      <w:r w:rsidDel="00000000" w:rsidR="00000000" w:rsidRPr="00000000">
        <w:rPr>
          <w:sz w:val="22"/>
          <w:szCs w:val="22"/>
          <w:rtl w:val="0"/>
        </w:rPr>
        <w:t xml:space="preserve">Step 4: Interpretation in context</w:t>
      </w:r>
      <w:r w:rsidDel="00000000" w:rsidR="00000000" w:rsidRPr="00000000">
        <w:rPr>
          <w:rtl w:val="0"/>
        </w:rPr>
      </w:r>
    </w:p>
    <w:p w:rsidR="00000000" w:rsidDel="00000000" w:rsidP="00000000" w:rsidRDefault="00000000" w:rsidRPr="00000000" w14:paraId="00000050">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The probability of obtaining the observed results (or more extreme) if the teaching method had no effect is only 3%.</w:t>
        <w:br w:type="textWrapping"/>
      </w:r>
    </w:p>
    <w:p w:rsidR="00000000" w:rsidDel="00000000" w:rsidP="00000000" w:rsidRDefault="00000000" w:rsidRPr="00000000" w14:paraId="00000051">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Therefore, it is unlikely that the result is due to chance, supporting the claim that the teaching method is effective.</w:t>
        <w:br w:type="textWrapping"/>
      </w:r>
    </w:p>
    <w:p w:rsidR="00000000" w:rsidDel="00000000" w:rsidP="00000000" w:rsidRDefault="00000000" w:rsidRPr="00000000" w14:paraId="00000052">
      <w:pPr>
        <w:spacing w:after="240" w:before="240" w:lineRule="auto"/>
        <w:rPr>
          <w:b w:val="1"/>
          <w:sz w:val="20"/>
          <w:szCs w:val="20"/>
        </w:rPr>
      </w:pPr>
      <w:r w:rsidDel="00000000" w:rsidR="00000000" w:rsidRPr="00000000">
        <w:rPr>
          <w:b w:val="1"/>
          <w:sz w:val="20"/>
          <w:szCs w:val="20"/>
          <w:rtl w:val="0"/>
        </w:rPr>
        <w:t xml:space="preserve">Answer (concise version for assignment):</w:t>
      </w:r>
    </w:p>
    <w:p w:rsidR="00000000" w:rsidDel="00000000" w:rsidP="00000000" w:rsidRDefault="00000000" w:rsidRPr="00000000" w14:paraId="00000053">
      <w:pPr>
        <w:spacing w:after="240" w:before="240" w:lineRule="auto"/>
        <w:ind w:left="600" w:right="600" w:firstLine="0"/>
        <w:rPr>
          <w:b w:val="1"/>
          <w:color w:val="0000ff"/>
          <w:sz w:val="20"/>
          <w:szCs w:val="20"/>
        </w:rPr>
      </w:pPr>
      <w:r w:rsidDel="00000000" w:rsidR="00000000" w:rsidRPr="00000000">
        <w:rPr>
          <w:sz w:val="18"/>
          <w:szCs w:val="18"/>
          <w:rtl w:val="0"/>
        </w:rPr>
        <w:t xml:space="preserve">The p-value of 0.03 indicates that there is only a 3% probability of observing the study results if the null hypothesis were true. Since 0.03 &lt; 0.05, we reject the null hypothesis and conclude that the new teaching method likely has a significant effect.</w:t>
      </w:r>
      <w:r w:rsidDel="00000000" w:rsidR="00000000" w:rsidRPr="00000000">
        <w:rPr>
          <w:rtl w:val="0"/>
        </w:rPr>
      </w:r>
    </w:p>
    <w:p w:rsidR="00000000" w:rsidDel="00000000" w:rsidP="00000000" w:rsidRDefault="00000000" w:rsidRPr="00000000" w14:paraId="00000054">
      <w:pPr>
        <w:rPr>
          <w:b w:val="1"/>
          <w:color w:val="0000ff"/>
          <w:sz w:val="20"/>
          <w:szCs w:val="20"/>
        </w:rPr>
      </w:pPr>
      <w:r w:rsidDel="00000000" w:rsidR="00000000" w:rsidRPr="00000000">
        <w:rPr>
          <w:b w:val="1"/>
          <w:color w:val="0000ff"/>
          <w:sz w:val="20"/>
          <w:szCs w:val="20"/>
          <w:rtl w:val="0"/>
        </w:rPr>
        <w:t xml:space="preserve">4. Type I and Type II Errors:</w:t>
      </w:r>
    </w:p>
    <w:p w:rsidR="00000000" w:rsidDel="00000000" w:rsidP="00000000" w:rsidRDefault="00000000" w:rsidRPr="00000000" w14:paraId="00000055">
      <w:pPr>
        <w:rPr>
          <w:b w:val="1"/>
          <w:color w:val="0000ff"/>
          <w:sz w:val="20"/>
          <w:szCs w:val="20"/>
        </w:rPr>
      </w:pPr>
      <w:r w:rsidDel="00000000" w:rsidR="00000000" w:rsidRPr="00000000">
        <w:rPr>
          <w:b w:val="1"/>
          <w:color w:val="0000ff"/>
          <w:sz w:val="20"/>
          <w:szCs w:val="20"/>
          <w:rtl w:val="0"/>
        </w:rPr>
        <w:t xml:space="preserve">   - Describe a scenario in which a Type I error could occur in hypothesis testing. How does it differ from a Type II error?</w:t>
      </w:r>
    </w:p>
    <w:p w:rsidR="00000000" w:rsidDel="00000000" w:rsidP="00000000" w:rsidRDefault="00000000" w:rsidRPr="00000000" w14:paraId="00000056">
      <w:pPr>
        <w:pStyle w:val="Heading2"/>
        <w:keepNext w:val="0"/>
        <w:keepLines w:val="0"/>
        <w:spacing w:after="80" w:lineRule="auto"/>
        <w:rPr>
          <w:b w:val="1"/>
          <w:sz w:val="22"/>
          <w:szCs w:val="22"/>
        </w:rPr>
      </w:pPr>
      <w:bookmarkStart w:colFirst="0" w:colLast="0" w:name="_tuxfwd936i0q" w:id="4"/>
      <w:bookmarkEnd w:id="4"/>
      <w:r w:rsidDel="00000000" w:rsidR="00000000" w:rsidRPr="00000000">
        <w:rPr>
          <w:b w:val="1"/>
          <w:sz w:val="22"/>
          <w:szCs w:val="22"/>
          <w:rtl w:val="0"/>
        </w:rPr>
        <w:t xml:space="preserve">Step 1: Recall the definitions</w:t>
      </w:r>
    </w:p>
    <w:p w:rsidR="00000000" w:rsidDel="00000000" w:rsidP="00000000" w:rsidRDefault="00000000" w:rsidRPr="00000000" w14:paraId="00000057">
      <w:pPr>
        <w:numPr>
          <w:ilvl w:val="0"/>
          <w:numId w:val="10"/>
        </w:numPr>
        <w:spacing w:after="0" w:afterAutospacing="0" w:before="240" w:lineRule="auto"/>
        <w:ind w:left="720" w:hanging="360"/>
        <w:rPr>
          <w:sz w:val="20"/>
          <w:szCs w:val="20"/>
        </w:rPr>
      </w:pPr>
      <w:r w:rsidDel="00000000" w:rsidR="00000000" w:rsidRPr="00000000">
        <w:rPr>
          <w:b w:val="1"/>
          <w:sz w:val="20"/>
          <w:szCs w:val="20"/>
          <w:rtl w:val="0"/>
        </w:rPr>
        <w:t xml:space="preserve">Type I Error (False Positive):</w:t>
      </w:r>
      <w:r w:rsidDel="00000000" w:rsidR="00000000" w:rsidRPr="00000000">
        <w:rPr>
          <w:sz w:val="20"/>
          <w:szCs w:val="20"/>
          <w:rtl w:val="0"/>
        </w:rPr>
        <w:t xml:space="preserve"> Rejecting the null hypothesis (H₀) when it is actually true.</w:t>
      </w:r>
    </w:p>
    <w:p w:rsidR="00000000" w:rsidDel="00000000" w:rsidP="00000000" w:rsidRDefault="00000000" w:rsidRPr="00000000" w14:paraId="00000058">
      <w:pPr>
        <w:numPr>
          <w:ilvl w:val="0"/>
          <w:numId w:val="10"/>
        </w:numPr>
        <w:spacing w:after="240" w:before="0" w:beforeAutospacing="0" w:lineRule="auto"/>
        <w:ind w:left="720" w:hanging="360"/>
        <w:rPr>
          <w:sz w:val="20"/>
          <w:szCs w:val="20"/>
        </w:rPr>
      </w:pPr>
      <w:r w:rsidDel="00000000" w:rsidR="00000000" w:rsidRPr="00000000">
        <w:rPr>
          <w:b w:val="1"/>
          <w:sz w:val="20"/>
          <w:szCs w:val="20"/>
          <w:rtl w:val="0"/>
        </w:rPr>
        <w:t xml:space="preserve">Type II Error (False Negative):</w:t>
      </w:r>
      <w:r w:rsidDel="00000000" w:rsidR="00000000" w:rsidRPr="00000000">
        <w:rPr>
          <w:sz w:val="20"/>
          <w:szCs w:val="20"/>
          <w:rtl w:val="0"/>
        </w:rPr>
        <w:t xml:space="preserve"> Failing to reject the null hypothesis when it is actually false.</w:t>
      </w:r>
    </w:p>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in06kexrl7v3" w:id="5"/>
      <w:bookmarkEnd w:id="5"/>
      <w:r w:rsidDel="00000000" w:rsidR="00000000" w:rsidRPr="00000000">
        <w:rPr>
          <w:b w:val="1"/>
          <w:sz w:val="22"/>
          <w:szCs w:val="22"/>
          <w:rtl w:val="0"/>
        </w:rPr>
        <w:t xml:space="preserve">Step 2: Use a scenario (energy drink example)</w:t>
      </w:r>
      <w:r w:rsidDel="00000000" w:rsidR="00000000" w:rsidRPr="00000000">
        <w:rPr>
          <w:rtl w:val="0"/>
        </w:rPr>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Suppose a company claims its new </w:t>
      </w:r>
      <w:r w:rsidDel="00000000" w:rsidR="00000000" w:rsidRPr="00000000">
        <w:rPr>
          <w:b w:val="1"/>
          <w:sz w:val="20"/>
          <w:szCs w:val="20"/>
          <w:rtl w:val="0"/>
        </w:rPr>
        <w:t xml:space="preserve">energy drink increases focus and alertness</w:t>
      </w:r>
      <w:r w:rsidDel="00000000" w:rsidR="00000000" w:rsidRPr="00000000">
        <w:rPr>
          <w:sz w:val="20"/>
          <w:szCs w:val="20"/>
          <w:rtl w:val="0"/>
        </w:rPr>
        <w:t xml:space="preserve">.</w:t>
      </w:r>
    </w:p>
    <w:p w:rsidR="00000000" w:rsidDel="00000000" w:rsidP="00000000" w:rsidRDefault="00000000" w:rsidRPr="00000000" w14:paraId="0000005B">
      <w:pPr>
        <w:numPr>
          <w:ilvl w:val="0"/>
          <w:numId w:val="40"/>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The energy drink has </w:t>
      </w:r>
      <w:r w:rsidDel="00000000" w:rsidR="00000000" w:rsidRPr="00000000">
        <w:rPr>
          <w:b w:val="1"/>
          <w:sz w:val="20"/>
          <w:szCs w:val="20"/>
          <w:rtl w:val="0"/>
        </w:rPr>
        <w:t xml:space="preserve">no effect</w:t>
      </w:r>
      <w:r w:rsidDel="00000000" w:rsidR="00000000" w:rsidRPr="00000000">
        <w:rPr>
          <w:sz w:val="20"/>
          <w:szCs w:val="20"/>
          <w:rtl w:val="0"/>
        </w:rPr>
        <w:t xml:space="preserve"> on focus.</w:t>
      </w:r>
    </w:p>
    <w:p w:rsidR="00000000" w:rsidDel="00000000" w:rsidP="00000000" w:rsidRDefault="00000000" w:rsidRPr="00000000" w14:paraId="0000005C">
      <w:pPr>
        <w:numPr>
          <w:ilvl w:val="0"/>
          <w:numId w:val="40"/>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sz w:val="20"/>
          <w:szCs w:val="20"/>
          <w:rtl w:val="0"/>
        </w:rPr>
        <w:t xml:space="preserve"> The energy drink </w:t>
      </w:r>
      <w:r w:rsidDel="00000000" w:rsidR="00000000" w:rsidRPr="00000000">
        <w:rPr>
          <w:b w:val="1"/>
          <w:sz w:val="20"/>
          <w:szCs w:val="20"/>
          <w:rtl w:val="0"/>
        </w:rPr>
        <w:t xml:space="preserve">increases focus</w:t>
      </w:r>
      <w:r w:rsidDel="00000000" w:rsidR="00000000" w:rsidRPr="00000000">
        <w:rPr>
          <w:sz w:val="20"/>
          <w:szCs w:val="20"/>
          <w:rtl w:val="0"/>
        </w:rPr>
        <w:t xml:space="preserve">.</w:t>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bq096pijxmew" w:id="6"/>
      <w:bookmarkEnd w:id="6"/>
      <w:r w:rsidDel="00000000" w:rsidR="00000000" w:rsidRPr="00000000">
        <w:rPr>
          <w:b w:val="1"/>
          <w:sz w:val="22"/>
          <w:szCs w:val="22"/>
          <w:rtl w:val="0"/>
        </w:rPr>
        <w:t xml:space="preserve">Step 3: Type I Error in this scenario</w:t>
      </w:r>
      <w:r w:rsidDel="00000000" w:rsidR="00000000" w:rsidRPr="00000000">
        <w:rPr>
          <w:rtl w:val="0"/>
        </w:rPr>
      </w:r>
    </w:p>
    <w:p w:rsidR="00000000" w:rsidDel="00000000" w:rsidP="00000000" w:rsidRDefault="00000000" w:rsidRPr="00000000" w14:paraId="0000005E">
      <w:pPr>
        <w:numPr>
          <w:ilvl w:val="0"/>
          <w:numId w:val="13"/>
        </w:numPr>
        <w:spacing w:after="0" w:afterAutospacing="0" w:before="240" w:lineRule="auto"/>
        <w:ind w:left="720" w:hanging="360"/>
        <w:rPr>
          <w:sz w:val="20"/>
          <w:szCs w:val="20"/>
        </w:rPr>
      </w:pPr>
      <w:r w:rsidDel="00000000" w:rsidR="00000000" w:rsidRPr="00000000">
        <w:rPr>
          <w:b w:val="1"/>
          <w:sz w:val="20"/>
          <w:szCs w:val="20"/>
          <w:rtl w:val="0"/>
        </w:rPr>
        <w:t xml:space="preserve">What happens:</w:t>
      </w:r>
      <w:r w:rsidDel="00000000" w:rsidR="00000000" w:rsidRPr="00000000">
        <w:rPr>
          <w:sz w:val="20"/>
          <w:szCs w:val="20"/>
          <w:rtl w:val="0"/>
        </w:rPr>
        <w:t xml:space="preserve"> We reject H₀ (conclude the drink improves focus), but in reality, </w:t>
      </w:r>
      <w:r w:rsidDel="00000000" w:rsidR="00000000" w:rsidRPr="00000000">
        <w:rPr>
          <w:b w:val="1"/>
          <w:sz w:val="20"/>
          <w:szCs w:val="20"/>
          <w:rtl w:val="0"/>
        </w:rPr>
        <w:t xml:space="preserve">the drink has no effect</w:t>
      </w:r>
      <w:r w:rsidDel="00000000" w:rsidR="00000000" w:rsidRPr="00000000">
        <w:rPr>
          <w:sz w:val="20"/>
          <w:szCs w:val="20"/>
          <w:rtl w:val="0"/>
        </w:rPr>
        <w:t xml:space="preserve">.</w:t>
        <w:br w:type="textWrapping"/>
      </w:r>
    </w:p>
    <w:p w:rsidR="00000000" w:rsidDel="00000000" w:rsidP="00000000" w:rsidRDefault="00000000" w:rsidRPr="00000000" w14:paraId="0000005F">
      <w:pPr>
        <w:numPr>
          <w:ilvl w:val="0"/>
          <w:numId w:val="13"/>
        </w:numPr>
        <w:spacing w:after="240" w:before="0" w:beforeAutospacing="0" w:lineRule="auto"/>
        <w:ind w:left="720" w:hanging="360"/>
        <w:rPr>
          <w:sz w:val="20"/>
          <w:szCs w:val="20"/>
        </w:rPr>
      </w:pPr>
      <w:r w:rsidDel="00000000" w:rsidR="00000000" w:rsidRPr="00000000">
        <w:rPr>
          <w:b w:val="1"/>
          <w:sz w:val="20"/>
          <w:szCs w:val="20"/>
          <w:rtl w:val="0"/>
        </w:rPr>
        <w:t xml:space="preserve">Consequence:</w:t>
      </w:r>
      <w:r w:rsidDel="00000000" w:rsidR="00000000" w:rsidRPr="00000000">
        <w:rPr>
          <w:rFonts w:ascii="Arial Unicode MS" w:cs="Arial Unicode MS" w:eastAsia="Arial Unicode MS" w:hAnsi="Arial Unicode MS"/>
          <w:sz w:val="20"/>
          <w:szCs w:val="20"/>
          <w:rtl w:val="0"/>
        </w:rPr>
        <w:t xml:space="preserve"> Consumers believe the drink works when it actually doesn’t → wasted money, possible health risks.</w:t>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ed8o4ansmyg3" w:id="7"/>
      <w:bookmarkEnd w:id="7"/>
      <w:r w:rsidDel="00000000" w:rsidR="00000000" w:rsidRPr="00000000">
        <w:rPr>
          <w:b w:val="1"/>
          <w:sz w:val="22"/>
          <w:szCs w:val="22"/>
          <w:rtl w:val="0"/>
        </w:rPr>
        <w:t xml:space="preserve">Step 4: Type II Error in this scenario</w:t>
      </w:r>
      <w:r w:rsidDel="00000000" w:rsidR="00000000" w:rsidRPr="00000000">
        <w:rPr>
          <w:rtl w:val="0"/>
        </w:rPr>
      </w:r>
    </w:p>
    <w:p w:rsidR="00000000" w:rsidDel="00000000" w:rsidP="00000000" w:rsidRDefault="00000000" w:rsidRPr="00000000" w14:paraId="00000061">
      <w:pPr>
        <w:numPr>
          <w:ilvl w:val="0"/>
          <w:numId w:val="44"/>
        </w:numPr>
        <w:spacing w:after="0" w:afterAutospacing="0" w:before="240" w:lineRule="auto"/>
        <w:ind w:left="720" w:hanging="360"/>
        <w:rPr>
          <w:sz w:val="20"/>
          <w:szCs w:val="20"/>
        </w:rPr>
      </w:pPr>
      <w:r w:rsidDel="00000000" w:rsidR="00000000" w:rsidRPr="00000000">
        <w:rPr>
          <w:b w:val="1"/>
          <w:sz w:val="20"/>
          <w:szCs w:val="20"/>
          <w:rtl w:val="0"/>
        </w:rPr>
        <w:t xml:space="preserve">What happens:</w:t>
      </w:r>
      <w:r w:rsidDel="00000000" w:rsidR="00000000" w:rsidRPr="00000000">
        <w:rPr>
          <w:sz w:val="20"/>
          <w:szCs w:val="20"/>
          <w:rtl w:val="0"/>
        </w:rPr>
        <w:t xml:space="preserve"> We fail to reject H₀ (conclude the drink doesn’t work), but in reality, </w:t>
      </w:r>
      <w:r w:rsidDel="00000000" w:rsidR="00000000" w:rsidRPr="00000000">
        <w:rPr>
          <w:b w:val="1"/>
          <w:sz w:val="20"/>
          <w:szCs w:val="20"/>
          <w:rtl w:val="0"/>
        </w:rPr>
        <w:t xml:space="preserve">the drink does improve focus</w:t>
      </w:r>
      <w:r w:rsidDel="00000000" w:rsidR="00000000" w:rsidRPr="00000000">
        <w:rPr>
          <w:sz w:val="20"/>
          <w:szCs w:val="20"/>
          <w:rtl w:val="0"/>
        </w:rPr>
        <w:t xml:space="preserve">.</w:t>
      </w:r>
    </w:p>
    <w:p w:rsidR="00000000" w:rsidDel="00000000" w:rsidP="00000000" w:rsidRDefault="00000000" w:rsidRPr="00000000" w14:paraId="00000062">
      <w:pPr>
        <w:numPr>
          <w:ilvl w:val="0"/>
          <w:numId w:val="44"/>
        </w:numPr>
        <w:spacing w:after="240" w:before="0" w:beforeAutospacing="0" w:lineRule="auto"/>
        <w:ind w:left="720" w:hanging="360"/>
        <w:rPr>
          <w:sz w:val="20"/>
          <w:szCs w:val="20"/>
        </w:rPr>
      </w:pPr>
      <w:r w:rsidDel="00000000" w:rsidR="00000000" w:rsidRPr="00000000">
        <w:rPr>
          <w:b w:val="1"/>
          <w:sz w:val="20"/>
          <w:szCs w:val="20"/>
          <w:rtl w:val="0"/>
        </w:rPr>
        <w:t xml:space="preserve">Consequence:</w:t>
      </w:r>
      <w:r w:rsidDel="00000000" w:rsidR="00000000" w:rsidRPr="00000000">
        <w:rPr>
          <w:rFonts w:ascii="Arial Unicode MS" w:cs="Arial Unicode MS" w:eastAsia="Arial Unicode MS" w:hAnsi="Arial Unicode MS"/>
          <w:sz w:val="20"/>
          <w:szCs w:val="20"/>
          <w:rtl w:val="0"/>
        </w:rPr>
        <w:t xml:space="preserve"> A useful product is ignored → company loses business, people miss out on benefits.</w:t>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yqjbpnbknn8n" w:id="8"/>
      <w:bookmarkEnd w:id="8"/>
      <w:r w:rsidDel="00000000" w:rsidR="00000000" w:rsidRPr="00000000">
        <w:rPr>
          <w:b w:val="1"/>
          <w:sz w:val="22"/>
          <w:szCs w:val="22"/>
          <w:rtl w:val="0"/>
        </w:rPr>
        <w:t xml:space="preserve">Step 5: Key Difference</w:t>
      </w:r>
      <w:r w:rsidDel="00000000" w:rsidR="00000000" w:rsidRPr="00000000">
        <w:rPr>
          <w:rtl w:val="0"/>
        </w:rPr>
      </w:r>
    </w:p>
    <w:p w:rsidR="00000000" w:rsidDel="00000000" w:rsidP="00000000" w:rsidRDefault="00000000" w:rsidRPr="00000000" w14:paraId="00000064">
      <w:pPr>
        <w:numPr>
          <w:ilvl w:val="0"/>
          <w:numId w:val="39"/>
        </w:numPr>
        <w:spacing w:after="0" w:afterAutospacing="0" w:before="240" w:lineRule="auto"/>
        <w:ind w:left="720" w:hanging="360"/>
        <w:rPr>
          <w:sz w:val="20"/>
          <w:szCs w:val="20"/>
        </w:rPr>
      </w:pPr>
      <w:r w:rsidDel="00000000" w:rsidR="00000000" w:rsidRPr="00000000">
        <w:rPr>
          <w:b w:val="1"/>
          <w:sz w:val="20"/>
          <w:szCs w:val="20"/>
          <w:rtl w:val="0"/>
        </w:rPr>
        <w:t xml:space="preserve">Type I Error (False Positive):</w:t>
      </w:r>
      <w:r w:rsidDel="00000000" w:rsidR="00000000" w:rsidRPr="00000000">
        <w:rPr>
          <w:sz w:val="20"/>
          <w:szCs w:val="20"/>
          <w:rtl w:val="0"/>
        </w:rPr>
        <w:t xml:space="preserve"> We see an effect when none exists (reject a true H₀).</w:t>
      </w:r>
    </w:p>
    <w:p w:rsidR="00000000" w:rsidDel="00000000" w:rsidP="00000000" w:rsidRDefault="00000000" w:rsidRPr="00000000" w14:paraId="00000065">
      <w:pPr>
        <w:numPr>
          <w:ilvl w:val="0"/>
          <w:numId w:val="39"/>
        </w:numPr>
        <w:spacing w:after="240" w:before="0" w:beforeAutospacing="0" w:lineRule="auto"/>
        <w:ind w:left="720" w:hanging="360"/>
        <w:rPr>
          <w:sz w:val="20"/>
          <w:szCs w:val="20"/>
        </w:rPr>
      </w:pPr>
      <w:r w:rsidDel="00000000" w:rsidR="00000000" w:rsidRPr="00000000">
        <w:rPr>
          <w:b w:val="1"/>
          <w:sz w:val="20"/>
          <w:szCs w:val="20"/>
          <w:rtl w:val="0"/>
        </w:rPr>
        <w:t xml:space="preserve">Type II Error (False Negative):</w:t>
      </w:r>
      <w:r w:rsidDel="00000000" w:rsidR="00000000" w:rsidRPr="00000000">
        <w:rPr>
          <w:sz w:val="20"/>
          <w:szCs w:val="20"/>
          <w:rtl w:val="0"/>
        </w:rPr>
        <w:t xml:space="preserve"> We miss a real effect that exists (fail to reject a false H₀).</w:t>
        <w:br w:type="textWrapping"/>
      </w:r>
    </w:p>
    <w:p w:rsidR="00000000" w:rsidDel="00000000" w:rsidP="00000000" w:rsidRDefault="00000000" w:rsidRPr="00000000" w14:paraId="00000066">
      <w:pPr>
        <w:spacing w:after="240" w:before="240" w:lineRule="auto"/>
        <w:rPr>
          <w:b w:val="1"/>
          <w:sz w:val="20"/>
          <w:szCs w:val="20"/>
        </w:rPr>
      </w:pPr>
      <w:r w:rsidDel="00000000" w:rsidR="00000000" w:rsidRPr="00000000">
        <w:rPr>
          <w:b w:val="1"/>
          <w:sz w:val="20"/>
          <w:szCs w:val="20"/>
          <w:rtl w:val="0"/>
        </w:rPr>
        <w:t xml:space="preserve">Answer :</w:t>
      </w:r>
    </w:p>
    <w:p w:rsidR="00000000" w:rsidDel="00000000" w:rsidP="00000000" w:rsidRDefault="00000000" w:rsidRPr="00000000" w14:paraId="00000067">
      <w:pPr>
        <w:spacing w:after="240" w:before="240" w:lineRule="auto"/>
        <w:ind w:left="600" w:right="600" w:firstLine="0"/>
        <w:rPr>
          <w:b w:val="1"/>
          <w:color w:val="0000ff"/>
          <w:sz w:val="20"/>
          <w:szCs w:val="20"/>
        </w:rPr>
      </w:pPr>
      <w:r w:rsidDel="00000000" w:rsidR="00000000" w:rsidRPr="00000000">
        <w:rPr>
          <w:sz w:val="20"/>
          <w:szCs w:val="20"/>
          <w:rtl w:val="0"/>
        </w:rPr>
        <w:t xml:space="preserve">A Type I error occurs when we reject a true null hypothesis. For example, if we conclude that a new energy drink improves focus when in reality it has no effect, that is a Type I error. A Type II error occurs when we fail to reject a false null hypothesis. In the same scenario, if the drink truly improves focus but our test concludes it does not, that is a Type II error. The key difference is that Type I error is a </w:t>
      </w:r>
      <w:r w:rsidDel="00000000" w:rsidR="00000000" w:rsidRPr="00000000">
        <w:rPr>
          <w:b w:val="1"/>
          <w:sz w:val="20"/>
          <w:szCs w:val="20"/>
          <w:rtl w:val="0"/>
        </w:rPr>
        <w:t xml:space="preserve">false alarm</w:t>
      </w:r>
      <w:r w:rsidDel="00000000" w:rsidR="00000000" w:rsidRPr="00000000">
        <w:rPr>
          <w:sz w:val="20"/>
          <w:szCs w:val="20"/>
          <w:rtl w:val="0"/>
        </w:rPr>
        <w:t xml:space="preserve">, while Type II error is a </w:t>
      </w:r>
      <w:r w:rsidDel="00000000" w:rsidR="00000000" w:rsidRPr="00000000">
        <w:rPr>
          <w:b w:val="1"/>
          <w:sz w:val="20"/>
          <w:szCs w:val="20"/>
          <w:rtl w:val="0"/>
        </w:rPr>
        <w:t xml:space="preserve">missed detection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8">
      <w:pPr>
        <w:rPr>
          <w:b w:val="1"/>
          <w:color w:val="0000ff"/>
          <w:sz w:val="20"/>
          <w:szCs w:val="20"/>
        </w:rPr>
      </w:pPr>
      <w:r w:rsidDel="00000000" w:rsidR="00000000" w:rsidRPr="00000000">
        <w:rPr>
          <w:b w:val="1"/>
          <w:color w:val="0000ff"/>
          <w:sz w:val="20"/>
          <w:szCs w:val="20"/>
          <w:rtl w:val="0"/>
        </w:rPr>
        <w:t xml:space="preserve">5. Right-tailed Hypothesis Testing:</w:t>
      </w:r>
    </w:p>
    <w:p w:rsidR="00000000" w:rsidDel="00000000" w:rsidP="00000000" w:rsidRDefault="00000000" w:rsidRPr="00000000" w14:paraId="00000069">
      <w:pPr>
        <w:rPr>
          <w:sz w:val="20"/>
          <w:szCs w:val="20"/>
        </w:rPr>
      </w:pPr>
      <w:r w:rsidDel="00000000" w:rsidR="00000000" w:rsidRPr="00000000">
        <w:rPr>
          <w:b w:val="1"/>
          <w:color w:val="0000ff"/>
          <w:sz w:val="20"/>
          <w:szCs w:val="20"/>
          <w:rtl w:val="0"/>
        </w:rPr>
        <w:t xml:space="preserve">   - A manufacturer claims that their new light bulb lasts, on average, more than 1000 hours. Conduct a right-tailed hypothesis test with a significance level of 0.05, given a sample mean of 1050 hours and a sample standard deviation of 50 hours.</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22"/>
          <w:szCs w:val="22"/>
        </w:rPr>
      </w:pPr>
      <w:bookmarkStart w:colFirst="0" w:colLast="0" w:name="_1whgwz9tgy3t" w:id="9"/>
      <w:bookmarkEnd w:id="9"/>
      <w:r w:rsidDel="00000000" w:rsidR="00000000" w:rsidRPr="00000000">
        <w:rPr>
          <w:b w:val="1"/>
          <w:sz w:val="22"/>
          <w:szCs w:val="22"/>
          <w:rtl w:val="0"/>
        </w:rPr>
        <w:t xml:space="preserve">Step 1: Define the problem</w:t>
      </w:r>
    </w:p>
    <w:p w:rsidR="00000000" w:rsidDel="00000000" w:rsidP="00000000" w:rsidRDefault="00000000" w:rsidRPr="00000000" w14:paraId="0000006B">
      <w:pPr>
        <w:numPr>
          <w:ilvl w:val="0"/>
          <w:numId w:val="33"/>
        </w:numPr>
        <w:spacing w:after="0" w:afterAutospacing="0" w:before="240" w:lineRule="auto"/>
        <w:ind w:left="720" w:hanging="360"/>
        <w:rPr>
          <w:sz w:val="20"/>
          <w:szCs w:val="20"/>
        </w:rPr>
      </w:pPr>
      <w:r w:rsidDel="00000000" w:rsidR="00000000" w:rsidRPr="00000000">
        <w:rPr>
          <w:b w:val="1"/>
          <w:sz w:val="20"/>
          <w:szCs w:val="20"/>
          <w:rtl w:val="0"/>
        </w:rPr>
        <w:t xml:space="preserve">Claim:</w:t>
      </w:r>
      <w:r w:rsidDel="00000000" w:rsidR="00000000" w:rsidRPr="00000000">
        <w:rPr>
          <w:sz w:val="20"/>
          <w:szCs w:val="20"/>
          <w:rtl w:val="0"/>
        </w:rPr>
        <w:t xml:space="preserve"> The manufacturer claims the light bulb lasts </w:t>
      </w:r>
      <w:r w:rsidDel="00000000" w:rsidR="00000000" w:rsidRPr="00000000">
        <w:rPr>
          <w:b w:val="1"/>
          <w:sz w:val="20"/>
          <w:szCs w:val="20"/>
          <w:rtl w:val="0"/>
        </w:rPr>
        <w:t xml:space="preserve">more than 1000 hours</w:t>
      </w:r>
      <w:r w:rsidDel="00000000" w:rsidR="00000000" w:rsidRPr="00000000">
        <w:rPr>
          <w:sz w:val="20"/>
          <w:szCs w:val="20"/>
          <w:rtl w:val="0"/>
        </w:rPr>
        <w:t xml:space="preserve">.</w:t>
      </w:r>
    </w:p>
    <w:p w:rsidR="00000000" w:rsidDel="00000000" w:rsidP="00000000" w:rsidRDefault="00000000" w:rsidRPr="00000000" w14:paraId="0000006C">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Population mean under null hypothesis (μ₀):</w:t>
      </w:r>
      <w:r w:rsidDel="00000000" w:rsidR="00000000" w:rsidRPr="00000000">
        <w:rPr>
          <w:sz w:val="20"/>
          <w:szCs w:val="20"/>
          <w:rtl w:val="0"/>
        </w:rPr>
        <w:t xml:space="preserve"> 1000 hours</w:t>
      </w:r>
    </w:p>
    <w:p w:rsidR="00000000" w:rsidDel="00000000" w:rsidP="00000000" w:rsidRDefault="00000000" w:rsidRPr="00000000" w14:paraId="0000006D">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mean (x̄):</w:t>
      </w:r>
      <w:r w:rsidDel="00000000" w:rsidR="00000000" w:rsidRPr="00000000">
        <w:rPr>
          <w:sz w:val="20"/>
          <w:szCs w:val="20"/>
          <w:rtl w:val="0"/>
        </w:rPr>
        <w:t xml:space="preserve"> 1050 hours</w:t>
      </w:r>
    </w:p>
    <w:p w:rsidR="00000000" w:rsidDel="00000000" w:rsidP="00000000" w:rsidRDefault="00000000" w:rsidRPr="00000000" w14:paraId="0000006E">
      <w:pPr>
        <w:numPr>
          <w:ilvl w:val="0"/>
          <w:numId w:val="33"/>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standard deviation (s):</w:t>
      </w:r>
      <w:r w:rsidDel="00000000" w:rsidR="00000000" w:rsidRPr="00000000">
        <w:rPr>
          <w:sz w:val="20"/>
          <w:szCs w:val="20"/>
          <w:rtl w:val="0"/>
        </w:rPr>
        <w:t xml:space="preserve"> 50 hours</w:t>
      </w:r>
    </w:p>
    <w:p w:rsidR="00000000" w:rsidDel="00000000" w:rsidP="00000000" w:rsidRDefault="00000000" w:rsidRPr="00000000" w14:paraId="0000006F">
      <w:pPr>
        <w:numPr>
          <w:ilvl w:val="0"/>
          <w:numId w:val="33"/>
        </w:numPr>
        <w:spacing w:after="240" w:before="0" w:beforeAutospacing="0" w:lineRule="auto"/>
        <w:ind w:left="720" w:hanging="360"/>
        <w:rPr>
          <w:sz w:val="20"/>
          <w:szCs w:val="20"/>
        </w:rPr>
      </w:pPr>
      <w:r w:rsidDel="00000000" w:rsidR="00000000" w:rsidRPr="00000000">
        <w:rPr>
          <w:b w:val="1"/>
          <w:sz w:val="20"/>
          <w:szCs w:val="20"/>
          <w:rtl w:val="0"/>
        </w:rPr>
        <w:t xml:space="preserve">Sample size (n):</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i w:val="1"/>
          <w:sz w:val="20"/>
          <w:szCs w:val="20"/>
          <w:rtl w:val="0"/>
        </w:rPr>
        <w:t xml:space="preserve">Not given → we must assume it or compute with z-formula using SE</w:t>
      </w:r>
      <w:r w:rsidDel="00000000" w:rsidR="00000000" w:rsidRPr="00000000">
        <w:rPr>
          <w:sz w:val="20"/>
          <w:szCs w:val="20"/>
          <w:rtl w:val="0"/>
        </w:rPr>
        <w:t xml:space="preserve">.</w:t>
        <w:br w:type="textWrapping"/>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 Since n is not provided, let’s assume </w:t>
      </w:r>
      <w:r w:rsidDel="00000000" w:rsidR="00000000" w:rsidRPr="00000000">
        <w:rPr>
          <w:b w:val="1"/>
          <w:sz w:val="20"/>
          <w:szCs w:val="20"/>
          <w:rtl w:val="0"/>
        </w:rPr>
        <w:t xml:space="preserve">n = 30 bulbs</w:t>
      </w:r>
      <w:r w:rsidDel="00000000" w:rsidR="00000000" w:rsidRPr="00000000">
        <w:rPr>
          <w:sz w:val="20"/>
          <w:szCs w:val="20"/>
          <w:rtl w:val="0"/>
        </w:rPr>
        <w:t xml:space="preserve"> were tested (a common example). </w:t>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8la21y2eger5" w:id="10"/>
      <w:bookmarkEnd w:id="10"/>
      <w:r w:rsidDel="00000000" w:rsidR="00000000" w:rsidRPr="00000000">
        <w:rPr>
          <w:b w:val="1"/>
          <w:sz w:val="22"/>
          <w:szCs w:val="22"/>
          <w:rtl w:val="0"/>
        </w:rPr>
        <w:t xml:space="preserve">Step 2: Formulate hypotheses</w:t>
      </w:r>
      <w:r w:rsidDel="00000000" w:rsidR="00000000" w:rsidRPr="00000000">
        <w:rPr>
          <w:rtl w:val="0"/>
        </w:rPr>
      </w:r>
    </w:p>
    <w:p w:rsidR="00000000" w:rsidDel="00000000" w:rsidP="00000000" w:rsidRDefault="00000000" w:rsidRPr="00000000" w14:paraId="00000072">
      <w:pPr>
        <w:numPr>
          <w:ilvl w:val="0"/>
          <w:numId w:val="45"/>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μ = 1000 (mean lifespan is 1000 hours</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73">
      <w:pPr>
        <w:numPr>
          <w:ilvl w:val="0"/>
          <w:numId w:val="45"/>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rFonts w:ascii="Arial Unicode MS" w:cs="Arial Unicode MS" w:eastAsia="Arial Unicode MS" w:hAnsi="Arial Unicode MS"/>
          <w:sz w:val="20"/>
          <w:szCs w:val="20"/>
          <w:rtl w:val="0"/>
        </w:rPr>
        <w:t xml:space="preserve"> μ &gt; 1000 (mean lifespan is greater than 1000 hours → right-tailed test)</w:t>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usjmh585ix3p" w:id="11"/>
      <w:bookmarkEnd w:id="11"/>
      <w:r w:rsidDel="00000000" w:rsidR="00000000" w:rsidRPr="00000000">
        <w:rPr>
          <w:b w:val="1"/>
          <w:sz w:val="22"/>
          <w:szCs w:val="22"/>
          <w:rtl w:val="0"/>
        </w:rPr>
        <w:t xml:space="preserve">Step 3: Test statistic formula</w:t>
      </w:r>
      <w:r w:rsidDel="00000000" w:rsidR="00000000" w:rsidRPr="00000000">
        <w:rPr>
          <w:rtl w:val="0"/>
        </w:rPr>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We use the </w:t>
      </w:r>
      <w:r w:rsidDel="00000000" w:rsidR="00000000" w:rsidRPr="00000000">
        <w:rPr>
          <w:b w:val="1"/>
          <w:sz w:val="20"/>
          <w:szCs w:val="20"/>
          <w:rtl w:val="0"/>
        </w:rPr>
        <w:t xml:space="preserve">z-test</w:t>
      </w:r>
      <w:r w:rsidDel="00000000" w:rsidR="00000000" w:rsidRPr="00000000">
        <w:rPr>
          <w:sz w:val="20"/>
          <w:szCs w:val="20"/>
          <w:rtl w:val="0"/>
        </w:rPr>
        <w:t xml:space="preserve">:</w:t>
      </w:r>
    </w:p>
    <w:p w:rsidR="00000000" w:rsidDel="00000000" w:rsidP="00000000" w:rsidRDefault="00000000" w:rsidRPr="00000000" w14:paraId="00000076">
      <w:pPr>
        <w:rPr>
          <w:sz w:val="20"/>
          <w:szCs w:val="20"/>
        </w:rPr>
      </w:pPr>
      <w:r w:rsidDel="00000000" w:rsidR="00000000" w:rsidRPr="00000000">
        <w:rPr>
          <w:rFonts w:ascii="Arial Unicode MS" w:cs="Arial Unicode MS" w:eastAsia="Arial Unicode MS" w:hAnsi="Arial Unicode MS"/>
          <w:sz w:val="20"/>
          <w:szCs w:val="20"/>
          <w:rtl w:val="0"/>
        </w:rPr>
        <w:t xml:space="preserve">   z  =   (xˉ−μ0) / (s/sqrt{n})</w:t>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m8gj3heprg5q" w:id="12"/>
      <w:bookmarkEnd w:id="12"/>
      <w:r w:rsidDel="00000000" w:rsidR="00000000" w:rsidRPr="00000000">
        <w:rPr>
          <w:b w:val="1"/>
          <w:sz w:val="22"/>
          <w:szCs w:val="22"/>
          <w:rtl w:val="0"/>
        </w:rPr>
        <w:t xml:space="preserve">Step 4: Plug in values</w:t>
      </w:r>
      <w:r w:rsidDel="00000000" w:rsidR="00000000" w:rsidRPr="00000000">
        <w:rPr>
          <w:rtl w:val="0"/>
        </w:rPr>
      </w:r>
    </w:p>
    <w:p w:rsidR="00000000" w:rsidDel="00000000" w:rsidP="00000000" w:rsidRDefault="00000000" w:rsidRPr="00000000" w14:paraId="00000078">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xˉ=1050</w:t>
      </w:r>
    </w:p>
    <w:p w:rsidR="00000000" w:rsidDel="00000000" w:rsidP="00000000" w:rsidRDefault="00000000" w:rsidRPr="00000000" w14:paraId="0000007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μ0=1000</w:t>
      </w:r>
    </w:p>
    <w:p w:rsidR="00000000" w:rsidDel="00000000" w:rsidP="00000000" w:rsidRDefault="00000000" w:rsidRPr="00000000" w14:paraId="0000007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s=50</w:t>
      </w:r>
    </w:p>
    <w:p w:rsidR="00000000" w:rsidDel="00000000" w:rsidP="00000000" w:rsidRDefault="00000000" w:rsidRPr="00000000" w14:paraId="0000007B">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n=30</w:t>
        <w:br w:type="textWrapping"/>
      </w:r>
    </w:p>
    <w:p w:rsidR="00000000" w:rsidDel="00000000" w:rsidP="00000000" w:rsidRDefault="00000000" w:rsidRPr="00000000" w14:paraId="0000007C">
      <w:pPr>
        <w:rPr>
          <w:sz w:val="20"/>
          <w:szCs w:val="20"/>
        </w:rPr>
      </w:pPr>
      <w:r w:rsidDel="00000000" w:rsidR="00000000" w:rsidRPr="00000000">
        <w:rPr>
          <w:rFonts w:ascii="Arial Unicode MS" w:cs="Arial Unicode MS" w:eastAsia="Arial Unicode MS" w:hAnsi="Arial Unicode MS"/>
          <w:sz w:val="20"/>
          <w:szCs w:val="20"/>
          <w:rtl w:val="0"/>
        </w:rPr>
        <w:t xml:space="preserve">        </w:t>
        <w:tab/>
        <w:t xml:space="preserve">z  =  (1050−1000)/ 50/sqrt 30</w:t>
      </w:r>
    </w:p>
    <w:p w:rsidR="00000000" w:rsidDel="00000000" w:rsidP="00000000" w:rsidRDefault="00000000" w:rsidRPr="00000000" w14:paraId="0000007D">
      <w:pPr>
        <w:ind w:left="0" w:firstLine="720"/>
        <w:rPr>
          <w:sz w:val="20"/>
          <w:szCs w:val="20"/>
        </w:rPr>
      </w:pPr>
      <w:r w:rsidDel="00000000" w:rsidR="00000000" w:rsidRPr="00000000">
        <w:rPr>
          <w:sz w:val="20"/>
          <w:szCs w:val="20"/>
          <w:rtl w:val="0"/>
        </w:rPr>
        <w:t xml:space="preserve">z  =  50 / (50/5.477)\ </w:t>
      </w:r>
    </w:p>
    <w:p w:rsidR="00000000" w:rsidDel="00000000" w:rsidP="00000000" w:rsidRDefault="00000000" w:rsidRPr="00000000" w14:paraId="0000007E">
      <w:pPr>
        <w:ind w:left="0" w:firstLine="720"/>
        <w:rPr>
          <w:sz w:val="20"/>
          <w:szCs w:val="20"/>
        </w:rPr>
      </w:pPr>
      <w:r w:rsidDel="00000000" w:rsidR="00000000" w:rsidRPr="00000000">
        <w:rPr>
          <w:sz w:val="20"/>
          <w:szCs w:val="20"/>
          <w:rtl w:val="0"/>
        </w:rPr>
        <w:t xml:space="preserve">Z = 50 / 9.128 =   approx 5.48</w:t>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l6rirx93wnq8" w:id="13"/>
      <w:bookmarkEnd w:id="13"/>
      <w:r w:rsidDel="00000000" w:rsidR="00000000" w:rsidRPr="00000000">
        <w:rPr>
          <w:b w:val="1"/>
          <w:sz w:val="22"/>
          <w:szCs w:val="22"/>
          <w:rtl w:val="0"/>
        </w:rPr>
        <w:t xml:space="preserve">Step 5: Find critical value</w:t>
      </w:r>
      <w:r w:rsidDel="00000000" w:rsidR="00000000" w:rsidRPr="00000000">
        <w:rPr>
          <w:rtl w:val="0"/>
        </w:rPr>
      </w:r>
    </w:p>
    <w:p w:rsidR="00000000" w:rsidDel="00000000" w:rsidP="00000000" w:rsidRDefault="00000000" w:rsidRPr="00000000" w14:paraId="00000080">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Significance level: α=0.05\alpha = 0.05α=0.05</w:t>
      </w:r>
    </w:p>
    <w:p w:rsidR="00000000" w:rsidDel="00000000" w:rsidP="00000000" w:rsidRDefault="00000000" w:rsidRPr="00000000" w14:paraId="00000081">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For a </w:t>
      </w:r>
      <w:r w:rsidDel="00000000" w:rsidR="00000000" w:rsidRPr="00000000">
        <w:rPr>
          <w:b w:val="1"/>
          <w:sz w:val="20"/>
          <w:szCs w:val="20"/>
          <w:rtl w:val="0"/>
        </w:rPr>
        <w:t xml:space="preserve">right-tailed test</w:t>
      </w:r>
      <w:r w:rsidDel="00000000" w:rsidR="00000000" w:rsidRPr="00000000">
        <w:rPr>
          <w:sz w:val="20"/>
          <w:szCs w:val="20"/>
          <w:rtl w:val="0"/>
        </w:rPr>
        <w:t xml:space="preserve">, critical z-value = </w:t>
      </w:r>
      <w:r w:rsidDel="00000000" w:rsidR="00000000" w:rsidRPr="00000000">
        <w:rPr>
          <w:b w:val="1"/>
          <w:sz w:val="20"/>
          <w:szCs w:val="20"/>
          <w:rtl w:val="0"/>
        </w:rPr>
        <w:t xml:space="preserve">1.645</w: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sz w:val="34"/>
          <w:szCs w:val="34"/>
        </w:rPr>
      </w:pPr>
      <w:bookmarkStart w:colFirst="0" w:colLast="0" w:name="_utkjv3s7624y" w:id="14"/>
      <w:bookmarkEnd w:id="14"/>
      <w:r w:rsidDel="00000000" w:rsidR="00000000" w:rsidRPr="00000000">
        <w:rPr>
          <w:b w:val="1"/>
          <w:sz w:val="22"/>
          <w:szCs w:val="22"/>
          <w:rtl w:val="0"/>
        </w:rPr>
        <w:t xml:space="preserve">Step 6: Decision rule</w:t>
      </w:r>
      <w:r w:rsidDel="00000000" w:rsidR="00000000" w:rsidRPr="00000000">
        <w:rPr>
          <w:rtl w:val="0"/>
        </w:rPr>
      </w:r>
    </w:p>
    <w:p w:rsidR="00000000" w:rsidDel="00000000" w:rsidP="00000000" w:rsidRDefault="00000000" w:rsidRPr="00000000" w14:paraId="00000083">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If z&gt;1.645z &gt; 1.645z&gt;1.645, reject H₀.</w:t>
      </w:r>
    </w:p>
    <w:p w:rsidR="00000000" w:rsidDel="00000000" w:rsidP="00000000" w:rsidRDefault="00000000" w:rsidRPr="00000000" w14:paraId="00000084">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Our z = </w:t>
      </w:r>
      <w:r w:rsidDel="00000000" w:rsidR="00000000" w:rsidRPr="00000000">
        <w:rPr>
          <w:b w:val="1"/>
          <w:sz w:val="20"/>
          <w:szCs w:val="20"/>
          <w:rtl w:val="0"/>
        </w:rPr>
        <w:t xml:space="preserve">5.48 &gt; 1.645</w:t>
      </w:r>
      <w:r w:rsidDel="00000000" w:rsidR="00000000" w:rsidRPr="00000000">
        <w:rPr>
          <w:rFonts w:ascii="Arial Unicode MS" w:cs="Arial Unicode MS" w:eastAsia="Arial Unicode MS" w:hAnsi="Arial Unicode MS"/>
          <w:sz w:val="20"/>
          <w:szCs w:val="20"/>
          <w:rtl w:val="0"/>
        </w:rPr>
        <w:t xml:space="preserve"> → Reject H₀.</w:t>
      </w:r>
    </w:p>
    <w:p w:rsidR="00000000" w:rsidDel="00000000" w:rsidP="00000000" w:rsidRDefault="00000000" w:rsidRPr="00000000" w14:paraId="00000085">
      <w:pPr>
        <w:pStyle w:val="Heading2"/>
        <w:keepNext w:val="0"/>
        <w:keepLines w:val="0"/>
        <w:spacing w:after="80" w:lineRule="auto"/>
        <w:rPr>
          <w:b w:val="1"/>
          <w:sz w:val="34"/>
          <w:szCs w:val="34"/>
        </w:rPr>
      </w:pPr>
      <w:bookmarkStart w:colFirst="0" w:colLast="0" w:name="_1s47783k1tu2" w:id="15"/>
      <w:bookmarkEnd w:id="15"/>
      <w:r w:rsidDel="00000000" w:rsidR="00000000" w:rsidRPr="00000000">
        <w:rPr>
          <w:b w:val="1"/>
          <w:sz w:val="22"/>
          <w:szCs w:val="22"/>
          <w:rtl w:val="0"/>
        </w:rPr>
        <w:t xml:space="preserve">Step 7: Conclusion</w:t>
      </w:r>
      <w:r w:rsidDel="00000000" w:rsidR="00000000" w:rsidRPr="00000000">
        <w:rPr>
          <w:rtl w:val="0"/>
        </w:rPr>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At the 5% significance level, we </w:t>
      </w:r>
      <w:r w:rsidDel="00000000" w:rsidR="00000000" w:rsidRPr="00000000">
        <w:rPr>
          <w:b w:val="1"/>
          <w:sz w:val="20"/>
          <w:szCs w:val="20"/>
          <w:rtl w:val="0"/>
        </w:rPr>
        <w:t xml:space="preserve">reject the null hypothesis</w:t>
      </w:r>
      <w:r w:rsidDel="00000000" w:rsidR="00000000" w:rsidRPr="00000000">
        <w:rPr>
          <w:sz w:val="20"/>
          <w:szCs w:val="20"/>
          <w:rtl w:val="0"/>
        </w:rPr>
        <w:t xml:space="preserve"> and conclude there is strong statistical evidence that the manufacturer’s new light bulb lasts </w:t>
      </w:r>
      <w:r w:rsidDel="00000000" w:rsidR="00000000" w:rsidRPr="00000000">
        <w:rPr>
          <w:b w:val="1"/>
          <w:sz w:val="20"/>
          <w:szCs w:val="20"/>
          <w:rtl w:val="0"/>
        </w:rPr>
        <w:t xml:space="preserve">more than 1000 hours</w:t>
      </w:r>
      <w:r w:rsidDel="00000000" w:rsidR="00000000" w:rsidRPr="00000000">
        <w:rPr>
          <w:sz w:val="20"/>
          <w:szCs w:val="20"/>
          <w:rtl w:val="0"/>
        </w:rPr>
        <w:t xml:space="preserve"> on average.</w:t>
      </w:r>
    </w:p>
    <w:p w:rsidR="00000000" w:rsidDel="00000000" w:rsidP="00000000" w:rsidRDefault="00000000" w:rsidRPr="00000000" w14:paraId="00000087">
      <w:pPr>
        <w:spacing w:after="240" w:before="240" w:lineRule="auto"/>
        <w:rPr>
          <w:b w:val="1"/>
          <w:sz w:val="20"/>
          <w:szCs w:val="20"/>
        </w:rPr>
      </w:pPr>
      <w:r w:rsidDel="00000000" w:rsidR="00000000" w:rsidRPr="00000000">
        <w:rPr>
          <w:b w:val="1"/>
          <w:sz w:val="20"/>
          <w:szCs w:val="20"/>
          <w:rtl w:val="0"/>
        </w:rPr>
        <w:t xml:space="preserve">Final Answer </w:t>
      </w:r>
    </w:p>
    <w:p w:rsidR="00000000" w:rsidDel="00000000" w:rsidP="00000000" w:rsidRDefault="00000000" w:rsidRPr="00000000" w14:paraId="00000088">
      <w:pPr>
        <w:spacing w:after="240" w:before="240" w:lineRule="auto"/>
        <w:ind w:left="600" w:right="600" w:firstLine="0"/>
        <w:rPr>
          <w:b w:val="1"/>
          <w:color w:val="0000ff"/>
          <w:sz w:val="20"/>
          <w:szCs w:val="20"/>
        </w:rPr>
      </w:pPr>
      <w:r w:rsidDel="00000000" w:rsidR="00000000" w:rsidRPr="00000000">
        <w:rPr>
          <w:sz w:val="20"/>
          <w:szCs w:val="20"/>
          <w:rtl w:val="0"/>
        </w:rPr>
        <w:t xml:space="preserve">Null hypothesis: H₀: μ = 1000</w:t>
        <w:br w:type="textWrapping"/>
        <w:t xml:space="preserve"> Alternative hypothesis: H₁: μ &gt; 1000 (right-tailed test)</w:t>
        <w:br w:type="textWrapping"/>
        <w:t xml:space="preserve"> Test statistic: z = 5.48</w:t>
        <w:br w:type="textWrapping"/>
        <w:t xml:space="preserve"> Critical value at α = 0.05: z = 1.645</w:t>
        <w:br w:type="textWrapping"/>
        <w:t xml:space="preserve"> Since 5.48 &gt; 1.645, we reject H₀. Therefore, the data provides significant evidence that the manufacturer’s new light bulb lasts more than 1000 hours on average.</w:t>
      </w:r>
      <w:r w:rsidDel="00000000" w:rsidR="00000000" w:rsidRPr="00000000">
        <w:rPr>
          <w:rtl w:val="0"/>
        </w:rPr>
      </w:r>
    </w:p>
    <w:p w:rsidR="00000000" w:rsidDel="00000000" w:rsidP="00000000" w:rsidRDefault="00000000" w:rsidRPr="00000000" w14:paraId="00000089">
      <w:pPr>
        <w:rPr>
          <w:b w:val="1"/>
          <w:color w:val="0000ff"/>
          <w:sz w:val="20"/>
          <w:szCs w:val="20"/>
        </w:rPr>
      </w:pPr>
      <w:r w:rsidDel="00000000" w:rsidR="00000000" w:rsidRPr="00000000">
        <w:rPr>
          <w:b w:val="1"/>
          <w:color w:val="0000ff"/>
          <w:sz w:val="20"/>
          <w:szCs w:val="20"/>
          <w:rtl w:val="0"/>
        </w:rPr>
        <w:t xml:space="preserve">6. Two-Tailed Hypothesis Testing:</w:t>
      </w:r>
    </w:p>
    <w:p w:rsidR="00000000" w:rsidDel="00000000" w:rsidP="00000000" w:rsidRDefault="00000000" w:rsidRPr="00000000" w14:paraId="0000008A">
      <w:pPr>
        <w:rPr>
          <w:b w:val="1"/>
          <w:color w:val="0000ff"/>
          <w:sz w:val="20"/>
          <w:szCs w:val="20"/>
        </w:rPr>
      </w:pPr>
      <w:r w:rsidDel="00000000" w:rsidR="00000000" w:rsidRPr="00000000">
        <w:rPr>
          <w:b w:val="1"/>
          <w:color w:val="0000ff"/>
          <w:sz w:val="20"/>
          <w:szCs w:val="20"/>
          <w:rtl w:val="0"/>
        </w:rPr>
        <w:t xml:space="preserve">   - A researcher wants to determine if there is a difference in mean exam scores between two groups of students. Formulate the null and alternative hypotheses for this study as a two-tailed test.</w:t>
      </w:r>
    </w:p>
    <w:p w:rsidR="00000000" w:rsidDel="00000000" w:rsidP="00000000" w:rsidRDefault="00000000" w:rsidRPr="00000000" w14:paraId="0000008B">
      <w:pPr>
        <w:pStyle w:val="Heading2"/>
        <w:keepNext w:val="0"/>
        <w:keepLines w:val="0"/>
        <w:spacing w:after="80" w:lineRule="auto"/>
        <w:rPr>
          <w:b w:val="1"/>
          <w:sz w:val="34"/>
          <w:szCs w:val="34"/>
        </w:rPr>
      </w:pPr>
      <w:bookmarkStart w:colFirst="0" w:colLast="0" w:name="_p7t5d2rqkdsf" w:id="16"/>
      <w:bookmarkEnd w:id="16"/>
      <w:r w:rsidDel="00000000" w:rsidR="00000000" w:rsidRPr="00000000">
        <w:rPr>
          <w:b w:val="1"/>
          <w:sz w:val="22"/>
          <w:szCs w:val="22"/>
          <w:rtl w:val="0"/>
        </w:rPr>
        <w:t xml:space="preserve">Step 1: Understand the problem</w:t>
      </w:r>
      <w:r w:rsidDel="00000000" w:rsidR="00000000" w:rsidRPr="00000000">
        <w:rPr>
          <w:rtl w:val="0"/>
        </w:rPr>
      </w:r>
    </w:p>
    <w:p w:rsidR="00000000" w:rsidDel="00000000" w:rsidP="00000000" w:rsidRDefault="00000000" w:rsidRPr="00000000" w14:paraId="0000008C">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The researcher wants to see if there is a </w:t>
      </w:r>
      <w:r w:rsidDel="00000000" w:rsidR="00000000" w:rsidRPr="00000000">
        <w:rPr>
          <w:b w:val="1"/>
          <w:sz w:val="20"/>
          <w:szCs w:val="20"/>
          <w:rtl w:val="0"/>
        </w:rPr>
        <w:t xml:space="preserve">difference</w:t>
      </w:r>
      <w:r w:rsidDel="00000000" w:rsidR="00000000" w:rsidRPr="00000000">
        <w:rPr>
          <w:sz w:val="20"/>
          <w:szCs w:val="20"/>
          <w:rtl w:val="0"/>
        </w:rPr>
        <w:t xml:space="preserve"> (not specifically higher or lower) between the mean exam scores of two groups.</w:t>
      </w:r>
    </w:p>
    <w:p w:rsidR="00000000" w:rsidDel="00000000" w:rsidP="00000000" w:rsidRDefault="00000000" w:rsidRPr="00000000" w14:paraId="0000008D">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Since the question is about </w:t>
      </w:r>
      <w:r w:rsidDel="00000000" w:rsidR="00000000" w:rsidRPr="00000000">
        <w:rPr>
          <w:i w:val="1"/>
          <w:sz w:val="20"/>
          <w:szCs w:val="20"/>
          <w:rtl w:val="0"/>
        </w:rPr>
        <w:t xml:space="preserve">any difference</w:t>
      </w:r>
      <w:r w:rsidDel="00000000" w:rsidR="00000000" w:rsidRPr="00000000">
        <w:rPr>
          <w:sz w:val="20"/>
          <w:szCs w:val="20"/>
          <w:rtl w:val="0"/>
        </w:rPr>
        <w:t xml:space="preserve"> (either direction), this is a </w:t>
      </w:r>
      <w:r w:rsidDel="00000000" w:rsidR="00000000" w:rsidRPr="00000000">
        <w:rPr>
          <w:b w:val="1"/>
          <w:sz w:val="20"/>
          <w:szCs w:val="20"/>
          <w:rtl w:val="0"/>
        </w:rPr>
        <w:t xml:space="preserve">two-tailed test</w:t>
      </w:r>
      <w:r w:rsidDel="00000000" w:rsidR="00000000" w:rsidRPr="00000000">
        <w:rPr>
          <w:sz w:val="20"/>
          <w:szCs w:val="20"/>
          <w:rtl w:val="0"/>
        </w:rPr>
        <w:t xml:space="preserve">.</w:t>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p2ya46ttjxyj" w:id="17"/>
      <w:bookmarkEnd w:id="17"/>
      <w:r w:rsidDel="00000000" w:rsidR="00000000" w:rsidRPr="00000000">
        <w:rPr>
          <w:b w:val="1"/>
          <w:sz w:val="22"/>
          <w:szCs w:val="22"/>
          <w:rtl w:val="0"/>
        </w:rPr>
        <w:t xml:space="preserve">Step 2: Define parameters</w:t>
      </w:r>
      <w:r w:rsidDel="00000000" w:rsidR="00000000" w:rsidRPr="00000000">
        <w:rPr>
          <w:rtl w:val="0"/>
        </w:rPr>
      </w:r>
    </w:p>
    <w:p w:rsidR="00000000" w:rsidDel="00000000" w:rsidP="00000000" w:rsidRDefault="00000000" w:rsidRPr="00000000" w14:paraId="0000008F">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Let </w:t>
      </w:r>
      <w:r w:rsidDel="00000000" w:rsidR="00000000" w:rsidRPr="00000000">
        <w:rPr>
          <w:b w:val="1"/>
          <w:sz w:val="20"/>
          <w:szCs w:val="20"/>
          <w:rtl w:val="0"/>
        </w:rPr>
        <w:t xml:space="preserve">μ₁ = mean exam score of Group 1</w:t>
      </w:r>
    </w:p>
    <w:p w:rsidR="00000000" w:rsidDel="00000000" w:rsidP="00000000" w:rsidRDefault="00000000" w:rsidRPr="00000000" w14:paraId="00000090">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Let </w:t>
      </w:r>
      <w:r w:rsidDel="00000000" w:rsidR="00000000" w:rsidRPr="00000000">
        <w:rPr>
          <w:b w:val="1"/>
          <w:sz w:val="20"/>
          <w:szCs w:val="20"/>
          <w:rtl w:val="0"/>
        </w:rPr>
        <w:t xml:space="preserve">μ₂ = mean exam score of Group 2</w: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fperc9dogmm" w:id="18"/>
      <w:bookmarkEnd w:id="18"/>
      <w:r w:rsidDel="00000000" w:rsidR="00000000" w:rsidRPr="00000000">
        <w:rPr>
          <w:b w:val="1"/>
          <w:sz w:val="22"/>
          <w:szCs w:val="22"/>
          <w:rtl w:val="0"/>
        </w:rPr>
        <w:t xml:space="preserve">Step 3: State hypotheses</w:t>
      </w:r>
      <w:r w:rsidDel="00000000" w:rsidR="00000000" w:rsidRPr="00000000">
        <w:rPr>
          <w:rtl w:val="0"/>
        </w:rPr>
      </w:r>
    </w:p>
    <w:p w:rsidR="00000000" w:rsidDel="00000000" w:rsidP="00000000" w:rsidRDefault="00000000" w:rsidRPr="00000000" w14:paraId="00000092">
      <w:pPr>
        <w:numPr>
          <w:ilvl w:val="0"/>
          <w:numId w:val="17"/>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μ₁ = μ₂</w:t>
        <w:br w:type="textWrapping"/>
        <w:t xml:space="preserve"> There is </w:t>
      </w:r>
      <w:r w:rsidDel="00000000" w:rsidR="00000000" w:rsidRPr="00000000">
        <w:rPr>
          <w:b w:val="1"/>
          <w:sz w:val="20"/>
          <w:szCs w:val="20"/>
          <w:rtl w:val="0"/>
        </w:rPr>
        <w:t xml:space="preserve">no difference</w:t>
      </w:r>
      <w:r w:rsidDel="00000000" w:rsidR="00000000" w:rsidRPr="00000000">
        <w:rPr>
          <w:sz w:val="20"/>
          <w:szCs w:val="20"/>
          <w:rtl w:val="0"/>
        </w:rPr>
        <w:t xml:space="preserve"> in mean exam scores between the two groups.</w:t>
      </w:r>
    </w:p>
    <w:p w:rsidR="00000000" w:rsidDel="00000000" w:rsidP="00000000" w:rsidRDefault="00000000" w:rsidRPr="00000000" w14:paraId="00000093">
      <w:pPr>
        <w:numPr>
          <w:ilvl w:val="0"/>
          <w:numId w:val="17"/>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rFonts w:ascii="Arial Unicode MS" w:cs="Arial Unicode MS" w:eastAsia="Arial Unicode MS" w:hAnsi="Arial Unicode MS"/>
          <w:sz w:val="20"/>
          <w:szCs w:val="20"/>
          <w:rtl w:val="0"/>
        </w:rPr>
        <w:t xml:space="preserve"> μ₁ ≠ μ₂</w:t>
        <w:br w:type="textWrapping"/>
        <w:t xml:space="preserve"> There </w:t>
      </w:r>
      <w:r w:rsidDel="00000000" w:rsidR="00000000" w:rsidRPr="00000000">
        <w:rPr>
          <w:b w:val="1"/>
          <w:sz w:val="20"/>
          <w:szCs w:val="20"/>
          <w:rtl w:val="0"/>
        </w:rPr>
        <w:t xml:space="preserve">is a difference</w:t>
      </w:r>
      <w:r w:rsidDel="00000000" w:rsidR="00000000" w:rsidRPr="00000000">
        <w:rPr>
          <w:sz w:val="20"/>
          <w:szCs w:val="20"/>
          <w:rtl w:val="0"/>
        </w:rPr>
        <w:t xml:space="preserve"> in mean exam scores between the two groups (could be higher or lower).</w:t>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quzd4xbzq5om" w:id="19"/>
      <w:bookmarkEnd w:id="19"/>
      <w:r w:rsidDel="00000000" w:rsidR="00000000" w:rsidRPr="00000000">
        <w:rPr>
          <w:b w:val="1"/>
          <w:sz w:val="22"/>
          <w:szCs w:val="22"/>
          <w:rtl w:val="0"/>
        </w:rPr>
        <w:t xml:space="preserve">Step 4: Reason why it’s two-tailed</w:t>
      </w:r>
      <w:r w:rsidDel="00000000" w:rsidR="00000000" w:rsidRPr="00000000">
        <w:rPr>
          <w:rtl w:val="0"/>
        </w:rPr>
      </w:r>
    </w:p>
    <w:p w:rsidR="00000000" w:rsidDel="00000000" w:rsidP="00000000" w:rsidRDefault="00000000" w:rsidRPr="00000000" w14:paraId="00000095">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Because the researcher is not specifying a direction (greater or smaller), but only testing for </w:t>
      </w:r>
      <w:r w:rsidDel="00000000" w:rsidR="00000000" w:rsidRPr="00000000">
        <w:rPr>
          <w:i w:val="1"/>
          <w:sz w:val="20"/>
          <w:szCs w:val="20"/>
          <w:rtl w:val="0"/>
        </w:rPr>
        <w:t xml:space="preserve">any difference</w:t>
      </w:r>
      <w:r w:rsidDel="00000000" w:rsidR="00000000" w:rsidRPr="00000000">
        <w:rPr>
          <w:sz w:val="20"/>
          <w:szCs w:val="20"/>
          <w:rtl w:val="0"/>
        </w:rPr>
        <w:t xml:space="preserve">.</w:t>
      </w:r>
    </w:p>
    <w:p w:rsidR="00000000" w:rsidDel="00000000" w:rsidP="00000000" w:rsidRDefault="00000000" w:rsidRPr="00000000" w14:paraId="00000096">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Therefore, both tails of the distribution are considered.</w:t>
      </w:r>
    </w:p>
    <w:p w:rsidR="00000000" w:rsidDel="00000000" w:rsidP="00000000" w:rsidRDefault="00000000" w:rsidRPr="00000000" w14:paraId="00000097">
      <w:pPr>
        <w:spacing w:after="240" w:before="240" w:lineRule="auto"/>
        <w:rPr>
          <w:b w:val="1"/>
          <w:sz w:val="20"/>
          <w:szCs w:val="20"/>
        </w:rPr>
      </w:pPr>
      <w:r w:rsidDel="00000000" w:rsidR="00000000" w:rsidRPr="00000000">
        <w:rPr>
          <w:b w:val="1"/>
          <w:sz w:val="20"/>
          <w:szCs w:val="20"/>
          <w:rtl w:val="0"/>
        </w:rPr>
        <w:t xml:space="preserve">Final Answer :</w:t>
      </w:r>
    </w:p>
    <w:p w:rsidR="00000000" w:rsidDel="00000000" w:rsidP="00000000" w:rsidRDefault="00000000" w:rsidRPr="00000000" w14:paraId="00000098">
      <w:pPr>
        <w:spacing w:after="240" w:before="240" w:lineRule="auto"/>
        <w:ind w:left="600" w:right="600" w:firstLine="0"/>
        <w:rPr>
          <w:sz w:val="20"/>
          <w:szCs w:val="20"/>
        </w:rPr>
      </w:pPr>
      <w:r w:rsidDel="00000000" w:rsidR="00000000" w:rsidRPr="00000000">
        <w:rPr>
          <w:rFonts w:ascii="Arial Unicode MS" w:cs="Arial Unicode MS" w:eastAsia="Arial Unicode MS" w:hAnsi="Arial Unicode MS"/>
          <w:sz w:val="20"/>
          <w:szCs w:val="20"/>
          <w:rtl w:val="0"/>
        </w:rPr>
        <w:t xml:space="preserve">Null hypothesis (H₀): μ₁ = μ₂ (there is no difference in mean exam scores between the two groups).</w:t>
        <w:br w:type="textWrapping"/>
        <w:t xml:space="preserve"> Alternative hypothesis (H₁): μ₁ ≠ μ₂ (there is a significant difference in mean exam scores between the two groups).</w:t>
        <w:br w:type="textWrapping"/>
        <w:t xml:space="preserve"> Since the researcher is interested in whether scores are either higher or lower, this is a </w:t>
      </w:r>
      <w:r w:rsidDel="00000000" w:rsidR="00000000" w:rsidRPr="00000000">
        <w:rPr>
          <w:b w:val="1"/>
          <w:sz w:val="20"/>
          <w:szCs w:val="20"/>
          <w:rtl w:val="0"/>
        </w:rPr>
        <w:t xml:space="preserve">two-tailed test</w:t>
      </w:r>
      <w:r w:rsidDel="00000000" w:rsidR="00000000" w:rsidRPr="00000000">
        <w:rPr>
          <w:sz w:val="20"/>
          <w:szCs w:val="20"/>
          <w:rtl w:val="0"/>
        </w:rPr>
        <w:t xml:space="preserve">.</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b w:val="1"/>
          <w:color w:val="0000ff"/>
          <w:sz w:val="20"/>
          <w:szCs w:val="20"/>
        </w:rPr>
      </w:pPr>
      <w:r w:rsidDel="00000000" w:rsidR="00000000" w:rsidRPr="00000000">
        <w:rPr>
          <w:rtl w:val="0"/>
        </w:rPr>
      </w:r>
    </w:p>
    <w:p w:rsidR="00000000" w:rsidDel="00000000" w:rsidP="00000000" w:rsidRDefault="00000000" w:rsidRPr="00000000" w14:paraId="0000009B">
      <w:pPr>
        <w:rPr>
          <w:b w:val="1"/>
          <w:color w:val="0000ff"/>
          <w:sz w:val="20"/>
          <w:szCs w:val="20"/>
        </w:rPr>
      </w:pPr>
      <w:r w:rsidDel="00000000" w:rsidR="00000000" w:rsidRPr="00000000">
        <w:rPr>
          <w:b w:val="1"/>
          <w:color w:val="0000ff"/>
          <w:sz w:val="20"/>
          <w:szCs w:val="20"/>
          <w:rtl w:val="0"/>
        </w:rPr>
        <w:t xml:space="preserve">7. One-sample t-test:</w:t>
      </w:r>
    </w:p>
    <w:p w:rsidR="00000000" w:rsidDel="00000000" w:rsidP="00000000" w:rsidRDefault="00000000" w:rsidRPr="00000000" w14:paraId="0000009C">
      <w:pPr>
        <w:rPr>
          <w:b w:val="1"/>
          <w:color w:val="0000ff"/>
          <w:sz w:val="20"/>
          <w:szCs w:val="20"/>
        </w:rPr>
      </w:pPr>
      <w:r w:rsidDel="00000000" w:rsidR="00000000" w:rsidRPr="00000000">
        <w:rPr>
          <w:b w:val="1"/>
          <w:color w:val="0000ff"/>
          <w:sz w:val="20"/>
          <w:szCs w:val="20"/>
          <w:rtl w:val="0"/>
        </w:rPr>
        <w:t xml:space="preserve">   - A manufacturer claims that the mean weight of their cereal boxes is 500 grams. A sample of 30 cereal boxes has a mean weight of 490 grams and a standard deviation of 20 grams. Conduct a one-sample t-test to determine if there is evidence to support the manufacturer's claim at a significance level of 0.05.</w:t>
      </w:r>
    </w:p>
    <w:p w:rsidR="00000000" w:rsidDel="00000000" w:rsidP="00000000" w:rsidRDefault="00000000" w:rsidRPr="00000000" w14:paraId="0000009D">
      <w:pPr>
        <w:pStyle w:val="Heading2"/>
        <w:keepNext w:val="0"/>
        <w:keepLines w:val="0"/>
        <w:spacing w:after="80" w:lineRule="auto"/>
        <w:rPr>
          <w:b w:val="1"/>
          <w:sz w:val="34"/>
          <w:szCs w:val="34"/>
        </w:rPr>
      </w:pPr>
      <w:bookmarkStart w:colFirst="0" w:colLast="0" w:name="_pz1qgiam2ptw" w:id="20"/>
      <w:bookmarkEnd w:id="20"/>
      <w:r w:rsidDel="00000000" w:rsidR="00000000" w:rsidRPr="00000000">
        <w:rPr>
          <w:b w:val="1"/>
          <w:sz w:val="20"/>
          <w:szCs w:val="20"/>
          <w:rtl w:val="0"/>
        </w:rPr>
        <w:t xml:space="preserve">Step 1: Define the problem</w:t>
      </w:r>
      <w:r w:rsidDel="00000000" w:rsidR="00000000" w:rsidRPr="00000000">
        <w:rPr>
          <w:rtl w:val="0"/>
        </w:rPr>
      </w:r>
    </w:p>
    <w:p w:rsidR="00000000" w:rsidDel="00000000" w:rsidP="00000000" w:rsidRDefault="00000000" w:rsidRPr="00000000" w14:paraId="0000009E">
      <w:pPr>
        <w:numPr>
          <w:ilvl w:val="0"/>
          <w:numId w:val="34"/>
        </w:numPr>
        <w:spacing w:after="0" w:afterAutospacing="0" w:before="240" w:lineRule="auto"/>
        <w:ind w:left="720" w:hanging="360"/>
        <w:rPr>
          <w:sz w:val="20"/>
          <w:szCs w:val="20"/>
        </w:rPr>
      </w:pPr>
      <w:r w:rsidDel="00000000" w:rsidR="00000000" w:rsidRPr="00000000">
        <w:rPr>
          <w:b w:val="1"/>
          <w:sz w:val="20"/>
          <w:szCs w:val="20"/>
          <w:rtl w:val="0"/>
        </w:rPr>
        <w:t xml:space="preserve">Claim (population mean):</w:t>
      </w:r>
      <w:r w:rsidDel="00000000" w:rsidR="00000000" w:rsidRPr="00000000">
        <w:rPr>
          <w:sz w:val="20"/>
          <w:szCs w:val="20"/>
          <w:rtl w:val="0"/>
        </w:rPr>
        <w:t xml:space="preserve"> μ = 500 g</w:t>
      </w:r>
    </w:p>
    <w:p w:rsidR="00000000" w:rsidDel="00000000" w:rsidP="00000000" w:rsidRDefault="00000000" w:rsidRPr="00000000" w14:paraId="0000009F">
      <w:pPr>
        <w:numPr>
          <w:ilvl w:val="0"/>
          <w:numId w:val="34"/>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size (n):</w:t>
      </w:r>
      <w:r w:rsidDel="00000000" w:rsidR="00000000" w:rsidRPr="00000000">
        <w:rPr>
          <w:sz w:val="20"/>
          <w:szCs w:val="20"/>
          <w:rtl w:val="0"/>
        </w:rPr>
        <w:t xml:space="preserve"> 30</w:t>
      </w:r>
    </w:p>
    <w:p w:rsidR="00000000" w:rsidDel="00000000" w:rsidP="00000000" w:rsidRDefault="00000000" w:rsidRPr="00000000" w14:paraId="000000A0">
      <w:pPr>
        <w:numPr>
          <w:ilvl w:val="0"/>
          <w:numId w:val="34"/>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mean (x̄):</w:t>
      </w:r>
      <w:r w:rsidDel="00000000" w:rsidR="00000000" w:rsidRPr="00000000">
        <w:rPr>
          <w:sz w:val="20"/>
          <w:szCs w:val="20"/>
          <w:rtl w:val="0"/>
        </w:rPr>
        <w:t xml:space="preserve"> 490 g</w:t>
      </w:r>
    </w:p>
    <w:p w:rsidR="00000000" w:rsidDel="00000000" w:rsidP="00000000" w:rsidRDefault="00000000" w:rsidRPr="00000000" w14:paraId="000000A1">
      <w:pPr>
        <w:numPr>
          <w:ilvl w:val="0"/>
          <w:numId w:val="34"/>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standard deviation (s):</w:t>
      </w:r>
      <w:r w:rsidDel="00000000" w:rsidR="00000000" w:rsidRPr="00000000">
        <w:rPr>
          <w:sz w:val="20"/>
          <w:szCs w:val="20"/>
          <w:rtl w:val="0"/>
        </w:rPr>
        <w:t xml:space="preserve"> 20 g</w:t>
      </w:r>
    </w:p>
    <w:p w:rsidR="00000000" w:rsidDel="00000000" w:rsidP="00000000" w:rsidRDefault="00000000" w:rsidRPr="00000000" w14:paraId="000000A2">
      <w:pPr>
        <w:numPr>
          <w:ilvl w:val="0"/>
          <w:numId w:val="34"/>
        </w:numPr>
        <w:spacing w:after="240" w:before="0" w:beforeAutospacing="0" w:lineRule="auto"/>
        <w:ind w:left="720" w:hanging="360"/>
        <w:rPr>
          <w:sz w:val="20"/>
          <w:szCs w:val="20"/>
        </w:rPr>
      </w:pPr>
      <w:r w:rsidDel="00000000" w:rsidR="00000000" w:rsidRPr="00000000">
        <w:rPr>
          <w:b w:val="1"/>
          <w:sz w:val="20"/>
          <w:szCs w:val="20"/>
          <w:rtl w:val="0"/>
        </w:rPr>
        <w:t xml:space="preserve">Significance level (α):</w:t>
      </w:r>
      <w:r w:rsidDel="00000000" w:rsidR="00000000" w:rsidRPr="00000000">
        <w:rPr>
          <w:sz w:val="20"/>
          <w:szCs w:val="20"/>
          <w:rtl w:val="0"/>
        </w:rPr>
        <w:t xml:space="preserve"> 0.05</w:t>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xfc7lusqyonm" w:id="21"/>
      <w:bookmarkEnd w:id="21"/>
      <w:r w:rsidDel="00000000" w:rsidR="00000000" w:rsidRPr="00000000">
        <w:rPr>
          <w:b w:val="1"/>
          <w:sz w:val="20"/>
          <w:szCs w:val="20"/>
          <w:rtl w:val="0"/>
        </w:rPr>
        <w:t xml:space="preserve">Step 2: State the hypotheses</w:t>
      </w:r>
      <w:r w:rsidDel="00000000" w:rsidR="00000000" w:rsidRPr="00000000">
        <w:rPr>
          <w:rtl w:val="0"/>
        </w:rPr>
      </w:r>
    </w:p>
    <w:p w:rsidR="00000000" w:rsidDel="00000000" w:rsidP="00000000" w:rsidRDefault="00000000" w:rsidRPr="00000000" w14:paraId="000000A4">
      <w:pPr>
        <w:numPr>
          <w:ilvl w:val="0"/>
          <w:numId w:val="15"/>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μ = 500 (the mean weight is 500 g)</w:t>
      </w:r>
    </w:p>
    <w:p w:rsidR="00000000" w:rsidDel="00000000" w:rsidP="00000000" w:rsidRDefault="00000000" w:rsidRPr="00000000" w14:paraId="000000A5">
      <w:pPr>
        <w:numPr>
          <w:ilvl w:val="0"/>
          <w:numId w:val="15"/>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rFonts w:ascii="Arial Unicode MS" w:cs="Arial Unicode MS" w:eastAsia="Arial Unicode MS" w:hAnsi="Arial Unicode MS"/>
          <w:sz w:val="20"/>
          <w:szCs w:val="20"/>
          <w:rtl w:val="0"/>
        </w:rPr>
        <w:t xml:space="preserve"> μ ≠ 500 (the mean weight is not 500 g → two-tailed test)</w:t>
      </w:r>
    </w:p>
    <w:p w:rsidR="00000000" w:rsidDel="00000000" w:rsidP="00000000" w:rsidRDefault="00000000" w:rsidRPr="00000000" w14:paraId="000000A6">
      <w:pPr>
        <w:pStyle w:val="Heading2"/>
        <w:keepNext w:val="0"/>
        <w:keepLines w:val="0"/>
        <w:spacing w:after="80" w:lineRule="auto"/>
        <w:rPr>
          <w:b w:val="1"/>
          <w:sz w:val="34"/>
          <w:szCs w:val="34"/>
        </w:rPr>
      </w:pPr>
      <w:bookmarkStart w:colFirst="0" w:colLast="0" w:name="_yctnbashgpj6" w:id="22"/>
      <w:bookmarkEnd w:id="22"/>
      <w:r w:rsidDel="00000000" w:rsidR="00000000" w:rsidRPr="00000000">
        <w:rPr>
          <w:b w:val="1"/>
          <w:sz w:val="20"/>
          <w:szCs w:val="20"/>
          <w:rtl w:val="0"/>
        </w:rPr>
        <w:t xml:space="preserve">Step 3: Test statistic formula</w:t>
      </w:r>
      <w:r w:rsidDel="00000000" w:rsidR="00000000" w:rsidRPr="00000000">
        <w:rPr>
          <w:rtl w:val="0"/>
        </w:rPr>
      </w:r>
    </w:p>
    <w:p w:rsidR="00000000" w:rsidDel="00000000" w:rsidP="00000000" w:rsidRDefault="00000000" w:rsidRPr="00000000" w14:paraId="000000A7">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t  =  (xˉ−μ) / (s / sqrt n)</w:t>
      </w:r>
    </w:p>
    <w:p w:rsidR="00000000" w:rsidDel="00000000" w:rsidP="00000000" w:rsidRDefault="00000000" w:rsidRPr="00000000" w14:paraId="000000A8">
      <w:pPr>
        <w:pStyle w:val="Heading2"/>
        <w:keepNext w:val="0"/>
        <w:keepLines w:val="0"/>
        <w:spacing w:after="80" w:lineRule="auto"/>
        <w:rPr>
          <w:b w:val="1"/>
          <w:sz w:val="34"/>
          <w:szCs w:val="34"/>
        </w:rPr>
      </w:pPr>
      <w:bookmarkStart w:colFirst="0" w:colLast="0" w:name="_iivgidmfczco" w:id="23"/>
      <w:bookmarkEnd w:id="23"/>
      <w:r w:rsidDel="00000000" w:rsidR="00000000" w:rsidRPr="00000000">
        <w:rPr>
          <w:b w:val="1"/>
          <w:sz w:val="20"/>
          <w:szCs w:val="20"/>
          <w:rtl w:val="0"/>
        </w:rPr>
        <w:t xml:space="preserve">Step 4: Plug in values</w:t>
      </w:r>
      <w:r w:rsidDel="00000000" w:rsidR="00000000" w:rsidRPr="00000000">
        <w:rPr>
          <w:rtl w:val="0"/>
        </w:rPr>
      </w:r>
    </w:p>
    <w:p w:rsidR="00000000" w:rsidDel="00000000" w:rsidP="00000000" w:rsidRDefault="00000000" w:rsidRPr="00000000" w14:paraId="000000A9">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xˉ=490</w:t>
      </w:r>
    </w:p>
    <w:p w:rsidR="00000000" w:rsidDel="00000000" w:rsidP="00000000" w:rsidRDefault="00000000" w:rsidRPr="00000000" w14:paraId="000000AA">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μ0 ​= 500</w:t>
      </w:r>
    </w:p>
    <w:p w:rsidR="00000000" w:rsidDel="00000000" w:rsidP="00000000" w:rsidRDefault="00000000" w:rsidRPr="00000000" w14:paraId="000000AB">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s = 20</w:t>
      </w:r>
    </w:p>
    <w:p w:rsidR="00000000" w:rsidDel="00000000" w:rsidP="00000000" w:rsidRDefault="00000000" w:rsidRPr="00000000" w14:paraId="000000AC">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n = 30</w:t>
      </w:r>
    </w:p>
    <w:p w:rsidR="00000000" w:rsidDel="00000000" w:rsidP="00000000" w:rsidRDefault="00000000" w:rsidRPr="00000000" w14:paraId="000000AD">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t = (490 − 500) / ( 20/ sqrt 30) </w:t>
      </w:r>
    </w:p>
    <w:p w:rsidR="00000000" w:rsidDel="00000000" w:rsidP="00000000" w:rsidRDefault="00000000" w:rsidRPr="00000000" w14:paraId="000000AE">
      <w:pPr>
        <w:ind w:left="720" w:firstLine="720"/>
        <w:rPr>
          <w:sz w:val="20"/>
          <w:szCs w:val="20"/>
        </w:rPr>
      </w:pPr>
      <w:r w:rsidDel="00000000" w:rsidR="00000000" w:rsidRPr="00000000">
        <w:rPr>
          <w:rFonts w:ascii="Arial Unicode MS" w:cs="Arial Unicode MS" w:eastAsia="Arial Unicode MS" w:hAnsi="Arial Unicode MS"/>
          <w:sz w:val="20"/>
          <w:szCs w:val="20"/>
          <w:rtl w:val="0"/>
        </w:rPr>
        <w:t xml:space="preserve">t = −10 / (20/5.477)    t =  -10 / 3.651 ≈ −2.74</w:t>
      </w:r>
    </w:p>
    <w:p w:rsidR="00000000" w:rsidDel="00000000" w:rsidP="00000000" w:rsidRDefault="00000000" w:rsidRPr="00000000" w14:paraId="000000AF">
      <w:pPr>
        <w:pStyle w:val="Heading2"/>
        <w:keepNext w:val="0"/>
        <w:keepLines w:val="0"/>
        <w:spacing w:after="80" w:lineRule="auto"/>
        <w:rPr>
          <w:b w:val="1"/>
          <w:sz w:val="34"/>
          <w:szCs w:val="34"/>
        </w:rPr>
      </w:pPr>
      <w:bookmarkStart w:colFirst="0" w:colLast="0" w:name="_7ho1b8ms0yas" w:id="24"/>
      <w:bookmarkEnd w:id="24"/>
      <w:r w:rsidDel="00000000" w:rsidR="00000000" w:rsidRPr="00000000">
        <w:rPr>
          <w:b w:val="1"/>
          <w:sz w:val="20"/>
          <w:szCs w:val="20"/>
          <w:rtl w:val="0"/>
        </w:rPr>
        <w:t xml:space="preserve">Step 5: Degrees of freedom</w:t>
      </w:r>
      <w:r w:rsidDel="00000000" w:rsidR="00000000" w:rsidRPr="00000000">
        <w:rPr>
          <w:rtl w:val="0"/>
        </w:rPr>
      </w:r>
    </w:p>
    <w:p w:rsidR="00000000" w:rsidDel="00000000" w:rsidP="00000000" w:rsidRDefault="00000000" w:rsidRPr="00000000" w14:paraId="000000B0">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df  = n−1 = 30−1 = 29</w:t>
      </w:r>
    </w:p>
    <w:p w:rsidR="00000000" w:rsidDel="00000000" w:rsidP="00000000" w:rsidRDefault="00000000" w:rsidRPr="00000000" w14:paraId="000000B1">
      <w:pPr>
        <w:pStyle w:val="Heading2"/>
        <w:keepNext w:val="0"/>
        <w:keepLines w:val="0"/>
        <w:spacing w:after="80" w:lineRule="auto"/>
        <w:rPr>
          <w:b w:val="1"/>
          <w:sz w:val="20"/>
          <w:szCs w:val="20"/>
        </w:rPr>
      </w:pPr>
      <w:bookmarkStart w:colFirst="0" w:colLast="0" w:name="_qiuv9glkz251" w:id="25"/>
      <w:bookmarkEnd w:id="25"/>
      <w:r w:rsidDel="00000000" w:rsidR="00000000" w:rsidRPr="00000000">
        <w:rPr>
          <w:b w:val="1"/>
          <w:sz w:val="20"/>
          <w:szCs w:val="20"/>
          <w:rtl w:val="0"/>
        </w:rPr>
        <w:t xml:space="preserve">Step 6: Critical value (two-tailed test at α = 0.05, df = 29)</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From the </w:t>
      </w:r>
      <w:r w:rsidDel="00000000" w:rsidR="00000000" w:rsidRPr="00000000">
        <w:rPr>
          <w:b w:val="1"/>
          <w:sz w:val="20"/>
          <w:szCs w:val="20"/>
          <w:rtl w:val="0"/>
        </w:rPr>
        <w:t xml:space="preserve">t-table</w:t>
      </w:r>
      <w:r w:rsidDel="00000000" w:rsidR="00000000" w:rsidRPr="00000000">
        <w:rPr>
          <w:sz w:val="20"/>
          <w:szCs w:val="20"/>
          <w:rtl w:val="0"/>
        </w:rPr>
        <w:t xml:space="preserve">:</w:t>
      </w:r>
    </w:p>
    <w:p w:rsidR="00000000" w:rsidDel="00000000" w:rsidP="00000000" w:rsidRDefault="00000000" w:rsidRPr="00000000" w14:paraId="000000B3">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Tcritical ≈ ±2.045</w:t>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4wsk4twa7vpf" w:id="26"/>
      <w:bookmarkEnd w:id="26"/>
      <w:r w:rsidDel="00000000" w:rsidR="00000000" w:rsidRPr="00000000">
        <w:rPr>
          <w:b w:val="1"/>
          <w:sz w:val="20"/>
          <w:szCs w:val="20"/>
          <w:rtl w:val="0"/>
        </w:rPr>
        <w:t xml:space="preserve">Step 7: Decision rule</w:t>
      </w:r>
      <w:r w:rsidDel="00000000" w:rsidR="00000000" w:rsidRPr="00000000">
        <w:rPr>
          <w:rtl w:val="0"/>
        </w:rPr>
      </w:r>
    </w:p>
    <w:p w:rsidR="00000000" w:rsidDel="00000000" w:rsidP="00000000" w:rsidRDefault="00000000" w:rsidRPr="00000000" w14:paraId="000000B5">
      <w:pPr>
        <w:numPr>
          <w:ilvl w:val="0"/>
          <w:numId w:val="4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If   ∣t∣ &gt; tcritical ​, reject H₀.</w:t>
      </w:r>
    </w:p>
    <w:p w:rsidR="00000000" w:rsidDel="00000000" w:rsidP="00000000" w:rsidRDefault="00000000" w:rsidRPr="00000000" w14:paraId="000000B6">
      <w:pPr>
        <w:numPr>
          <w:ilvl w:val="0"/>
          <w:numId w:val="46"/>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Our result: ∣t∣ = 2.74 &gt; 2.045</w:t>
      </w:r>
    </w:p>
    <w:p w:rsidR="00000000" w:rsidDel="00000000" w:rsidP="00000000" w:rsidRDefault="00000000" w:rsidRPr="00000000" w14:paraId="000000B7">
      <w:pPr>
        <w:numPr>
          <w:ilvl w:val="0"/>
          <w:numId w:val="46"/>
        </w:numPr>
        <w:spacing w:after="240" w:before="0" w:beforeAutospacing="0" w:lineRule="auto"/>
        <w:ind w:left="720" w:hanging="360"/>
        <w:rPr>
          <w:sz w:val="20"/>
          <w:szCs w:val="20"/>
        </w:rPr>
      </w:pPr>
      <w:r w:rsidDel="00000000" w:rsidR="00000000" w:rsidRPr="00000000">
        <w:rPr>
          <w:sz w:val="20"/>
          <w:szCs w:val="20"/>
          <w:rtl w:val="0"/>
        </w:rPr>
        <w:t xml:space="preserve"> Reject H₀.</w:t>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x8bka3lt0m1z" w:id="27"/>
      <w:bookmarkEnd w:id="27"/>
      <w:r w:rsidDel="00000000" w:rsidR="00000000" w:rsidRPr="00000000">
        <w:rPr>
          <w:b w:val="1"/>
          <w:sz w:val="20"/>
          <w:szCs w:val="20"/>
          <w:rtl w:val="0"/>
        </w:rPr>
        <w:t xml:space="preserve">Step 8: Conclusion</w:t>
      </w:r>
      <w:r w:rsidDel="00000000" w:rsidR="00000000" w:rsidRPr="00000000">
        <w:rPr>
          <w:rtl w:val="0"/>
        </w:rPr>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At the 5% significance level, there is sufficient statistical evidence to conclude that the mean weight of the cereal boxes is </w:t>
      </w:r>
      <w:r w:rsidDel="00000000" w:rsidR="00000000" w:rsidRPr="00000000">
        <w:rPr>
          <w:b w:val="1"/>
          <w:sz w:val="20"/>
          <w:szCs w:val="20"/>
          <w:rtl w:val="0"/>
        </w:rPr>
        <w:t xml:space="preserve">significantly different from 500 g</w:t>
      </w:r>
      <w:r w:rsidDel="00000000" w:rsidR="00000000" w:rsidRPr="00000000">
        <w:rPr>
          <w:sz w:val="20"/>
          <w:szCs w:val="20"/>
          <w:rtl w:val="0"/>
        </w:rPr>
        <w:t xml:space="preserve">. The manufacturer’s claim is </w:t>
      </w:r>
      <w:r w:rsidDel="00000000" w:rsidR="00000000" w:rsidRPr="00000000">
        <w:rPr>
          <w:b w:val="1"/>
          <w:sz w:val="20"/>
          <w:szCs w:val="20"/>
          <w:rtl w:val="0"/>
        </w:rPr>
        <w:t xml:space="preserve">not supported</w:t>
      </w:r>
      <w:r w:rsidDel="00000000" w:rsidR="00000000" w:rsidRPr="00000000">
        <w:rPr>
          <w:sz w:val="20"/>
          <w:szCs w:val="20"/>
          <w:rtl w:val="0"/>
        </w:rPr>
        <w:t xml:space="preserve">.</w:t>
      </w:r>
    </w:p>
    <w:p w:rsidR="00000000" w:rsidDel="00000000" w:rsidP="00000000" w:rsidRDefault="00000000" w:rsidRPr="00000000" w14:paraId="000000BA">
      <w:pPr>
        <w:spacing w:after="240" w:before="240" w:lineRule="auto"/>
        <w:rPr>
          <w:b w:val="1"/>
          <w:sz w:val="20"/>
          <w:szCs w:val="20"/>
        </w:rPr>
      </w:pPr>
      <w:r w:rsidDel="00000000" w:rsidR="00000000" w:rsidRPr="00000000">
        <w:rPr>
          <w:b w:val="1"/>
          <w:sz w:val="20"/>
          <w:szCs w:val="20"/>
          <w:rtl w:val="0"/>
        </w:rPr>
        <w:t xml:space="preserve">Final Answer </w:t>
      </w:r>
    </w:p>
    <w:p w:rsidR="00000000" w:rsidDel="00000000" w:rsidP="00000000" w:rsidRDefault="00000000" w:rsidRPr="00000000" w14:paraId="000000BB">
      <w:pPr>
        <w:spacing w:after="240" w:before="240" w:lineRule="auto"/>
        <w:ind w:left="600" w:right="600" w:firstLine="0"/>
        <w:rPr>
          <w:sz w:val="20"/>
          <w:szCs w:val="20"/>
        </w:rPr>
      </w:pPr>
      <w:r w:rsidDel="00000000" w:rsidR="00000000" w:rsidRPr="00000000">
        <w:rPr>
          <w:rFonts w:ascii="Arial Unicode MS" w:cs="Arial Unicode MS" w:eastAsia="Arial Unicode MS" w:hAnsi="Arial Unicode MS"/>
          <w:sz w:val="20"/>
          <w:szCs w:val="20"/>
          <w:rtl w:val="0"/>
        </w:rPr>
        <w:t xml:space="preserve">Null hypothesis (H₀): μ = 500</w:t>
        <w:br w:type="textWrapping"/>
        <w:t xml:space="preserve"> Alternative hypothesis (H₁): μ ≠ 500 (two-tailed)</w:t>
        <w:br w:type="textWrapping"/>
        <w:t xml:space="preserve"> Test statistic: t = -2.74, df = 29</w:t>
        <w:br w:type="textWrapping"/>
        <w:t xml:space="preserve"> Critical value at α = 0.05: ±2.045</w:t>
        <w:br w:type="textWrapping"/>
        <w:t xml:space="preserve"> Since |t| = 2.74 &gt; 2.045, we reject H₀.</w:t>
        <w:br w:type="textWrapping"/>
        <w:t xml:space="preserve"> Conclusion: There is sufficient evidence at the 5% level to conclude that the true mean weight of the cereal boxes differs from 500 g, meaning the manufacturer’s claim is not supported.</w:t>
      </w:r>
    </w:p>
    <w:p w:rsidR="00000000" w:rsidDel="00000000" w:rsidP="00000000" w:rsidRDefault="00000000" w:rsidRPr="00000000" w14:paraId="000000BC">
      <w:pPr>
        <w:rPr>
          <w:b w:val="1"/>
          <w:color w:val="0000ff"/>
          <w:sz w:val="20"/>
          <w:szCs w:val="20"/>
        </w:rPr>
      </w:pPr>
      <w:r w:rsidDel="00000000" w:rsidR="00000000" w:rsidRPr="00000000">
        <w:rPr>
          <w:rtl w:val="0"/>
        </w:rPr>
      </w:r>
    </w:p>
    <w:p w:rsidR="00000000" w:rsidDel="00000000" w:rsidP="00000000" w:rsidRDefault="00000000" w:rsidRPr="00000000" w14:paraId="000000BD">
      <w:pPr>
        <w:rPr>
          <w:b w:val="1"/>
          <w:color w:val="0000ff"/>
          <w:sz w:val="20"/>
          <w:szCs w:val="20"/>
        </w:rPr>
      </w:pPr>
      <w:r w:rsidDel="00000000" w:rsidR="00000000" w:rsidRPr="00000000">
        <w:rPr>
          <w:b w:val="1"/>
          <w:color w:val="0000ff"/>
          <w:sz w:val="20"/>
          <w:szCs w:val="20"/>
          <w:rtl w:val="0"/>
        </w:rPr>
        <w:t xml:space="preserve">8. Two-sample t-test:</w:t>
      </w:r>
    </w:p>
    <w:p w:rsidR="00000000" w:rsidDel="00000000" w:rsidP="00000000" w:rsidRDefault="00000000" w:rsidRPr="00000000" w14:paraId="000000BE">
      <w:pPr>
        <w:rPr>
          <w:b w:val="1"/>
          <w:color w:val="0000ff"/>
          <w:sz w:val="20"/>
          <w:szCs w:val="20"/>
        </w:rPr>
      </w:pPr>
      <w:r w:rsidDel="00000000" w:rsidR="00000000" w:rsidRPr="00000000">
        <w:rPr>
          <w:b w:val="1"/>
          <w:color w:val="0000ff"/>
          <w:sz w:val="20"/>
          <w:szCs w:val="20"/>
          <w:rtl w:val="0"/>
        </w:rPr>
        <w:t xml:space="preserve">   - A researcher wants to compare the mean reaction times of two different groups of participants in a driving simulation study. Group A has a mean reaction time of 0.6 seconds with a standard deviation of 0.1 seconds, while Group B has a mean reaction time of 0.55 seconds with a standard deviation of 0.08 seconds. Conduct a two-sample t-test to determine if there is a significant difference in mean reaction times between the groups at a significance level of 0.01.</w:t>
      </w:r>
    </w:p>
    <w:p w:rsidR="00000000" w:rsidDel="00000000" w:rsidP="00000000" w:rsidRDefault="00000000" w:rsidRPr="00000000" w14:paraId="000000BF">
      <w:pPr>
        <w:pStyle w:val="Heading2"/>
        <w:keepNext w:val="0"/>
        <w:keepLines w:val="0"/>
        <w:spacing w:after="80" w:lineRule="auto"/>
        <w:rPr>
          <w:b w:val="1"/>
          <w:sz w:val="34"/>
          <w:szCs w:val="34"/>
        </w:rPr>
      </w:pPr>
      <w:bookmarkStart w:colFirst="0" w:colLast="0" w:name="_a364e5q1a1wt" w:id="28"/>
      <w:bookmarkEnd w:id="28"/>
      <w:r w:rsidDel="00000000" w:rsidR="00000000" w:rsidRPr="00000000">
        <w:rPr>
          <w:b w:val="1"/>
          <w:sz w:val="20"/>
          <w:szCs w:val="20"/>
          <w:rtl w:val="0"/>
        </w:rPr>
        <w:t xml:space="preserve">Step 1: Define the problem</w:t>
      </w:r>
      <w:r w:rsidDel="00000000" w:rsidR="00000000" w:rsidRPr="00000000">
        <w:rPr>
          <w:rtl w:val="0"/>
        </w:rPr>
      </w:r>
    </w:p>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We want to compare </w:t>
      </w:r>
      <w:r w:rsidDel="00000000" w:rsidR="00000000" w:rsidRPr="00000000">
        <w:rPr>
          <w:b w:val="1"/>
          <w:sz w:val="20"/>
          <w:szCs w:val="20"/>
          <w:rtl w:val="0"/>
        </w:rPr>
        <w:t xml:space="preserve">mean reaction times</w:t>
      </w:r>
      <w:r w:rsidDel="00000000" w:rsidR="00000000" w:rsidRPr="00000000">
        <w:rPr>
          <w:sz w:val="20"/>
          <w:szCs w:val="20"/>
          <w:rtl w:val="0"/>
        </w:rPr>
        <w:t xml:space="preserve"> between Group A and Group B.</w:t>
      </w:r>
    </w:p>
    <w:p w:rsidR="00000000" w:rsidDel="00000000" w:rsidP="00000000" w:rsidRDefault="00000000" w:rsidRPr="00000000" w14:paraId="000000C1">
      <w:pPr>
        <w:numPr>
          <w:ilvl w:val="0"/>
          <w:numId w:val="19"/>
        </w:numPr>
        <w:spacing w:after="0" w:afterAutospacing="0" w:before="240" w:lineRule="auto"/>
        <w:ind w:left="720" w:hanging="360"/>
        <w:rPr>
          <w:sz w:val="20"/>
          <w:szCs w:val="20"/>
        </w:rPr>
      </w:pPr>
      <w:r w:rsidDel="00000000" w:rsidR="00000000" w:rsidRPr="00000000">
        <w:rPr>
          <w:b w:val="1"/>
          <w:sz w:val="20"/>
          <w:szCs w:val="20"/>
          <w:rtl w:val="0"/>
        </w:rPr>
        <w:t xml:space="preserve">Group A:</w:t>
        <w:br w:type="textWrapping"/>
      </w:r>
    </w:p>
    <w:p w:rsidR="00000000" w:rsidDel="00000000" w:rsidP="00000000" w:rsidRDefault="00000000" w:rsidRPr="00000000" w14:paraId="000000C2">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Mean (x̄₁) = 0.60 s</w:t>
      </w:r>
    </w:p>
    <w:p w:rsidR="00000000" w:rsidDel="00000000" w:rsidP="00000000" w:rsidRDefault="00000000" w:rsidRPr="00000000" w14:paraId="000000C3">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Standard deviation (s₁) = 0.10 s</w:t>
      </w:r>
    </w:p>
    <w:p w:rsidR="00000000" w:rsidDel="00000000" w:rsidP="00000000" w:rsidRDefault="00000000" w:rsidRPr="00000000" w14:paraId="000000C4">
      <w:pPr>
        <w:numPr>
          <w:ilvl w:val="1"/>
          <w:numId w:val="19"/>
        </w:numPr>
        <w:spacing w:after="0" w:afterAutospacing="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Sample size (n₁) → </w:t>
      </w:r>
      <w:r w:rsidDel="00000000" w:rsidR="00000000" w:rsidRPr="00000000">
        <w:rPr>
          <w:i w:val="1"/>
          <w:sz w:val="20"/>
          <w:szCs w:val="20"/>
          <w:rtl w:val="0"/>
        </w:rPr>
        <w:t xml:space="preserve">not provided, so let’s assume n₁ = 30</w:t>
        <w:br w:type="textWrapping"/>
      </w:r>
    </w:p>
    <w:p w:rsidR="00000000" w:rsidDel="00000000" w:rsidP="00000000" w:rsidRDefault="00000000" w:rsidRPr="00000000" w14:paraId="000000C5">
      <w:pPr>
        <w:numPr>
          <w:ilvl w:val="0"/>
          <w:numId w:val="19"/>
        </w:numPr>
        <w:spacing w:after="0" w:afterAutospacing="0" w:before="0" w:beforeAutospacing="0" w:lineRule="auto"/>
        <w:ind w:left="720" w:hanging="360"/>
        <w:rPr>
          <w:sz w:val="20"/>
          <w:szCs w:val="20"/>
        </w:rPr>
      </w:pPr>
      <w:r w:rsidDel="00000000" w:rsidR="00000000" w:rsidRPr="00000000">
        <w:rPr>
          <w:b w:val="1"/>
          <w:sz w:val="20"/>
          <w:szCs w:val="20"/>
          <w:rtl w:val="0"/>
        </w:rPr>
        <w:t xml:space="preserve">Group B:</w:t>
        <w:br w:type="textWrapping"/>
      </w:r>
    </w:p>
    <w:p w:rsidR="00000000" w:rsidDel="00000000" w:rsidP="00000000" w:rsidRDefault="00000000" w:rsidRPr="00000000" w14:paraId="000000C6">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Mean (x̄₂) = 0.55 s</w:t>
      </w:r>
    </w:p>
    <w:p w:rsidR="00000000" w:rsidDel="00000000" w:rsidP="00000000" w:rsidRDefault="00000000" w:rsidRPr="00000000" w14:paraId="000000C7">
      <w:pPr>
        <w:numPr>
          <w:ilvl w:val="1"/>
          <w:numId w:val="19"/>
        </w:numPr>
        <w:spacing w:after="0" w:afterAutospacing="0" w:before="0" w:beforeAutospacing="0" w:lineRule="auto"/>
        <w:ind w:left="1440" w:hanging="360"/>
        <w:rPr>
          <w:sz w:val="20"/>
          <w:szCs w:val="20"/>
        </w:rPr>
      </w:pPr>
      <w:r w:rsidDel="00000000" w:rsidR="00000000" w:rsidRPr="00000000">
        <w:rPr>
          <w:sz w:val="20"/>
          <w:szCs w:val="20"/>
          <w:rtl w:val="0"/>
        </w:rPr>
        <w:t xml:space="preserve">Standard deviation (s₂) = 0.08 s</w:t>
      </w:r>
    </w:p>
    <w:p w:rsidR="00000000" w:rsidDel="00000000" w:rsidP="00000000" w:rsidRDefault="00000000" w:rsidRPr="00000000" w14:paraId="000000C8">
      <w:pPr>
        <w:numPr>
          <w:ilvl w:val="1"/>
          <w:numId w:val="19"/>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Sample size (n₂) → </w:t>
      </w:r>
      <w:r w:rsidDel="00000000" w:rsidR="00000000" w:rsidRPr="00000000">
        <w:rPr>
          <w:i w:val="1"/>
          <w:sz w:val="20"/>
          <w:szCs w:val="20"/>
          <w:rtl w:val="0"/>
        </w:rPr>
        <w:t xml:space="preserve">not provided, so let’s assume n₂ = 30</w: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sz w:val="34"/>
          <w:szCs w:val="34"/>
        </w:rPr>
      </w:pPr>
      <w:bookmarkStart w:colFirst="0" w:colLast="0" w:name="_ltzez35o5dr4" w:id="29"/>
      <w:bookmarkEnd w:id="29"/>
      <w:r w:rsidDel="00000000" w:rsidR="00000000" w:rsidRPr="00000000">
        <w:rPr>
          <w:b w:val="1"/>
          <w:sz w:val="20"/>
          <w:szCs w:val="20"/>
          <w:rtl w:val="0"/>
        </w:rPr>
        <w:t xml:space="preserve">Step 2: State the hypotheses</w:t>
      </w:r>
      <w:r w:rsidDel="00000000" w:rsidR="00000000" w:rsidRPr="00000000">
        <w:rPr>
          <w:rtl w:val="0"/>
        </w:rPr>
      </w:r>
    </w:p>
    <w:p w:rsidR="00000000" w:rsidDel="00000000" w:rsidP="00000000" w:rsidRDefault="00000000" w:rsidRPr="00000000" w14:paraId="000000CA">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μ₁ = μ₂ (no difference in mean reaction times</w:t>
      </w:r>
      <w:r w:rsidDel="00000000" w:rsidR="00000000" w:rsidRPr="00000000">
        <w:rPr>
          <w:b w:val="1"/>
          <w:sz w:val="20"/>
          <w:szCs w:val="20"/>
          <w:rtl w:val="0"/>
        </w:rPr>
        <w:t xml:space="preserve">)</w:t>
      </w:r>
    </w:p>
    <w:p w:rsidR="00000000" w:rsidDel="00000000" w:rsidP="00000000" w:rsidRDefault="00000000" w:rsidRPr="00000000" w14:paraId="000000CB">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rFonts w:ascii="Arial Unicode MS" w:cs="Arial Unicode MS" w:eastAsia="Arial Unicode MS" w:hAnsi="Arial Unicode MS"/>
          <w:sz w:val="20"/>
          <w:szCs w:val="20"/>
          <w:rtl w:val="0"/>
        </w:rPr>
        <w:t xml:space="preserve"> μ₁ ≠ μ₂ (there is a difference in mean reaction times → two-tailed test)</w: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sz w:val="34"/>
          <w:szCs w:val="34"/>
        </w:rPr>
      </w:pPr>
      <w:bookmarkStart w:colFirst="0" w:colLast="0" w:name="_ieba8xne9vp" w:id="30"/>
      <w:bookmarkEnd w:id="30"/>
      <w:r w:rsidDel="00000000" w:rsidR="00000000" w:rsidRPr="00000000">
        <w:rPr>
          <w:b w:val="1"/>
          <w:sz w:val="20"/>
          <w:szCs w:val="20"/>
          <w:rtl w:val="0"/>
        </w:rPr>
        <w:t xml:space="preserve">Step 3: Formula for two-sample t-test (independent samples)</w:t>
      </w:r>
      <w:r w:rsidDel="00000000" w:rsidR="00000000" w:rsidRPr="00000000">
        <w:rPr>
          <w:rtl w:val="0"/>
        </w:rPr>
      </w:r>
    </w:p>
    <w:p w:rsidR="00000000" w:rsidDel="00000000" w:rsidP="00000000" w:rsidRDefault="00000000" w:rsidRPr="00000000" w14:paraId="000000CD">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 =  (xˉ1−xˉ2) / [sqrt{ square(s1)/n1 + sqrt (s2) / n2]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sz w:val="34"/>
          <w:szCs w:val="34"/>
        </w:rPr>
      </w:pPr>
      <w:bookmarkStart w:colFirst="0" w:colLast="0" w:name="_bwmzpbz5g5n9" w:id="31"/>
      <w:bookmarkEnd w:id="31"/>
      <w:r w:rsidDel="00000000" w:rsidR="00000000" w:rsidRPr="00000000">
        <w:rPr>
          <w:b w:val="1"/>
          <w:sz w:val="20"/>
          <w:szCs w:val="20"/>
          <w:rtl w:val="0"/>
        </w:rPr>
        <w:t xml:space="preserve">Step 4: Plug in values</w:t>
      </w:r>
      <w:r w:rsidDel="00000000" w:rsidR="00000000" w:rsidRPr="00000000">
        <w:rPr>
          <w:rtl w:val="0"/>
        </w:rPr>
      </w:r>
    </w:p>
    <w:p w:rsidR="00000000" w:rsidDel="00000000" w:rsidP="00000000" w:rsidRDefault="00000000" w:rsidRPr="00000000" w14:paraId="000000CF">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 (0.60 − 0.55) /sqrt{( 0.10 / 30 +0.0064/30)}</w:t>
      </w:r>
    </w:p>
    <w:p w:rsidR="00000000" w:rsidDel="00000000" w:rsidP="00000000" w:rsidRDefault="00000000" w:rsidRPr="00000000" w14:paraId="000000D0">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 (0.60 − 0.55) /sqrt{( 0.10 / 30 +0.0064/30)}</w:t>
      </w:r>
    </w:p>
    <w:p w:rsidR="00000000" w:rsidDel="00000000" w:rsidP="00000000" w:rsidRDefault="00000000" w:rsidRPr="00000000" w14:paraId="000000D1">
      <w:pPr>
        <w:ind w:firstLine="720"/>
        <w:rPr>
          <w:sz w:val="20"/>
          <w:szCs w:val="20"/>
        </w:rPr>
      </w:pPr>
      <w:r w:rsidDel="00000000" w:rsidR="00000000" w:rsidRPr="00000000">
        <w:rPr>
          <w:sz w:val="20"/>
          <w:szCs w:val="20"/>
          <w:rtl w:val="0"/>
        </w:rPr>
        <w:t xml:space="preserve">t= 2.14</w:t>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18kocq7d0ics" w:id="32"/>
      <w:bookmarkEnd w:id="32"/>
      <w:r w:rsidDel="00000000" w:rsidR="00000000" w:rsidRPr="00000000">
        <w:rPr>
          <w:b w:val="1"/>
          <w:sz w:val="20"/>
          <w:szCs w:val="20"/>
          <w:rtl w:val="0"/>
        </w:rPr>
        <w:t xml:space="preserve">Step 5: Degrees of freedom (approximate)</w:t>
      </w:r>
      <w:r w:rsidDel="00000000" w:rsidR="00000000" w:rsidRPr="00000000">
        <w:rPr>
          <w:rtl w:val="0"/>
        </w:rPr>
      </w:r>
    </w:p>
    <w:p w:rsidR="00000000" w:rsidDel="00000000" w:rsidP="00000000" w:rsidRDefault="00000000" w:rsidRPr="00000000" w14:paraId="000000D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Since sample sizes are equal, df ≈ n₁ + n₂ - 2 </w:t>
      </w:r>
    </w:p>
    <w:p w:rsidR="00000000" w:rsidDel="00000000" w:rsidP="00000000" w:rsidRDefault="00000000" w:rsidRPr="00000000" w14:paraId="000000D4">
      <w:pPr>
        <w:spacing w:after="240" w:before="240" w:lineRule="auto"/>
        <w:ind w:firstLine="720"/>
        <w:rPr>
          <w:sz w:val="20"/>
          <w:szCs w:val="20"/>
        </w:rPr>
      </w:pPr>
      <w:r w:rsidDel="00000000" w:rsidR="00000000" w:rsidRPr="00000000">
        <w:rPr>
          <w:sz w:val="20"/>
          <w:szCs w:val="20"/>
          <w:rtl w:val="0"/>
        </w:rPr>
        <w:t xml:space="preserve">30 + 30 - 2 = </w:t>
      </w:r>
      <w:r w:rsidDel="00000000" w:rsidR="00000000" w:rsidRPr="00000000">
        <w:rPr>
          <w:b w:val="1"/>
          <w:sz w:val="20"/>
          <w:szCs w:val="20"/>
          <w:rtl w:val="0"/>
        </w:rPr>
        <w:t xml:space="preserve">58</w: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sz w:val="20"/>
          <w:szCs w:val="20"/>
        </w:rPr>
      </w:pPr>
      <w:bookmarkStart w:colFirst="0" w:colLast="0" w:name="_aux21l1s4uff" w:id="33"/>
      <w:bookmarkEnd w:id="33"/>
      <w:r w:rsidDel="00000000" w:rsidR="00000000" w:rsidRPr="00000000">
        <w:rPr>
          <w:b w:val="1"/>
          <w:sz w:val="20"/>
          <w:szCs w:val="20"/>
          <w:rtl w:val="0"/>
        </w:rPr>
        <w:t xml:space="preserve">Step 6: Critical value</w:t>
      </w:r>
    </w:p>
    <w:p w:rsidR="00000000" w:rsidDel="00000000" w:rsidP="00000000" w:rsidRDefault="00000000" w:rsidRPr="00000000" w14:paraId="000000D6">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Two-tailed test, α = 0.05, df = 58</w:t>
      </w:r>
      <w:r w:rsidDel="00000000" w:rsidR="00000000" w:rsidRPr="00000000">
        <w:rPr>
          <w:rtl w:val="0"/>
        </w:rPr>
      </w:r>
    </w:p>
    <w:p w:rsidR="00000000" w:rsidDel="00000000" w:rsidP="00000000" w:rsidRDefault="00000000" w:rsidRPr="00000000" w14:paraId="000000D7">
      <w:pPr>
        <w:numPr>
          <w:ilvl w:val="0"/>
          <w:numId w:val="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b w:val="1"/>
          <w:sz w:val="20"/>
          <w:szCs w:val="20"/>
          <w:rtl w:val="0"/>
        </w:rPr>
        <w:t xml:space="preserve">tcritical ≈±2</w:t>
      </w:r>
      <w:r w:rsidDel="00000000" w:rsidR="00000000" w:rsidRPr="00000000">
        <w:rPr>
          <w:sz w:val="20"/>
          <w:szCs w:val="20"/>
          <w:rtl w:val="0"/>
        </w:rPr>
        <w:t xml:space="preserve">.001</w:t>
      </w:r>
    </w:p>
    <w:p w:rsidR="00000000" w:rsidDel="00000000" w:rsidP="00000000" w:rsidRDefault="00000000" w:rsidRPr="00000000" w14:paraId="000000D8">
      <w:pPr>
        <w:pStyle w:val="Heading2"/>
        <w:keepNext w:val="0"/>
        <w:keepLines w:val="0"/>
        <w:spacing w:after="80" w:lineRule="auto"/>
        <w:rPr>
          <w:b w:val="1"/>
          <w:sz w:val="34"/>
          <w:szCs w:val="34"/>
        </w:rPr>
      </w:pPr>
      <w:bookmarkStart w:colFirst="0" w:colLast="0" w:name="_d7dtm5am18pe" w:id="34"/>
      <w:bookmarkEnd w:id="34"/>
      <w:r w:rsidDel="00000000" w:rsidR="00000000" w:rsidRPr="00000000">
        <w:rPr>
          <w:b w:val="1"/>
          <w:sz w:val="20"/>
          <w:szCs w:val="20"/>
          <w:rtl w:val="0"/>
        </w:rPr>
        <w:t xml:space="preserve">Step 7: Decision</w:t>
      </w:r>
      <w:r w:rsidDel="00000000" w:rsidR="00000000" w:rsidRPr="00000000">
        <w:rPr>
          <w:rtl w:val="0"/>
        </w:rPr>
      </w:r>
    </w:p>
    <w:p w:rsidR="00000000" w:rsidDel="00000000" w:rsidP="00000000" w:rsidRDefault="00000000" w:rsidRPr="00000000" w14:paraId="000000D9">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Our result: t=2.14</w:t>
      </w:r>
    </w:p>
    <w:p w:rsidR="00000000" w:rsidDel="00000000" w:rsidP="00000000" w:rsidRDefault="00000000" w:rsidRPr="00000000" w14:paraId="000000DA">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Critical value: 2.001</w:t>
      </w:r>
    </w:p>
    <w:p w:rsidR="00000000" w:rsidDel="00000000" w:rsidP="00000000" w:rsidRDefault="00000000" w:rsidRPr="00000000" w14:paraId="000000DB">
      <w:pPr>
        <w:numPr>
          <w:ilvl w:val="0"/>
          <w:numId w:val="4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Since |2.14| &gt; 2.001 → ✅ Reject H₀</w:t>
      </w:r>
    </w:p>
    <w:p w:rsidR="00000000" w:rsidDel="00000000" w:rsidP="00000000" w:rsidRDefault="00000000" w:rsidRPr="00000000" w14:paraId="000000DC">
      <w:pPr>
        <w:pStyle w:val="Heading2"/>
        <w:keepNext w:val="0"/>
        <w:keepLines w:val="0"/>
        <w:spacing w:after="80" w:lineRule="auto"/>
        <w:rPr>
          <w:b w:val="1"/>
          <w:sz w:val="34"/>
          <w:szCs w:val="34"/>
        </w:rPr>
      </w:pPr>
      <w:bookmarkStart w:colFirst="0" w:colLast="0" w:name="_pnkwym5nerpt" w:id="35"/>
      <w:bookmarkEnd w:id="35"/>
      <w:r w:rsidDel="00000000" w:rsidR="00000000" w:rsidRPr="00000000">
        <w:rPr>
          <w:b w:val="1"/>
          <w:sz w:val="20"/>
          <w:szCs w:val="20"/>
          <w:rtl w:val="0"/>
        </w:rPr>
        <w:t xml:space="preserve">Step 8: Conclusion</w:t>
      </w:r>
      <w:r w:rsidDel="00000000" w:rsidR="00000000" w:rsidRPr="00000000">
        <w:rPr>
          <w:rtl w:val="0"/>
        </w:rPr>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At the 5% significance level, there is sufficient evidence to conclude that the mean reaction times of Group A and Group B are </w:t>
      </w:r>
      <w:r w:rsidDel="00000000" w:rsidR="00000000" w:rsidRPr="00000000">
        <w:rPr>
          <w:b w:val="1"/>
          <w:sz w:val="20"/>
          <w:szCs w:val="20"/>
          <w:rtl w:val="0"/>
        </w:rPr>
        <w:t xml:space="preserve">significantly different</w:t>
      </w:r>
      <w:r w:rsidDel="00000000" w:rsidR="00000000" w:rsidRPr="00000000">
        <w:rPr>
          <w:sz w:val="20"/>
          <w:szCs w:val="20"/>
          <w:rtl w:val="0"/>
        </w:rPr>
        <w:t xml:space="preserve">.</w:t>
      </w:r>
    </w:p>
    <w:p w:rsidR="00000000" w:rsidDel="00000000" w:rsidP="00000000" w:rsidRDefault="00000000" w:rsidRPr="00000000" w14:paraId="000000DE">
      <w:pPr>
        <w:spacing w:after="240" w:before="240" w:lineRule="auto"/>
        <w:rPr>
          <w:b w:val="1"/>
          <w:sz w:val="20"/>
          <w:szCs w:val="20"/>
        </w:rPr>
      </w:pPr>
      <w:r w:rsidDel="00000000" w:rsidR="00000000" w:rsidRPr="00000000">
        <w:rPr>
          <w:b w:val="1"/>
          <w:sz w:val="20"/>
          <w:szCs w:val="20"/>
          <w:rtl w:val="0"/>
        </w:rPr>
        <w:t xml:space="preserve">Final Answer :</w:t>
      </w:r>
    </w:p>
    <w:p w:rsidR="00000000" w:rsidDel="00000000" w:rsidP="00000000" w:rsidRDefault="00000000" w:rsidRPr="00000000" w14:paraId="000000DF">
      <w:pPr>
        <w:spacing w:after="240" w:before="240" w:lineRule="auto"/>
        <w:ind w:left="600" w:right="600" w:firstLine="0"/>
        <w:rPr>
          <w:sz w:val="20"/>
          <w:szCs w:val="20"/>
        </w:rPr>
      </w:pPr>
      <w:r w:rsidDel="00000000" w:rsidR="00000000" w:rsidRPr="00000000">
        <w:rPr>
          <w:rFonts w:ascii="Arial Unicode MS" w:cs="Arial Unicode MS" w:eastAsia="Arial Unicode MS" w:hAnsi="Arial Unicode MS"/>
          <w:sz w:val="20"/>
          <w:szCs w:val="20"/>
          <w:rtl w:val="0"/>
        </w:rPr>
        <w:t xml:space="preserve">Null hypothesis (H₀): μ₁ = μ₂ (no difference in mean reaction times)</w:t>
        <w:br w:type="textWrapping"/>
        <w:t xml:space="preserve"> Alternative hypothesis (H₁): μ₁ ≠ μ₂ (there is a difference)</w:t>
        <w:br w:type="textWrapping"/>
        <w:t xml:space="preserve"> Test statistic: t = 2.14, df ≈ 58</w:t>
        <w:br w:type="textWrapping"/>
        <w:t xml:space="preserve"> Critical value (α = 0.05, two-tailed): ±2.001</w:t>
        <w:br w:type="textWrapping"/>
        <w:t xml:space="preserve"> Since |t| = 2.14 &gt; 2.001, we reject H₀.</w:t>
        <w:br w:type="textWrapping"/>
        <w:t xml:space="preserve"> Conclusion: There is significant evidence that the mean reaction times of the two groups differ.</w:t>
      </w:r>
    </w:p>
    <w:p w:rsidR="00000000" w:rsidDel="00000000" w:rsidP="00000000" w:rsidRDefault="00000000" w:rsidRPr="00000000" w14:paraId="000000E0">
      <w:pPr>
        <w:rPr>
          <w:b w:val="1"/>
          <w:color w:val="0000ff"/>
          <w:sz w:val="20"/>
          <w:szCs w:val="20"/>
        </w:rPr>
      </w:pPr>
      <w:r w:rsidDel="00000000" w:rsidR="00000000" w:rsidRPr="00000000">
        <w:rPr>
          <w:rtl w:val="0"/>
        </w:rPr>
      </w:r>
    </w:p>
    <w:p w:rsidR="00000000" w:rsidDel="00000000" w:rsidP="00000000" w:rsidRDefault="00000000" w:rsidRPr="00000000" w14:paraId="000000E1">
      <w:pPr>
        <w:rPr>
          <w:b w:val="1"/>
          <w:color w:val="0000ff"/>
          <w:sz w:val="20"/>
          <w:szCs w:val="20"/>
        </w:rPr>
      </w:pPr>
      <w:r w:rsidDel="00000000" w:rsidR="00000000" w:rsidRPr="00000000">
        <w:rPr>
          <w:b w:val="1"/>
          <w:color w:val="0000ff"/>
          <w:sz w:val="20"/>
          <w:szCs w:val="20"/>
          <w:rtl w:val="0"/>
        </w:rPr>
        <w:t xml:space="preserve">9. Process Control Example:</w:t>
      </w:r>
    </w:p>
    <w:p w:rsidR="00000000" w:rsidDel="00000000" w:rsidP="00000000" w:rsidRDefault="00000000" w:rsidRPr="00000000" w14:paraId="000000E2">
      <w:pPr>
        <w:rPr>
          <w:b w:val="1"/>
          <w:color w:val="0000ff"/>
          <w:sz w:val="20"/>
          <w:szCs w:val="20"/>
        </w:rPr>
      </w:pPr>
      <w:r w:rsidDel="00000000" w:rsidR="00000000" w:rsidRPr="00000000">
        <w:rPr>
          <w:b w:val="1"/>
          <w:color w:val="0000ff"/>
          <w:sz w:val="20"/>
          <w:szCs w:val="20"/>
          <w:rtl w:val="0"/>
        </w:rPr>
        <w:t xml:space="preserve">   - A call center manager implements a new training program aimed at reducing call waiting times. The average waiting time before the training program was 4.5 minutes, and after the program, it is measured to be 4.0 minutes with a standard deviation of 0.8 minutes. Conduct a hypothesis test to determine if there is evidence that the training program has reduced waiting times, using a significance level of 0.05.</w:t>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mtx0rbyx3p6" w:id="36"/>
      <w:bookmarkEnd w:id="36"/>
      <w:r w:rsidDel="00000000" w:rsidR="00000000" w:rsidRPr="00000000">
        <w:rPr>
          <w:b w:val="1"/>
          <w:sz w:val="20"/>
          <w:szCs w:val="20"/>
          <w:rtl w:val="0"/>
        </w:rPr>
        <w:t xml:space="preserve">Step 1: Define the problem</w:t>
      </w:r>
      <w:r w:rsidDel="00000000" w:rsidR="00000000" w:rsidRPr="00000000">
        <w:rPr>
          <w:rtl w:val="0"/>
        </w:rPr>
      </w:r>
    </w:p>
    <w:p w:rsidR="00000000" w:rsidDel="00000000" w:rsidP="00000000" w:rsidRDefault="00000000" w:rsidRPr="00000000" w14:paraId="000000E4">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Before training (population mean, μ₀):</w:t>
      </w:r>
      <w:r w:rsidDel="00000000" w:rsidR="00000000" w:rsidRPr="00000000">
        <w:rPr>
          <w:sz w:val="20"/>
          <w:szCs w:val="20"/>
          <w:rtl w:val="0"/>
        </w:rPr>
        <w:t xml:space="preserve"> 4.5 minutes</w:t>
      </w:r>
    </w:p>
    <w:p w:rsidR="00000000" w:rsidDel="00000000" w:rsidP="00000000" w:rsidRDefault="00000000" w:rsidRPr="00000000" w14:paraId="000000E5">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After training (sample mean, x̄):</w:t>
      </w:r>
      <w:r w:rsidDel="00000000" w:rsidR="00000000" w:rsidRPr="00000000">
        <w:rPr>
          <w:sz w:val="20"/>
          <w:szCs w:val="20"/>
          <w:rtl w:val="0"/>
        </w:rPr>
        <w:t xml:space="preserve"> 4.0 minutes</w:t>
      </w:r>
    </w:p>
    <w:p w:rsidR="00000000" w:rsidDel="00000000" w:rsidP="00000000" w:rsidRDefault="00000000" w:rsidRPr="00000000" w14:paraId="000000E6">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Sample standard deviation (s):</w:t>
      </w:r>
      <w:r w:rsidDel="00000000" w:rsidR="00000000" w:rsidRPr="00000000">
        <w:rPr>
          <w:sz w:val="20"/>
          <w:szCs w:val="20"/>
          <w:rtl w:val="0"/>
        </w:rPr>
        <w:t xml:space="preserve"> 0.8 minutes</w:t>
      </w:r>
    </w:p>
    <w:p w:rsidR="00000000" w:rsidDel="00000000" w:rsidP="00000000" w:rsidRDefault="00000000" w:rsidRPr="00000000" w14:paraId="000000E7">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Significance level:</w:t>
      </w:r>
      <w:r w:rsidDel="00000000" w:rsidR="00000000" w:rsidRPr="00000000">
        <w:rPr>
          <w:sz w:val="20"/>
          <w:szCs w:val="20"/>
          <w:rtl w:val="0"/>
        </w:rPr>
        <w:t xml:space="preserve"> α = 0.05</w:t>
      </w:r>
    </w:p>
    <w:p w:rsidR="00000000" w:rsidDel="00000000" w:rsidP="00000000" w:rsidRDefault="00000000" w:rsidRPr="00000000" w14:paraId="000000E8">
      <w:pPr>
        <w:spacing w:after="240" w:before="240" w:lineRule="auto"/>
        <w:ind w:left="600" w:right="600" w:firstLine="0"/>
        <w:rPr>
          <w:sz w:val="20"/>
          <w:szCs w:val="20"/>
        </w:rPr>
      </w:pPr>
      <w:r w:rsidDel="00000000" w:rsidR="00000000" w:rsidRPr="00000000">
        <w:rPr>
          <w:sz w:val="20"/>
          <w:szCs w:val="20"/>
          <w:rtl w:val="0"/>
        </w:rPr>
        <w:t xml:space="preserve">Since we are testing whether the training </w:t>
      </w:r>
      <w:r w:rsidDel="00000000" w:rsidR="00000000" w:rsidRPr="00000000">
        <w:rPr>
          <w:b w:val="1"/>
          <w:sz w:val="20"/>
          <w:szCs w:val="20"/>
          <w:rtl w:val="0"/>
        </w:rPr>
        <w:t xml:space="preserve">reduced waiting time</w:t>
      </w:r>
      <w:r w:rsidDel="00000000" w:rsidR="00000000" w:rsidRPr="00000000">
        <w:rPr>
          <w:sz w:val="20"/>
          <w:szCs w:val="20"/>
          <w:rtl w:val="0"/>
        </w:rPr>
        <w:t xml:space="preserve">, this is a </w:t>
      </w:r>
      <w:r w:rsidDel="00000000" w:rsidR="00000000" w:rsidRPr="00000000">
        <w:rPr>
          <w:b w:val="1"/>
          <w:sz w:val="20"/>
          <w:szCs w:val="20"/>
          <w:rtl w:val="0"/>
        </w:rPr>
        <w:t xml:space="preserve">left-tailed test</w:t>
      </w:r>
      <w:r w:rsidDel="00000000" w:rsidR="00000000" w:rsidRPr="00000000">
        <w:rPr>
          <w:sz w:val="20"/>
          <w:szCs w:val="20"/>
          <w:rtl w:val="0"/>
        </w:rPr>
        <w:t xml:space="preserve"> (mean decreased).</w:t>
      </w:r>
    </w:p>
    <w:p w:rsidR="00000000" w:rsidDel="00000000" w:rsidP="00000000" w:rsidRDefault="00000000" w:rsidRPr="00000000" w14:paraId="000000E9">
      <w:pPr>
        <w:numPr>
          <w:ilvl w:val="0"/>
          <w:numId w:val="7"/>
        </w:numPr>
        <w:spacing w:after="240" w:before="240" w:lineRule="auto"/>
        <w:ind w:left="720" w:hanging="360"/>
        <w:rPr>
          <w:sz w:val="20"/>
          <w:szCs w:val="20"/>
        </w:rPr>
      </w:pPr>
      <w:r w:rsidDel="00000000" w:rsidR="00000000" w:rsidRPr="00000000">
        <w:rPr>
          <w:b w:val="1"/>
          <w:sz w:val="20"/>
          <w:szCs w:val="20"/>
          <w:rtl w:val="0"/>
        </w:rPr>
        <w:t xml:space="preserve">Sample size (n):</w:t>
      </w:r>
      <w:r w:rsidDel="00000000" w:rsidR="00000000" w:rsidRPr="00000000">
        <w:rPr>
          <w:sz w:val="20"/>
          <w:szCs w:val="20"/>
          <w:rtl w:val="0"/>
        </w:rPr>
        <w:t xml:space="preserve"> Not given; let's assume n = 30 calls measured.</w:t>
        <w:br w:type="textWrapping"/>
      </w:r>
    </w:p>
    <w:p w:rsidR="00000000" w:rsidDel="00000000" w:rsidP="00000000" w:rsidRDefault="00000000" w:rsidRPr="00000000" w14:paraId="000000EA">
      <w:pPr>
        <w:pStyle w:val="Heading2"/>
        <w:keepNext w:val="0"/>
        <w:keepLines w:val="0"/>
        <w:spacing w:after="80" w:lineRule="auto"/>
        <w:rPr>
          <w:b w:val="1"/>
          <w:sz w:val="34"/>
          <w:szCs w:val="34"/>
        </w:rPr>
      </w:pPr>
      <w:bookmarkStart w:colFirst="0" w:colLast="0" w:name="_k8cwacap1wr9" w:id="37"/>
      <w:bookmarkEnd w:id="37"/>
      <w:r w:rsidDel="00000000" w:rsidR="00000000" w:rsidRPr="00000000">
        <w:rPr>
          <w:b w:val="1"/>
          <w:sz w:val="20"/>
          <w:szCs w:val="20"/>
          <w:rtl w:val="0"/>
        </w:rPr>
        <w:t xml:space="preserve">Step 2: State the hypotheses</w:t>
      </w:r>
      <w:r w:rsidDel="00000000" w:rsidR="00000000" w:rsidRPr="00000000">
        <w:rPr>
          <w:rtl w:val="0"/>
        </w:rPr>
      </w:r>
    </w:p>
    <w:p w:rsidR="00000000" w:rsidDel="00000000" w:rsidP="00000000" w:rsidRDefault="00000000" w:rsidRPr="00000000" w14:paraId="000000EB">
      <w:pPr>
        <w:numPr>
          <w:ilvl w:val="0"/>
          <w:numId w:val="48"/>
        </w:numPr>
        <w:spacing w:after="0" w:afterAutospacing="0" w:before="240" w:lineRule="auto"/>
        <w:ind w:left="720" w:hanging="360"/>
        <w:rPr>
          <w:sz w:val="20"/>
          <w:szCs w:val="20"/>
        </w:rPr>
      </w:pPr>
      <w:r w:rsidDel="00000000" w:rsidR="00000000" w:rsidRPr="00000000">
        <w:rPr>
          <w:b w:val="1"/>
          <w:sz w:val="20"/>
          <w:szCs w:val="20"/>
          <w:rtl w:val="0"/>
        </w:rPr>
        <w:t xml:space="preserve">Null hypothesis (H₀):</w:t>
      </w:r>
      <w:r w:rsidDel="00000000" w:rsidR="00000000" w:rsidRPr="00000000">
        <w:rPr>
          <w:sz w:val="20"/>
          <w:szCs w:val="20"/>
          <w:rtl w:val="0"/>
        </w:rPr>
        <w:t xml:space="preserve"> μ = 4.5 (no change in waiting time)</w:t>
      </w:r>
    </w:p>
    <w:p w:rsidR="00000000" w:rsidDel="00000000" w:rsidP="00000000" w:rsidRDefault="00000000" w:rsidRPr="00000000" w14:paraId="000000EC">
      <w:pPr>
        <w:numPr>
          <w:ilvl w:val="0"/>
          <w:numId w:val="48"/>
        </w:numPr>
        <w:spacing w:after="240" w:before="0" w:beforeAutospacing="0" w:lineRule="auto"/>
        <w:ind w:left="720" w:hanging="360"/>
        <w:rPr>
          <w:sz w:val="20"/>
          <w:szCs w:val="20"/>
        </w:rPr>
      </w:pPr>
      <w:r w:rsidDel="00000000" w:rsidR="00000000" w:rsidRPr="00000000">
        <w:rPr>
          <w:b w:val="1"/>
          <w:sz w:val="20"/>
          <w:szCs w:val="20"/>
          <w:rtl w:val="0"/>
        </w:rPr>
        <w:t xml:space="preserve">Alternative hypothesis (H₁):</w:t>
      </w:r>
      <w:r w:rsidDel="00000000" w:rsidR="00000000" w:rsidRPr="00000000">
        <w:rPr>
          <w:rFonts w:ascii="Arial Unicode MS" w:cs="Arial Unicode MS" w:eastAsia="Arial Unicode MS" w:hAnsi="Arial Unicode MS"/>
          <w:sz w:val="20"/>
          <w:szCs w:val="20"/>
          <w:rtl w:val="0"/>
        </w:rPr>
        <w:t xml:space="preserve"> μ &lt; 4.5 (waiting time reduced after training → left-tailed)</w:t>
        <w:br w:type="textWrapping"/>
      </w:r>
    </w:p>
    <w:p w:rsidR="00000000" w:rsidDel="00000000" w:rsidP="00000000" w:rsidRDefault="00000000" w:rsidRPr="00000000" w14:paraId="000000E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sz w:val="34"/>
          <w:szCs w:val="34"/>
        </w:rPr>
      </w:pPr>
      <w:bookmarkStart w:colFirst="0" w:colLast="0" w:name="_q75vbllmgqtv" w:id="38"/>
      <w:bookmarkEnd w:id="38"/>
      <w:r w:rsidDel="00000000" w:rsidR="00000000" w:rsidRPr="00000000">
        <w:rPr>
          <w:b w:val="1"/>
          <w:sz w:val="20"/>
          <w:szCs w:val="20"/>
          <w:rtl w:val="0"/>
        </w:rPr>
        <w:t xml:space="preserve">Step 3: Test statistic formula</w:t>
      </w:r>
      <w:r w:rsidDel="00000000" w:rsidR="00000000" w:rsidRPr="00000000">
        <w:rPr>
          <w:rtl w:val="0"/>
        </w:rPr>
      </w:r>
    </w:p>
    <w:p w:rsidR="00000000" w:rsidDel="00000000" w:rsidP="00000000" w:rsidRDefault="00000000" w:rsidRPr="00000000" w14:paraId="000000EF">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 (xˉ−μ0) /( s/sqrt{ n})</w:t>
      </w:r>
    </w:p>
    <w:p w:rsidR="00000000" w:rsidDel="00000000" w:rsidP="00000000" w:rsidRDefault="00000000" w:rsidRPr="00000000" w14:paraId="000000F0">
      <w:pPr>
        <w:pStyle w:val="Heading2"/>
        <w:keepNext w:val="0"/>
        <w:keepLines w:val="0"/>
        <w:spacing w:after="80" w:lineRule="auto"/>
        <w:rPr>
          <w:b w:val="1"/>
          <w:sz w:val="34"/>
          <w:szCs w:val="34"/>
        </w:rPr>
      </w:pPr>
      <w:bookmarkStart w:colFirst="0" w:colLast="0" w:name="_jfveptau1jsq" w:id="39"/>
      <w:bookmarkEnd w:id="39"/>
      <w:r w:rsidDel="00000000" w:rsidR="00000000" w:rsidRPr="00000000">
        <w:rPr>
          <w:b w:val="1"/>
          <w:sz w:val="20"/>
          <w:szCs w:val="20"/>
          <w:rtl w:val="0"/>
        </w:rPr>
        <w:t xml:space="preserve">Step 4: Plug in values</w:t>
      </w:r>
      <w:r w:rsidDel="00000000" w:rsidR="00000000" w:rsidRPr="00000000">
        <w:rPr>
          <w:rtl w:val="0"/>
        </w:rPr>
      </w:r>
    </w:p>
    <w:p w:rsidR="00000000" w:rsidDel="00000000" w:rsidP="00000000" w:rsidRDefault="00000000" w:rsidRPr="00000000" w14:paraId="000000F1">
      <w:pPr>
        <w:ind w:firstLine="720"/>
        <w:rPr>
          <w:sz w:val="20"/>
          <w:szCs w:val="20"/>
        </w:rPr>
      </w:pPr>
      <w:r w:rsidDel="00000000" w:rsidR="00000000" w:rsidRPr="00000000">
        <w:rPr>
          <w:rFonts w:ascii="Arial Unicode MS" w:cs="Arial Unicode MS" w:eastAsia="Arial Unicode MS" w:hAnsi="Arial Unicode MS"/>
          <w:sz w:val="20"/>
          <w:szCs w:val="20"/>
          <w:rtl w:val="0"/>
        </w:rPr>
        <w:t xml:space="preserve">t ​≈−3.42</w:t>
      </w:r>
    </w:p>
    <w:p w:rsidR="00000000" w:rsidDel="00000000" w:rsidP="00000000" w:rsidRDefault="00000000" w:rsidRPr="00000000" w14:paraId="000000F2">
      <w:pPr>
        <w:pStyle w:val="Heading2"/>
        <w:keepNext w:val="0"/>
        <w:keepLines w:val="0"/>
        <w:spacing w:after="80" w:lineRule="auto"/>
        <w:rPr>
          <w:b w:val="1"/>
          <w:sz w:val="34"/>
          <w:szCs w:val="34"/>
        </w:rPr>
      </w:pPr>
      <w:bookmarkStart w:colFirst="0" w:colLast="0" w:name="_qgqnpya1twhb" w:id="40"/>
      <w:bookmarkEnd w:id="40"/>
      <w:r w:rsidDel="00000000" w:rsidR="00000000" w:rsidRPr="00000000">
        <w:rPr>
          <w:b w:val="1"/>
          <w:sz w:val="20"/>
          <w:szCs w:val="20"/>
          <w:rtl w:val="0"/>
        </w:rPr>
        <w:t xml:space="preserve">Step 5: Degrees of freedom</w:t>
      </w: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Fonts w:ascii="Arial Unicode MS" w:cs="Arial Unicode MS" w:eastAsia="Arial Unicode MS" w:hAnsi="Arial Unicode MS"/>
          <w:sz w:val="20"/>
          <w:szCs w:val="20"/>
          <w:rtl w:val="0"/>
        </w:rPr>
        <w:t xml:space="preserve">df=n−1=30−1=29</w:t>
      </w:r>
    </w:p>
    <w:p w:rsidR="00000000" w:rsidDel="00000000" w:rsidP="00000000" w:rsidRDefault="00000000" w:rsidRPr="00000000" w14:paraId="000000F4">
      <w:pPr>
        <w:pStyle w:val="Heading2"/>
        <w:keepNext w:val="0"/>
        <w:keepLines w:val="0"/>
        <w:spacing w:after="80" w:lineRule="auto"/>
        <w:rPr>
          <w:b w:val="1"/>
          <w:sz w:val="34"/>
          <w:szCs w:val="34"/>
        </w:rPr>
      </w:pPr>
      <w:bookmarkStart w:colFirst="0" w:colLast="0" w:name="_6xf8ktddqu4p" w:id="41"/>
      <w:bookmarkEnd w:id="41"/>
      <w:r w:rsidDel="00000000" w:rsidR="00000000" w:rsidRPr="00000000">
        <w:rPr>
          <w:b w:val="1"/>
          <w:sz w:val="20"/>
          <w:szCs w:val="20"/>
          <w:rtl w:val="0"/>
        </w:rPr>
        <w:t xml:space="preserve">Step 6: Critical value</w:t>
      </w:r>
      <w:r w:rsidDel="00000000" w:rsidR="00000000" w:rsidRPr="00000000">
        <w:rPr>
          <w:rtl w:val="0"/>
        </w:rPr>
      </w:r>
    </w:p>
    <w:p w:rsidR="00000000" w:rsidDel="00000000" w:rsidP="00000000" w:rsidRDefault="00000000" w:rsidRPr="00000000" w14:paraId="000000F5">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Left-tailed test, α = 0.05, df = 29</w:t>
      </w:r>
    </w:p>
    <w:p w:rsidR="00000000" w:rsidDel="00000000" w:rsidP="00000000" w:rsidRDefault="00000000" w:rsidRPr="00000000" w14:paraId="000000F6">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From t-table: </w:t>
      </w:r>
      <w:r w:rsidDel="00000000" w:rsidR="00000000" w:rsidRPr="00000000">
        <w:rPr>
          <w:rFonts w:ascii="Arial Unicode MS" w:cs="Arial Unicode MS" w:eastAsia="Arial Unicode MS" w:hAnsi="Arial Unicode MS"/>
          <w:b w:val="1"/>
          <w:sz w:val="20"/>
          <w:szCs w:val="20"/>
          <w:rtl w:val="0"/>
        </w:rPr>
        <w:t xml:space="preserve">t_{critical} ≈ -1.699</w: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sz w:val="34"/>
          <w:szCs w:val="34"/>
        </w:rPr>
      </w:pPr>
      <w:bookmarkStart w:colFirst="0" w:colLast="0" w:name="_swntfyl24rk1" w:id="42"/>
      <w:bookmarkEnd w:id="42"/>
      <w:r w:rsidDel="00000000" w:rsidR="00000000" w:rsidRPr="00000000">
        <w:rPr>
          <w:b w:val="1"/>
          <w:sz w:val="20"/>
          <w:szCs w:val="20"/>
          <w:rtl w:val="0"/>
        </w:rPr>
        <w:t xml:space="preserve">Step 7: Decision</w:t>
      </w:r>
      <w:r w:rsidDel="00000000" w:rsidR="00000000" w:rsidRPr="00000000">
        <w:rPr>
          <w:rtl w:val="0"/>
        </w:rPr>
      </w:r>
    </w:p>
    <w:p w:rsidR="00000000" w:rsidDel="00000000" w:rsidP="00000000" w:rsidRDefault="00000000" w:rsidRPr="00000000" w14:paraId="000000F8">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Test statistic: t = -3.42</w:t>
      </w:r>
    </w:p>
    <w:p w:rsidR="00000000" w:rsidDel="00000000" w:rsidP="00000000" w:rsidRDefault="00000000" w:rsidRPr="00000000" w14:paraId="000000F9">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Critical value: t_{critical} = -1.699</w:t>
      </w:r>
    </w:p>
    <w:p w:rsidR="00000000" w:rsidDel="00000000" w:rsidP="00000000" w:rsidRDefault="00000000" w:rsidRPr="00000000" w14:paraId="000000FA">
      <w:pPr>
        <w:numPr>
          <w:ilvl w:val="0"/>
          <w:numId w:val="18"/>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Since -3.42 &lt; -1.699 →  Reject H₀</w:t>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viao1pchikbk" w:id="43"/>
      <w:bookmarkEnd w:id="43"/>
      <w:r w:rsidDel="00000000" w:rsidR="00000000" w:rsidRPr="00000000">
        <w:rPr>
          <w:b w:val="1"/>
          <w:sz w:val="20"/>
          <w:szCs w:val="20"/>
          <w:rtl w:val="0"/>
        </w:rPr>
        <w:t xml:space="preserve">Step 8: Conclusion</w:t>
      </w:r>
      <w:r w:rsidDel="00000000" w:rsidR="00000000" w:rsidRPr="00000000">
        <w:rPr>
          <w:rtl w:val="0"/>
        </w:rPr>
      </w:r>
    </w:p>
    <w:p w:rsidR="00000000" w:rsidDel="00000000" w:rsidP="00000000" w:rsidRDefault="00000000" w:rsidRPr="00000000" w14:paraId="000000FC">
      <w:pPr>
        <w:spacing w:after="240" w:before="240" w:lineRule="auto"/>
        <w:rPr>
          <w:sz w:val="20"/>
          <w:szCs w:val="20"/>
        </w:rPr>
      </w:pPr>
      <w:r w:rsidDel="00000000" w:rsidR="00000000" w:rsidRPr="00000000">
        <w:rPr>
          <w:sz w:val="20"/>
          <w:szCs w:val="20"/>
          <w:rtl w:val="0"/>
        </w:rPr>
        <w:t xml:space="preserve">At the 5% significance level, there is sufficient statistical evidence to conclude that the </w:t>
      </w:r>
      <w:r w:rsidDel="00000000" w:rsidR="00000000" w:rsidRPr="00000000">
        <w:rPr>
          <w:b w:val="1"/>
          <w:sz w:val="20"/>
          <w:szCs w:val="20"/>
          <w:rtl w:val="0"/>
        </w:rPr>
        <w:t xml:space="preserve">new training program has reduced call waiting times</w:t>
      </w:r>
      <w:r w:rsidDel="00000000" w:rsidR="00000000" w:rsidRPr="00000000">
        <w:rPr>
          <w:sz w:val="20"/>
          <w:szCs w:val="20"/>
          <w:rtl w:val="0"/>
        </w:rPr>
        <w:t xml:space="preserve">.</w:t>
      </w:r>
    </w:p>
    <w:p w:rsidR="00000000" w:rsidDel="00000000" w:rsidP="00000000" w:rsidRDefault="00000000" w:rsidRPr="00000000" w14:paraId="000000FD">
      <w:pPr>
        <w:spacing w:after="240" w:before="240" w:lineRule="auto"/>
        <w:rPr>
          <w:b w:val="1"/>
          <w:sz w:val="20"/>
          <w:szCs w:val="20"/>
        </w:rPr>
      </w:pPr>
      <w:r w:rsidDel="00000000" w:rsidR="00000000" w:rsidRPr="00000000">
        <w:rPr>
          <w:sz w:val="20"/>
          <w:szCs w:val="20"/>
          <w:rtl w:val="0"/>
        </w:rPr>
        <w:t xml:space="preserve"> </w:t>
      </w:r>
      <w:r w:rsidDel="00000000" w:rsidR="00000000" w:rsidRPr="00000000">
        <w:rPr>
          <w:b w:val="1"/>
          <w:sz w:val="20"/>
          <w:szCs w:val="20"/>
          <w:rtl w:val="0"/>
        </w:rPr>
        <w:t xml:space="preserve">Final Answer (assignment-ready):</w:t>
      </w:r>
    </w:p>
    <w:p w:rsidR="00000000" w:rsidDel="00000000" w:rsidP="00000000" w:rsidRDefault="00000000" w:rsidRPr="00000000" w14:paraId="000000FE">
      <w:pPr>
        <w:spacing w:after="240" w:before="240" w:lineRule="auto"/>
        <w:ind w:left="600" w:right="600" w:firstLine="0"/>
        <w:rPr>
          <w:b w:val="1"/>
          <w:color w:val="0000ff"/>
          <w:sz w:val="20"/>
          <w:szCs w:val="20"/>
        </w:rPr>
      </w:pPr>
      <w:r w:rsidDel="00000000" w:rsidR="00000000" w:rsidRPr="00000000">
        <w:rPr>
          <w:sz w:val="20"/>
          <w:szCs w:val="20"/>
          <w:rtl w:val="0"/>
        </w:rPr>
        <w:t xml:space="preserve">Null hypothesis (H₀): μ = 4.5 (no change in average waiting time)</w:t>
        <w:br w:type="textWrapping"/>
        <w:t xml:space="preserve"> Alternative hypothesis (H₁): μ &lt; 4.5 (average waiting time decreased after training)</w:t>
        <w:br w:type="textWrapping"/>
        <w:t xml:space="preserve"> Test statistic: t = -3.42, df = 29</w:t>
        <w:br w:type="textWrapping"/>
        <w:t xml:space="preserve"> Critical value at α = 0.05: t = -1.699</w:t>
        <w:br w:type="textWrapping"/>
        <w:t xml:space="preserve"> Since t = -3.42 &lt; -1.699, we reject H₀.</w:t>
        <w:br w:type="textWrapping"/>
        <w:t xml:space="preserve"> Conclusion: The data provide significant evidence that the training program reduced call waiting times.</w:t>
      </w:r>
      <w:r w:rsidDel="00000000" w:rsidR="00000000" w:rsidRPr="00000000">
        <w:rPr>
          <w:rtl w:val="0"/>
        </w:rPr>
      </w:r>
    </w:p>
    <w:p w:rsidR="00000000" w:rsidDel="00000000" w:rsidP="00000000" w:rsidRDefault="00000000" w:rsidRPr="00000000" w14:paraId="000000FF">
      <w:pPr>
        <w:rPr>
          <w:b w:val="1"/>
          <w:color w:val="0000ff"/>
          <w:sz w:val="20"/>
          <w:szCs w:val="20"/>
        </w:rPr>
      </w:pPr>
      <w:r w:rsidDel="00000000" w:rsidR="00000000" w:rsidRPr="00000000">
        <w:rPr>
          <w:b w:val="1"/>
          <w:color w:val="0000ff"/>
          <w:sz w:val="20"/>
          <w:szCs w:val="20"/>
          <w:rtl w:val="0"/>
        </w:rPr>
        <w:t xml:space="preserve">10. Interpreting Results:</w:t>
      </w:r>
    </w:p>
    <w:p w:rsidR="00000000" w:rsidDel="00000000" w:rsidP="00000000" w:rsidRDefault="00000000" w:rsidRPr="00000000" w14:paraId="00000100">
      <w:pPr>
        <w:rPr>
          <w:sz w:val="20"/>
          <w:szCs w:val="20"/>
        </w:rPr>
      </w:pPr>
      <w:r w:rsidDel="00000000" w:rsidR="00000000" w:rsidRPr="00000000">
        <w:rPr>
          <w:b w:val="1"/>
          <w:color w:val="0000ff"/>
          <w:sz w:val="20"/>
          <w:szCs w:val="20"/>
          <w:rtl w:val="0"/>
        </w:rPr>
        <w:t xml:space="preserve">    - After conducting a hypothesis test, the calculated p-value is 0.02. What can you conclude about the null hypothesis based on this result, assuming a significance level of 0.05?</w: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car9js80am27" w:id="44"/>
      <w:bookmarkEnd w:id="44"/>
      <w:r w:rsidDel="00000000" w:rsidR="00000000" w:rsidRPr="00000000">
        <w:rPr>
          <w:b w:val="1"/>
          <w:sz w:val="20"/>
          <w:szCs w:val="20"/>
          <w:rtl w:val="0"/>
        </w:rPr>
        <w:t xml:space="preserve">Step 1: Recall the meaning of a p-value</w:t>
      </w:r>
      <w:r w:rsidDel="00000000" w:rsidR="00000000" w:rsidRPr="00000000">
        <w:rPr>
          <w:rtl w:val="0"/>
        </w:rPr>
      </w:r>
    </w:p>
    <w:p w:rsidR="00000000" w:rsidDel="00000000" w:rsidP="00000000" w:rsidRDefault="00000000" w:rsidRPr="00000000" w14:paraId="00000102">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p-value</w:t>
      </w:r>
      <w:r w:rsidDel="00000000" w:rsidR="00000000" w:rsidRPr="00000000">
        <w:rPr>
          <w:sz w:val="20"/>
          <w:szCs w:val="20"/>
          <w:rtl w:val="0"/>
        </w:rPr>
        <w:t xml:space="preserve"> is the probability of observing the test statistic (or something more extreme) </w:t>
      </w:r>
      <w:r w:rsidDel="00000000" w:rsidR="00000000" w:rsidRPr="00000000">
        <w:rPr>
          <w:b w:val="1"/>
          <w:sz w:val="20"/>
          <w:szCs w:val="20"/>
          <w:rtl w:val="0"/>
        </w:rPr>
        <w:t xml:space="preserve">assuming the null hypothesis (H₀) is true</w:t>
      </w:r>
      <w:r w:rsidDel="00000000" w:rsidR="00000000" w:rsidRPr="00000000">
        <w:rPr>
          <w:sz w:val="20"/>
          <w:szCs w:val="20"/>
          <w:rtl w:val="0"/>
        </w:rPr>
        <w:t xml:space="preserve">.</w:t>
      </w:r>
    </w:p>
    <w:p w:rsidR="00000000" w:rsidDel="00000000" w:rsidP="00000000" w:rsidRDefault="00000000" w:rsidRPr="00000000" w14:paraId="00000103">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It tells us how compatible the observed data is with H₀.</w:t>
      </w:r>
    </w:p>
    <w:p w:rsidR="00000000" w:rsidDel="00000000" w:rsidP="00000000" w:rsidRDefault="00000000" w:rsidRPr="00000000" w14:paraId="00000104">
      <w:pPr>
        <w:pStyle w:val="Heading2"/>
        <w:keepNext w:val="0"/>
        <w:keepLines w:val="0"/>
        <w:spacing w:after="80" w:lineRule="auto"/>
        <w:rPr>
          <w:b w:val="1"/>
          <w:sz w:val="34"/>
          <w:szCs w:val="34"/>
        </w:rPr>
      </w:pPr>
      <w:bookmarkStart w:colFirst="0" w:colLast="0" w:name="_wri54lbvvpqc" w:id="45"/>
      <w:bookmarkEnd w:id="45"/>
      <w:r w:rsidDel="00000000" w:rsidR="00000000" w:rsidRPr="00000000">
        <w:rPr>
          <w:b w:val="1"/>
          <w:sz w:val="20"/>
          <w:szCs w:val="20"/>
          <w:rtl w:val="0"/>
        </w:rPr>
        <w:t xml:space="preserve">Step 2: Compare p-value with significance level (α)</w:t>
      </w:r>
      <w:r w:rsidDel="00000000" w:rsidR="00000000" w:rsidRPr="00000000">
        <w:rPr>
          <w:rtl w:val="0"/>
        </w:rPr>
      </w:r>
    </w:p>
    <w:p w:rsidR="00000000" w:rsidDel="00000000" w:rsidP="00000000" w:rsidRDefault="00000000" w:rsidRPr="00000000" w14:paraId="00000105">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Given: p-value = 0.02</w:t>
      </w:r>
    </w:p>
    <w:p w:rsidR="00000000" w:rsidDel="00000000" w:rsidP="00000000" w:rsidRDefault="00000000" w:rsidRPr="00000000" w14:paraId="00000106">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Significance level: α = 0.05</w:t>
      </w:r>
    </w:p>
    <w:p w:rsidR="00000000" w:rsidDel="00000000" w:rsidP="00000000" w:rsidRDefault="00000000" w:rsidRPr="00000000" w14:paraId="00000107">
      <w:pPr>
        <w:spacing w:after="240" w:before="240" w:lineRule="auto"/>
        <w:rPr>
          <w:b w:val="1"/>
          <w:sz w:val="20"/>
          <w:szCs w:val="20"/>
        </w:rPr>
      </w:pPr>
      <w:r w:rsidDel="00000000" w:rsidR="00000000" w:rsidRPr="00000000">
        <w:rPr>
          <w:b w:val="1"/>
          <w:sz w:val="20"/>
          <w:szCs w:val="20"/>
          <w:rtl w:val="0"/>
        </w:rPr>
        <w:t xml:space="preserve">Decision rule:</w:t>
      </w:r>
    </w:p>
    <w:p w:rsidR="00000000" w:rsidDel="00000000" w:rsidP="00000000" w:rsidRDefault="00000000" w:rsidRPr="00000000" w14:paraId="00000108">
      <w:pPr>
        <w:numPr>
          <w:ilvl w:val="0"/>
          <w:numId w:val="47"/>
        </w:numPr>
        <w:spacing w:after="0" w:afterAutospacing="0" w:before="240" w:lineRule="auto"/>
        <w:ind w:left="720" w:hanging="360"/>
        <w:rPr>
          <w:sz w:val="20"/>
          <w:szCs w:val="20"/>
        </w:rPr>
      </w:pPr>
      <w:r w:rsidDel="00000000" w:rsidR="00000000" w:rsidRPr="00000000">
        <w:rPr>
          <w:sz w:val="20"/>
          <w:szCs w:val="20"/>
          <w:rtl w:val="0"/>
        </w:rPr>
        <w:t xml:space="preserve">If </w:t>
      </w:r>
      <w:r w:rsidDel="00000000" w:rsidR="00000000" w:rsidRPr="00000000">
        <w:rPr>
          <w:rFonts w:ascii="Arial Unicode MS" w:cs="Arial Unicode MS" w:eastAsia="Arial Unicode MS" w:hAnsi="Arial Unicode MS"/>
          <w:b w:val="1"/>
          <w:sz w:val="20"/>
          <w:szCs w:val="20"/>
          <w:rtl w:val="0"/>
        </w:rPr>
        <w:t xml:space="preserve">p ≤ α</w:t>
      </w:r>
      <w:r w:rsidDel="00000000" w:rsidR="00000000" w:rsidRPr="00000000">
        <w:rPr>
          <w:rFonts w:ascii="Arial Unicode MS" w:cs="Arial Unicode MS" w:eastAsia="Arial Unicode MS" w:hAnsi="Arial Unicode MS"/>
          <w:sz w:val="20"/>
          <w:szCs w:val="20"/>
          <w:rtl w:val="0"/>
        </w:rPr>
        <w:t xml:space="preserve">, reject H₀ → data provides strong evidence against H₀.</w:t>
      </w:r>
    </w:p>
    <w:p w:rsidR="00000000" w:rsidDel="00000000" w:rsidP="00000000" w:rsidRDefault="00000000" w:rsidRPr="00000000" w14:paraId="00000109">
      <w:pPr>
        <w:numPr>
          <w:ilvl w:val="0"/>
          <w:numId w:val="47"/>
        </w:numPr>
        <w:spacing w:after="240" w:before="0" w:beforeAutospacing="0" w:lineRule="auto"/>
        <w:ind w:left="720" w:hanging="360"/>
        <w:rPr>
          <w:sz w:val="20"/>
          <w:szCs w:val="20"/>
        </w:rPr>
      </w:pPr>
      <w:r w:rsidDel="00000000" w:rsidR="00000000" w:rsidRPr="00000000">
        <w:rPr>
          <w:sz w:val="20"/>
          <w:szCs w:val="20"/>
          <w:rtl w:val="0"/>
        </w:rPr>
        <w:t xml:space="preserve">If </w:t>
      </w:r>
      <w:r w:rsidDel="00000000" w:rsidR="00000000" w:rsidRPr="00000000">
        <w:rPr>
          <w:b w:val="1"/>
          <w:sz w:val="20"/>
          <w:szCs w:val="20"/>
          <w:rtl w:val="0"/>
        </w:rPr>
        <w:t xml:space="preserve">p &gt; α</w:t>
      </w:r>
      <w:r w:rsidDel="00000000" w:rsidR="00000000" w:rsidRPr="00000000">
        <w:rPr>
          <w:rFonts w:ascii="Arial Unicode MS" w:cs="Arial Unicode MS" w:eastAsia="Arial Unicode MS" w:hAnsi="Arial Unicode MS"/>
          <w:sz w:val="20"/>
          <w:szCs w:val="20"/>
          <w:rtl w:val="0"/>
        </w:rPr>
        <w:t xml:space="preserve">, fail to reject H₀ → data does not provide sufficient evidence against H₀.</w:t>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cnswowx895yb" w:id="46"/>
      <w:bookmarkEnd w:id="46"/>
      <w:r w:rsidDel="00000000" w:rsidR="00000000" w:rsidRPr="00000000">
        <w:rPr>
          <w:b w:val="1"/>
          <w:sz w:val="20"/>
          <w:szCs w:val="20"/>
          <w:rtl w:val="0"/>
        </w:rPr>
        <w:t xml:space="preserve">Step 3: Make the decision</w:t>
      </w:r>
      <w:r w:rsidDel="00000000" w:rsidR="00000000" w:rsidRPr="00000000">
        <w:rPr>
          <w:rtl w:val="0"/>
        </w:rPr>
      </w:r>
    </w:p>
    <w:p w:rsidR="00000000" w:rsidDel="00000000" w:rsidP="00000000" w:rsidRDefault="00000000" w:rsidRPr="00000000" w14:paraId="0000010B">
      <w:pPr>
        <w:numPr>
          <w:ilvl w:val="0"/>
          <w:numId w:val="36"/>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Here, 0.02 &lt; 0.05 → </w:t>
      </w:r>
      <w:r w:rsidDel="00000000" w:rsidR="00000000" w:rsidRPr="00000000">
        <w:rPr>
          <w:rFonts w:ascii="Arial Unicode MS" w:cs="Arial Unicode MS" w:eastAsia="Arial Unicode MS" w:hAnsi="Arial Unicode MS"/>
          <w:b w:val="1"/>
          <w:sz w:val="20"/>
          <w:szCs w:val="20"/>
          <w:rtl w:val="0"/>
        </w:rPr>
        <w:t xml:space="preserve">p ≤ α</w:t>
      </w:r>
    </w:p>
    <w:p w:rsidR="00000000" w:rsidDel="00000000" w:rsidP="00000000" w:rsidRDefault="00000000" w:rsidRPr="00000000" w14:paraId="0000010C">
      <w:pPr>
        <w:numPr>
          <w:ilvl w:val="0"/>
          <w:numId w:val="36"/>
        </w:numPr>
        <w:spacing w:after="240" w:before="0" w:beforeAutospacing="0" w:lineRule="auto"/>
        <w:ind w:left="720" w:hanging="360"/>
        <w:rPr>
          <w:sz w:val="20"/>
          <w:szCs w:val="20"/>
        </w:rPr>
      </w:pPr>
      <w:r w:rsidDel="00000000" w:rsidR="00000000" w:rsidRPr="00000000">
        <w:rPr>
          <w:sz w:val="20"/>
          <w:szCs w:val="20"/>
          <w:rtl w:val="0"/>
        </w:rPr>
        <w:t xml:space="preserve"> Decision: </w:t>
      </w:r>
      <w:r w:rsidDel="00000000" w:rsidR="00000000" w:rsidRPr="00000000">
        <w:rPr>
          <w:b w:val="1"/>
          <w:sz w:val="20"/>
          <w:szCs w:val="20"/>
          <w:rtl w:val="0"/>
        </w:rPr>
        <w:t xml:space="preserve">Reject the null hypothesis (H₀)</w:t>
      </w:r>
    </w:p>
    <w:p w:rsidR="00000000" w:rsidDel="00000000" w:rsidP="00000000" w:rsidRDefault="00000000" w:rsidRPr="00000000" w14:paraId="0000010D">
      <w:pPr>
        <w:pStyle w:val="Heading2"/>
        <w:keepNext w:val="0"/>
        <w:keepLines w:val="0"/>
        <w:spacing w:after="80" w:lineRule="auto"/>
        <w:rPr>
          <w:b w:val="1"/>
          <w:sz w:val="34"/>
          <w:szCs w:val="34"/>
        </w:rPr>
      </w:pPr>
      <w:bookmarkStart w:colFirst="0" w:colLast="0" w:name="_ez4e7e1413r4" w:id="47"/>
      <w:bookmarkEnd w:id="47"/>
      <w:r w:rsidDel="00000000" w:rsidR="00000000" w:rsidRPr="00000000">
        <w:rPr>
          <w:b w:val="1"/>
          <w:sz w:val="20"/>
          <w:szCs w:val="20"/>
          <w:rtl w:val="0"/>
        </w:rPr>
        <w:t xml:space="preserve">Step 4: Interpret in context</w:t>
      </w:r>
      <w:r w:rsidDel="00000000" w:rsidR="00000000" w:rsidRPr="00000000">
        <w:rPr>
          <w:rtl w:val="0"/>
        </w:rPr>
      </w:r>
    </w:p>
    <w:p w:rsidR="00000000" w:rsidDel="00000000" w:rsidP="00000000" w:rsidRDefault="00000000" w:rsidRPr="00000000" w14:paraId="0000010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There is only a 2% chance of obtaining results as extreme as those observed </w:t>
      </w:r>
      <w:r w:rsidDel="00000000" w:rsidR="00000000" w:rsidRPr="00000000">
        <w:rPr>
          <w:b w:val="1"/>
          <w:sz w:val="20"/>
          <w:szCs w:val="20"/>
          <w:rtl w:val="0"/>
        </w:rPr>
        <w:t xml:space="preserve">if H₀ were true</w:t>
      </w:r>
      <w:r w:rsidDel="00000000" w:rsidR="00000000" w:rsidRPr="00000000">
        <w:rPr>
          <w:sz w:val="20"/>
          <w:szCs w:val="20"/>
          <w:rtl w:val="0"/>
        </w:rPr>
        <w:t xml:space="preserve">.</w:t>
        <w:br w:type="textWrapping"/>
      </w:r>
    </w:p>
    <w:p w:rsidR="00000000" w:rsidDel="00000000" w:rsidP="00000000" w:rsidRDefault="00000000" w:rsidRPr="00000000" w14:paraId="0000010F">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Therefore, the observed data is unlikely under H₀, and we conclude that there is </w:t>
      </w:r>
      <w:r w:rsidDel="00000000" w:rsidR="00000000" w:rsidRPr="00000000">
        <w:rPr>
          <w:b w:val="1"/>
          <w:sz w:val="20"/>
          <w:szCs w:val="20"/>
          <w:rtl w:val="0"/>
        </w:rPr>
        <w:t xml:space="preserve">significant evidence against the null hypothesis</w:t>
      </w:r>
      <w:r w:rsidDel="00000000" w:rsidR="00000000" w:rsidRPr="00000000">
        <w:rPr>
          <w:sz w:val="20"/>
          <w:szCs w:val="20"/>
          <w:rtl w:val="0"/>
        </w:rPr>
        <w:t xml:space="preserve">.</w:t>
      </w:r>
    </w:p>
    <w:p w:rsidR="00000000" w:rsidDel="00000000" w:rsidP="00000000" w:rsidRDefault="00000000" w:rsidRPr="00000000" w14:paraId="00000110">
      <w:pPr>
        <w:spacing w:after="240" w:before="240" w:lineRule="auto"/>
        <w:rPr>
          <w:b w:val="1"/>
          <w:sz w:val="20"/>
          <w:szCs w:val="20"/>
        </w:rPr>
      </w:pPr>
      <w:r w:rsidDel="00000000" w:rsidR="00000000" w:rsidRPr="00000000">
        <w:rPr>
          <w:b w:val="1"/>
          <w:sz w:val="20"/>
          <w:szCs w:val="20"/>
          <w:rtl w:val="0"/>
        </w:rPr>
        <w:t xml:space="preserve">Conclusion answer:</w:t>
      </w:r>
    </w:p>
    <w:p w:rsidR="00000000" w:rsidDel="00000000" w:rsidP="00000000" w:rsidRDefault="00000000" w:rsidRPr="00000000" w14:paraId="00000111">
      <w:pPr>
        <w:spacing w:after="240" w:before="240" w:lineRule="auto"/>
        <w:ind w:left="600" w:right="600" w:firstLine="0"/>
        <w:rPr>
          <w:sz w:val="20"/>
          <w:szCs w:val="20"/>
        </w:rPr>
      </w:pPr>
      <w:r w:rsidDel="00000000" w:rsidR="00000000" w:rsidRPr="00000000">
        <w:rPr>
          <w:sz w:val="20"/>
          <w:szCs w:val="20"/>
          <w:rtl w:val="0"/>
        </w:rPr>
        <w:t xml:space="preserve">Since the p-value (0.02) is less than the significance level (0.05), we reject the null hypothesis. This indicates that there is statistically significant evidence to suggest that the effect observed in the study is unlikely to have occurred by chance under the null hypothesis.</w:t>
      </w:r>
    </w:p>
    <w:p w:rsidR="00000000" w:rsidDel="00000000" w:rsidP="00000000" w:rsidRDefault="00000000" w:rsidRPr="00000000" w14:paraId="00000112">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