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ABC Company</w:t>
            </w:r>
          </w:p>
        </w:tc>
        <w:tc>
          <w:tcPr>
            <w:tcW w:type="dxa" w:w="2000"/>
          </w:tcPr>
          <w:p>
            <w:r>
              <w:t>Lead Engineer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>
            <w:r>
              <w:t>June 2018 - Present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a team of data engineers in developing a robust data ingestion, transformation, and egress framework, resulting in a 30% improvement in data processing efficiency</w:t>
      </w:r>
    </w:p>
    <w:p>
      <w:pPr>
        <w:pStyle w:val="ListBullet"/>
      </w:pPr>
      <w:r>
        <w:t>Designed and implemented data pipelines using best practices for data warehousing, resulting in a 40% reduction in data processing time</w:t>
      </w:r>
    </w:p>
    <w:p>
      <w:pPr>
        <w:pStyle w:val="ListBullet"/>
      </w:pPr>
      <w:r>
        <w:t>Developed technical designs for data profiling, cataloguing, and mapping exercises, improving data accuracy by 25%</w:t>
      </w:r>
    </w:p>
    <w:p>
      <w:pPr>
        <w:pStyle w:val="ListBullet"/>
      </w:pPr>
      <w:r>
        <w:t>Built REST APIs to push and pull data from various platforms, enhancing data accessibility and integration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XYZ Pty Ltd</w:t>
            </w:r>
          </w:p>
        </w:tc>
        <w:tc>
          <w:tcPr>
            <w:tcW w:type="dxa" w:w="2000"/>
          </w:tcPr>
          <w:p>
            <w:r>
              <w:t>Developer</w:t>
            </w:r>
          </w:p>
        </w:tc>
        <w:tc>
          <w:tcPr>
            <w:tcW w:type="dxa" w:w="2000"/>
          </w:tcPr>
          <w:p>
            <w:r>
              <w:t>Chicago</w:t>
            </w:r>
          </w:p>
        </w:tc>
        <w:tc>
          <w:tcPr>
            <w:tcW w:type="dxa" w:w="2000"/>
          </w:tcPr>
          <w:p>
            <w:r>
              <w:t>June 2017 - June 2018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Contributed to the design and build of APIs for data integration, improving data exchange efficiency by 20%</w:t>
      </w:r>
    </w:p>
    <w:p>
      <w:pPr>
        <w:pStyle w:val="ListBullet"/>
      </w:pPr>
      <w:r>
        <w:t>Utilized DevSecOps tools and methodologies for continuous integration and deployment, ensuring secure and efficient data operations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QWE Pty Ltd</w:t>
            </w:r>
          </w:p>
        </w:tc>
        <w:tc>
          <w:tcPr>
            <w:tcW w:type="dxa" w:w="2000"/>
          </w:tcPr>
          <w:p>
            <w:r>
              <w:t>Consultant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>
            <w:r>
              <w:t>June 2015 - June 2017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Gained exposure to data management and architecture best practices, laying the foundation for understanding data pipelines and frameworks</w:t>
      </w:r>
    </w:p>
    <w:p>
      <w:pPr>
        <w:pStyle w:val="ListBullet"/>
      </w:pPr>
      <w:r>
        <w:t>Developed strong SQL skills, enabling the authoring of performant queries and effective troubleshooting of performance issues</w:t>
      </w:r>
    </w:p>
    <w:p>
      <w:pPr>
        <w:pStyle w:val="Heading1"/>
        <w:jc w:val="left"/>
      </w:pPr>
      <w:r>
        <w:rPr>
          <w:b/>
          <w:color w:val="FF0000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8000"/>
      </w:tblGrid>
      <w:tr>
        <w:tc>
          <w:tcPr>
            <w:tcW w:type="dxa" w:w="4320"/>
          </w:tcPr>
          <w:p>
            <w:r>
              <w:rPr>
                <w:b/>
              </w:rPr>
              <w:t>Key Skill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Skill Description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Engineering</w:t>
            </w:r>
          </w:p>
        </w:tc>
        <w:tc>
          <w:tcPr>
            <w:tcW w:type="dxa" w:w="8000"/>
          </w:tcPr>
          <w:p>
            <w:r>
              <w:t>Hands-on expertise in building data ingestion, transformation, and egress framework. Knowledge of best practices for data warehousing and architecture.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Pipelines</w:t>
            </w:r>
          </w:p>
        </w:tc>
        <w:tc>
          <w:tcPr>
            <w:tcW w:type="dxa" w:w="8000"/>
          </w:tcPr>
          <w:p>
            <w:r>
              <w:t>Significant experience in developing technical designs, data profiling, cataloguing, and mapping exercises for data pipelines.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API Development</w:t>
            </w:r>
          </w:p>
        </w:tc>
        <w:tc>
          <w:tcPr>
            <w:tcW w:type="dxa" w:w="8000"/>
          </w:tcPr>
          <w:p>
            <w:r>
              <w:t>Design and build of APIs (REST/SOAP) to push and pull data from various data systems and platforms.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DevSecOps</w:t>
            </w:r>
          </w:p>
        </w:tc>
        <w:tc>
          <w:tcPr>
            <w:tcW w:type="dxa" w:w="8000"/>
          </w:tcPr>
          <w:p>
            <w:r>
              <w:t>Familiarity with DevSecOps tools, CI/CD methodologies with GitHub, and Azure DevOps for secure and efficient data operations.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Azure Data Platform</w:t>
            </w:r>
          </w:p>
        </w:tc>
        <w:tc>
          <w:tcPr>
            <w:tcW w:type="dxa" w:w="8000"/>
          </w:tcPr>
          <w:p>
            <w:r>
              <w:t>Good knowledge of Azure Data platform (Azure Synapse, Data Factory, Data Bricks, Data Lake, Power BI) and cloud data technologies.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SQL</w:t>
            </w:r>
          </w:p>
        </w:tc>
        <w:tc>
          <w:tcPr>
            <w:tcW w:type="dxa" w:w="8000"/>
          </w:tcPr>
          <w:p>
            <w:r>
              <w:t>Strong SQL background with the capability to write performant queries and troubleshoot performance issues.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Designed and implemented a data ingestion, transformation, and egress framework for optimizing campaign performance, leveraging data warehousing best practices and building data pipelines with Azure Data Factory.</w:t>
      </w:r>
    </w:p>
    <w:p>
      <w:pPr>
        <w:pStyle w:val="ListBullet"/>
      </w:pPr>
      <w:r>
        <w:t>Developed a text summarization application with REST API for data push and pull, utilizing DevSecOps tools and methodologies like CI/CD with GitHub, and Azure DevOps for seamless integration and deployment.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RMIT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MS in Data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2014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Employee of The Year Award, 2019</w:t>
      </w:r>
    </w:p>
    <w:p>
      <w:pPr>
        <w:pStyle w:val="ListBullet"/>
      </w:pPr>
      <w:r>
        <w:t>Recognized for outstanding contribution to optimizing data pipelines and implementing efficient data management practices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