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4191" w14:textId="77777777" w:rsidR="00581E0A" w:rsidRDefault="00581E0A" w:rsidP="00581E0A">
      <w:pPr>
        <w:pStyle w:val="Heading1"/>
      </w:pPr>
      <w:r>
        <w:t>Need and Benefits of ORM (Object-Relational Mapping)</w:t>
      </w:r>
    </w:p>
    <w:p w14:paraId="5F891C9C" w14:textId="77777777" w:rsidR="00581E0A" w:rsidRDefault="00581E0A" w:rsidP="00581E0A"/>
    <w:p w14:paraId="2A1B6AB5" w14:textId="77777777" w:rsidR="00581E0A" w:rsidRDefault="00581E0A" w:rsidP="00581E0A">
      <w:r>
        <w:t>ORM (Object-Relational Mapping) is a technique that enables developers to interact with a relational database using objects in an object-oriented programming language instead of writing SQL queries directly. It acts as a bridge between the application and the database by mapping database tables to classes and rows to objects.</w:t>
      </w:r>
    </w:p>
    <w:p w14:paraId="78D97A04" w14:textId="77777777" w:rsidR="00581E0A" w:rsidRDefault="00581E0A" w:rsidP="00581E0A"/>
    <w:p w14:paraId="4A2AEA9B" w14:textId="77777777" w:rsidR="00581E0A" w:rsidRDefault="00581E0A" w:rsidP="00581E0A">
      <w:pPr>
        <w:pStyle w:val="Heading2"/>
      </w:pPr>
      <w:r>
        <w:t>Need for ORM</w:t>
      </w:r>
    </w:p>
    <w:p w14:paraId="6B771F96" w14:textId="77777777" w:rsidR="00581E0A" w:rsidRDefault="00581E0A" w:rsidP="00A75A64">
      <w:pPr>
        <w:pStyle w:val="ListParagraph"/>
        <w:numPr>
          <w:ilvl w:val="0"/>
          <w:numId w:val="5"/>
        </w:numPr>
      </w:pPr>
      <w:r>
        <w:t>Simplifies database operations by allowing developers to work with objects instead of SQL.</w:t>
      </w:r>
    </w:p>
    <w:p w14:paraId="5403B12E" w14:textId="77777777" w:rsidR="00581E0A" w:rsidRDefault="00581E0A" w:rsidP="00A75A64">
      <w:pPr>
        <w:pStyle w:val="ListParagraph"/>
        <w:numPr>
          <w:ilvl w:val="0"/>
          <w:numId w:val="5"/>
        </w:numPr>
      </w:pPr>
      <w:r>
        <w:t>Reduces the amount of repetitive (boilerplate) code required for database access.</w:t>
      </w:r>
    </w:p>
    <w:p w14:paraId="2CB11CEF" w14:textId="77777777" w:rsidR="00581E0A" w:rsidRDefault="00581E0A" w:rsidP="00A75A64">
      <w:pPr>
        <w:pStyle w:val="ListParagraph"/>
        <w:numPr>
          <w:ilvl w:val="0"/>
          <w:numId w:val="5"/>
        </w:numPr>
      </w:pPr>
      <w:r>
        <w:t>Provides database independence, making it easier to switch between different database systems (such as MySQL, PostgreSQL, or Oracle).</w:t>
      </w:r>
    </w:p>
    <w:p w14:paraId="21AFD3E5" w14:textId="77777777" w:rsidR="00581E0A" w:rsidRDefault="00581E0A" w:rsidP="00A75A64">
      <w:pPr>
        <w:pStyle w:val="ListParagraph"/>
        <w:numPr>
          <w:ilvl w:val="0"/>
          <w:numId w:val="5"/>
        </w:numPr>
      </w:pPr>
      <w:r>
        <w:t>Automatically manages object-to-table mapping, reducing manual effort.</w:t>
      </w:r>
    </w:p>
    <w:p w14:paraId="7160AE36" w14:textId="77777777" w:rsidR="00581E0A" w:rsidRDefault="00581E0A" w:rsidP="00A75A64">
      <w:pPr>
        <w:pStyle w:val="ListParagraph"/>
        <w:numPr>
          <w:ilvl w:val="0"/>
          <w:numId w:val="5"/>
        </w:numPr>
      </w:pPr>
      <w:r>
        <w:t>Offers built-in transaction management to maintain data consistency and integrity.</w:t>
      </w:r>
    </w:p>
    <w:p w14:paraId="25084C66" w14:textId="77777777" w:rsidR="00581E0A" w:rsidRDefault="00581E0A" w:rsidP="00A75A64">
      <w:pPr>
        <w:pStyle w:val="ListParagraph"/>
        <w:numPr>
          <w:ilvl w:val="0"/>
          <w:numId w:val="5"/>
        </w:numPr>
      </w:pPr>
      <w:r>
        <w:t>Improves application maintainability by separating business logic from database-specific code.</w:t>
      </w:r>
    </w:p>
    <w:p w14:paraId="4A67A56B" w14:textId="77777777" w:rsidR="00581E0A" w:rsidRDefault="00581E0A" w:rsidP="00581E0A">
      <w:pPr>
        <w:pStyle w:val="Heading2"/>
      </w:pPr>
      <w:r>
        <w:t>Benefits of ORM</w:t>
      </w:r>
    </w:p>
    <w:p w14:paraId="0541D4D7" w14:textId="77777777" w:rsidR="00581E0A" w:rsidRDefault="00581E0A" w:rsidP="00581E0A">
      <w:r>
        <w:t>Simplified Development</w:t>
      </w:r>
    </w:p>
    <w:p w14:paraId="498EDCD9" w14:textId="77777777" w:rsidR="00581E0A" w:rsidRDefault="00581E0A" w:rsidP="00A75A64">
      <w:pPr>
        <w:pStyle w:val="ListParagraph"/>
        <w:numPr>
          <w:ilvl w:val="0"/>
          <w:numId w:val="6"/>
        </w:numPr>
      </w:pPr>
      <w:r>
        <w:t>Developers perform CRUD (Create, Read, Update, Delete) operations using objects rather than SQL statements.</w:t>
      </w:r>
    </w:p>
    <w:p w14:paraId="08BB5923" w14:textId="77777777" w:rsidR="00581E0A" w:rsidRDefault="00581E0A" w:rsidP="00A75A64">
      <w:pPr>
        <w:pStyle w:val="ListParagraph"/>
        <w:numPr>
          <w:ilvl w:val="0"/>
          <w:numId w:val="6"/>
        </w:numPr>
      </w:pPr>
      <w:r>
        <w:t>Reduces coding effort and development time.</w:t>
      </w:r>
    </w:p>
    <w:p w14:paraId="16574133" w14:textId="77777777" w:rsidR="00581E0A" w:rsidRDefault="00581E0A" w:rsidP="00581E0A">
      <w:r>
        <w:t>Database Abstraction</w:t>
      </w:r>
    </w:p>
    <w:p w14:paraId="2C6CFED2" w14:textId="77777777" w:rsidR="00581E0A" w:rsidRDefault="00581E0A" w:rsidP="00A75A64">
      <w:pPr>
        <w:pStyle w:val="ListParagraph"/>
        <w:numPr>
          <w:ilvl w:val="0"/>
          <w:numId w:val="7"/>
        </w:numPr>
      </w:pPr>
      <w:r>
        <w:t>ORM hides database-specific SQL syntax, making applications more portable across different database systems.</w:t>
      </w:r>
    </w:p>
    <w:p w14:paraId="6C788817" w14:textId="77777777" w:rsidR="00581E0A" w:rsidRDefault="00581E0A" w:rsidP="00581E0A">
      <w:r>
        <w:t>Automatic Mapping</w:t>
      </w:r>
    </w:p>
    <w:p w14:paraId="6709D755" w14:textId="77777777" w:rsidR="00581E0A" w:rsidRDefault="00581E0A" w:rsidP="00A75A64">
      <w:pPr>
        <w:pStyle w:val="ListParagraph"/>
        <w:numPr>
          <w:ilvl w:val="0"/>
          <w:numId w:val="7"/>
        </w:numPr>
      </w:pPr>
      <w:r>
        <w:t>Converts database tables into classes and records into objects automatically.</w:t>
      </w:r>
    </w:p>
    <w:p w14:paraId="7F96D72E" w14:textId="77777777" w:rsidR="00581E0A" w:rsidRDefault="00581E0A" w:rsidP="00A75A64">
      <w:pPr>
        <w:pStyle w:val="ListParagraph"/>
        <w:numPr>
          <w:ilvl w:val="0"/>
          <w:numId w:val="7"/>
        </w:numPr>
      </w:pPr>
      <w:r>
        <w:t>Eliminates manual data mapping.</w:t>
      </w:r>
    </w:p>
    <w:p w14:paraId="58C9F0DA" w14:textId="77777777" w:rsidR="00581E0A" w:rsidRDefault="00581E0A" w:rsidP="00581E0A">
      <w:r>
        <w:t>Transaction Management</w:t>
      </w:r>
    </w:p>
    <w:p w14:paraId="5629BFD3" w14:textId="77777777" w:rsidR="00581E0A" w:rsidRDefault="00581E0A" w:rsidP="00A75A64">
      <w:pPr>
        <w:pStyle w:val="ListParagraph"/>
        <w:numPr>
          <w:ilvl w:val="0"/>
          <w:numId w:val="8"/>
        </w:numPr>
      </w:pPr>
      <w:r>
        <w:t>Supports automatic transaction handling with commit and rollback mechanisms.</w:t>
      </w:r>
    </w:p>
    <w:p w14:paraId="1AB0D952" w14:textId="77777777" w:rsidR="00581E0A" w:rsidRDefault="00581E0A" w:rsidP="00A75A64">
      <w:pPr>
        <w:pStyle w:val="ListParagraph"/>
        <w:numPr>
          <w:ilvl w:val="0"/>
          <w:numId w:val="8"/>
        </w:numPr>
      </w:pPr>
      <w:r>
        <w:t>Ensures data consistency during database operations.</w:t>
      </w:r>
    </w:p>
    <w:p w14:paraId="0D8DE633" w14:textId="77777777" w:rsidR="00581E0A" w:rsidRDefault="00581E0A" w:rsidP="00581E0A">
      <w:r>
        <w:t>Relationship Management</w:t>
      </w:r>
    </w:p>
    <w:p w14:paraId="17C4E9FA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Easily manages relationships such as One-to-One, One-to-Many, Many-to-One, and Many-to-Many without writing complex JOIN queries.</w:t>
      </w:r>
    </w:p>
    <w:p w14:paraId="7850DF2E" w14:textId="77777777" w:rsidR="00581E0A" w:rsidRDefault="00581E0A" w:rsidP="00581E0A">
      <w:r>
        <w:t>Improved Security</w:t>
      </w:r>
    </w:p>
    <w:p w14:paraId="518ECCDD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Uses parameterized queries, helping prevent SQL injection attacks.</w:t>
      </w:r>
    </w:p>
    <w:p w14:paraId="6E561C83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lastRenderedPageBreak/>
        <w:t>Better Maintainability</w:t>
      </w:r>
    </w:p>
    <w:p w14:paraId="7890D2CF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Changes to the database schema require minimal modifications in the application code.</w:t>
      </w:r>
    </w:p>
    <w:p w14:paraId="66F44DE7" w14:textId="77777777" w:rsidR="00581E0A" w:rsidRDefault="00581E0A" w:rsidP="00A75A64">
      <w:pPr>
        <w:pStyle w:val="Heading2"/>
      </w:pPr>
      <w:r>
        <w:t>Advantages of ORM</w:t>
      </w:r>
    </w:p>
    <w:p w14:paraId="455D76C0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Faster application development</w:t>
      </w:r>
    </w:p>
    <w:p w14:paraId="2DA189CE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Reduced boilerplate code</w:t>
      </w:r>
    </w:p>
    <w:p w14:paraId="29306673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Database independence</w:t>
      </w:r>
    </w:p>
    <w:p w14:paraId="40D70F9C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Automatic object-table mapping</w:t>
      </w:r>
    </w:p>
    <w:p w14:paraId="157EB89A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Built-in transaction support</w:t>
      </w:r>
    </w:p>
    <w:p w14:paraId="397CB91F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Easy relationship management</w:t>
      </w:r>
    </w:p>
    <w:p w14:paraId="00D6B78D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Improved security</w:t>
      </w:r>
    </w:p>
    <w:p w14:paraId="484C552B" w14:textId="77777777" w:rsidR="00581E0A" w:rsidRDefault="00581E0A" w:rsidP="00A75A64">
      <w:pPr>
        <w:pStyle w:val="ListParagraph"/>
        <w:numPr>
          <w:ilvl w:val="0"/>
          <w:numId w:val="9"/>
        </w:numPr>
      </w:pPr>
      <w:r>
        <w:t>Better code readability and maintainability</w:t>
      </w:r>
    </w:p>
    <w:p w14:paraId="336C2E43" w14:textId="77777777" w:rsidR="00581E0A" w:rsidRDefault="00581E0A" w:rsidP="00A75A64">
      <w:pPr>
        <w:pStyle w:val="Heading2"/>
      </w:pPr>
      <w:r>
        <w:t>Disadvantages of ORM</w:t>
      </w:r>
    </w:p>
    <w:p w14:paraId="583784E6" w14:textId="77777777" w:rsidR="00581E0A" w:rsidRDefault="00581E0A" w:rsidP="00A75A64">
      <w:pPr>
        <w:pStyle w:val="ListParagraph"/>
        <w:numPr>
          <w:ilvl w:val="0"/>
          <w:numId w:val="10"/>
        </w:numPr>
      </w:pPr>
      <w:r>
        <w:t>May introduce performance overhead compared to optimized SQL queries.</w:t>
      </w:r>
    </w:p>
    <w:p w14:paraId="64F24D1C" w14:textId="77777777" w:rsidR="00581E0A" w:rsidRDefault="00581E0A" w:rsidP="00A75A64">
      <w:pPr>
        <w:pStyle w:val="ListParagraph"/>
        <w:numPr>
          <w:ilvl w:val="0"/>
          <w:numId w:val="10"/>
        </w:numPr>
      </w:pPr>
      <w:r>
        <w:t>Learning curve for understanding ORM concepts and configurations.</w:t>
      </w:r>
    </w:p>
    <w:p w14:paraId="3E85180B" w14:textId="77777777" w:rsidR="00581E0A" w:rsidRDefault="00581E0A" w:rsidP="00A75A64">
      <w:pPr>
        <w:pStyle w:val="ListParagraph"/>
        <w:numPr>
          <w:ilvl w:val="0"/>
          <w:numId w:val="10"/>
        </w:numPr>
      </w:pPr>
      <w:r>
        <w:t>Complex SQL queries may still require native SQL.</w:t>
      </w:r>
    </w:p>
    <w:p w14:paraId="5ACA3B4A" w14:textId="12F834EA" w:rsidR="00530689" w:rsidRDefault="00581E0A" w:rsidP="00A75A64">
      <w:pPr>
        <w:pStyle w:val="ListParagraph"/>
        <w:numPr>
          <w:ilvl w:val="0"/>
          <w:numId w:val="10"/>
        </w:numPr>
      </w:pPr>
      <w:r>
        <w:t>Generated SQL can sometimes be less efficient than handwritten queries.</w:t>
      </w:r>
    </w:p>
    <w:sectPr w:rsidR="0053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465"/>
    <w:multiLevelType w:val="multilevel"/>
    <w:tmpl w:val="FB8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50352"/>
    <w:multiLevelType w:val="multilevel"/>
    <w:tmpl w:val="10BC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E4ACF"/>
    <w:multiLevelType w:val="multilevel"/>
    <w:tmpl w:val="5D2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F4E7F"/>
    <w:multiLevelType w:val="multilevel"/>
    <w:tmpl w:val="69A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0670F"/>
    <w:multiLevelType w:val="hybridMultilevel"/>
    <w:tmpl w:val="0AACD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A5E78"/>
    <w:multiLevelType w:val="hybridMultilevel"/>
    <w:tmpl w:val="E690A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B158E"/>
    <w:multiLevelType w:val="hybridMultilevel"/>
    <w:tmpl w:val="E8D61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C3166"/>
    <w:multiLevelType w:val="hybridMultilevel"/>
    <w:tmpl w:val="9BE2B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13E88"/>
    <w:multiLevelType w:val="hybridMultilevel"/>
    <w:tmpl w:val="996E8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8618A"/>
    <w:multiLevelType w:val="hybridMultilevel"/>
    <w:tmpl w:val="8E1A1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80938">
    <w:abstractNumId w:val="0"/>
  </w:num>
  <w:num w:numId="2" w16cid:durableId="1106072248">
    <w:abstractNumId w:val="1"/>
  </w:num>
  <w:num w:numId="3" w16cid:durableId="2110731969">
    <w:abstractNumId w:val="2"/>
  </w:num>
  <w:num w:numId="4" w16cid:durableId="1872961814">
    <w:abstractNumId w:val="3"/>
  </w:num>
  <w:num w:numId="5" w16cid:durableId="945505147">
    <w:abstractNumId w:val="9"/>
  </w:num>
  <w:num w:numId="6" w16cid:durableId="1841502628">
    <w:abstractNumId w:val="5"/>
  </w:num>
  <w:num w:numId="7" w16cid:durableId="1147480555">
    <w:abstractNumId w:val="6"/>
  </w:num>
  <w:num w:numId="8" w16cid:durableId="1197700238">
    <w:abstractNumId w:val="4"/>
  </w:num>
  <w:num w:numId="9" w16cid:durableId="5376376">
    <w:abstractNumId w:val="8"/>
  </w:num>
  <w:num w:numId="10" w16cid:durableId="1388066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58"/>
    <w:rsid w:val="001B20F6"/>
    <w:rsid w:val="002854AE"/>
    <w:rsid w:val="00491BDD"/>
    <w:rsid w:val="00511C58"/>
    <w:rsid w:val="00530689"/>
    <w:rsid w:val="00581E0A"/>
    <w:rsid w:val="007A42C9"/>
    <w:rsid w:val="00A75A64"/>
    <w:rsid w:val="00BA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C36035-5F36-4751-8F4C-D5CF3A07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C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kumar</dc:creator>
  <cp:keywords/>
  <dc:description/>
  <cp:lastModifiedBy>anu kumar</cp:lastModifiedBy>
  <cp:revision>4</cp:revision>
  <dcterms:created xsi:type="dcterms:W3CDTF">2026-07-15T04:47:00Z</dcterms:created>
  <dcterms:modified xsi:type="dcterms:W3CDTF">2026-07-15T04:51:00Z</dcterms:modified>
</cp:coreProperties>
</file>