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6" name="image16.png"/>
            <a:graphic>
              <a:graphicData uri="http://schemas.openxmlformats.org/drawingml/2006/picture">
                <pic:pic>
                  <pic:nvPicPr>
                    <pic:cNvPr descr="horizontal line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jltys38rhgql" w:id="0"/>
      <w:bookmarkEnd w:id="0"/>
      <w:r w:rsidDel="00000000" w:rsidR="00000000" w:rsidRPr="00000000">
        <w:rPr>
          <w:rtl w:val="0"/>
        </w:rPr>
        <w:t xml:space="preserve">Expiring a task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Expiration date/SLA due date on a task can be modified using a rest call.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In business central when we open up the task details, and navigate to Details tab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[PUT] /expiration</w:t>
      </w:r>
    </w:p>
    <w:p w:rsidR="00000000" w:rsidDel="00000000" w:rsidP="00000000" w:rsidRDefault="00000000" w:rsidRPr="00000000" w14:paraId="00000006">
      <w:pPr>
        <w:contextualSpacing w:val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Request Type</w:t>
      </w:r>
    </w:p>
    <w:p w:rsidR="00000000" w:rsidDel="00000000" w:rsidP="00000000" w:rsidRDefault="00000000" w:rsidRPr="00000000" w14:paraId="00000007">
      <w:pPr>
        <w:contextualSpacing w:val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Marshalled Date value.</w:t>
      </w:r>
    </w:p>
    <w:p w:rsidR="00000000" w:rsidDel="00000000" w:rsidP="00000000" w:rsidRDefault="00000000" w:rsidRPr="00000000" w14:paraId="00000008">
      <w:pPr>
        <w:contextualSpacing w:val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Description</w:t>
      </w:r>
    </w:p>
    <w:p w:rsidR="00000000" w:rsidDel="00000000" w:rsidP="00000000" w:rsidRDefault="00000000" w:rsidRPr="00000000" w14:paraId="00000009">
      <w:pPr>
        <w:contextualSpacing w:val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Updates the TASK_ID task expiration date and returns HTTP 201 if successful.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The rest call can be tested by opening up the swagger documentation at</w:t>
      </w:r>
    </w:p>
    <w:p w:rsidR="00000000" w:rsidDel="00000000" w:rsidP="00000000" w:rsidRDefault="00000000" w:rsidRPr="00000000" w14:paraId="0000000B">
      <w:pPr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http://localhost:8080/kie-server/docs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Passing in the container id of the task instance and the task instance id we can set the SLA due date as shown above.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curl -X PUT "http://localhost:8080/kie-server/services/rest/server/containers/mortgage-process_1.0.0-SNAPSHOT/tasks/1/expiration" -H "accept: application/xml" -H "content-type: application/json" -d "{\"java.util.Date\" : 1538438400000}"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Response : 201 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Logging back in to business central we can see that the SLA due date on a task has been set to the expired date. If we had a SLA violation logic in place, this will then kick in.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You can see that the SLA Due date has now been modified from the Rest call.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contextualSpacing w:val="0"/>
        <w:rPr/>
      </w:pPr>
      <w:bookmarkStart w:colFirst="0" w:colLast="0" w:name="_w4672gdlyf60" w:id="1"/>
      <w:bookmarkEnd w:id="1"/>
      <w:r w:rsidDel="00000000" w:rsidR="00000000" w:rsidRPr="00000000">
        <w:rPr>
          <w:rtl w:val="0"/>
        </w:rPr>
        <w:t xml:space="preserve">Withdraw a Task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Assume that a task has been created, it is claimed and started by a user.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PUT </w:t>
        <w:br w:type="textWrapping"/>
        <w:t xml:space="preserve">/server/containers/{id}/tasks/{tInstanceId}/states/stopped</w:t>
        <w:br w:type="textWrapping"/>
        <w:t xml:space="preserve">Stops task with given id that belongs to given container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Invoking this call moves it from start state, back to the reserved state.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Also if you are looking to not execute a task anymore, then we could skip a task. Skipping a task requires that the skippable flag on the task be set to true.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PUT</w:t>
        <w:br w:type="textWrapping"/>
        <w:t xml:space="preserve">/server/containers/{id}/tasks/{tInstanceId}/skipable</w:t>
        <w:br w:type="textWrapping"/>
        <w:t xml:space="preserve">Sets skippable flag on task with given id that belongs to given container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Once this is succesful we now invoke the call to skip the task.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/server/containers/{id}/tasks/{tInstanceId}/states/skipped</w:t>
        <w:br w:type="textWrapping"/>
        <w:t xml:space="preserve">Skips task with given id that belongs to given container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Once this is done, you can see that the task is now shown as obsolete on business central (will not execute)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5" name="image15.png"/>
          <a:graphic>
            <a:graphicData uri="http://schemas.openxmlformats.org/drawingml/2006/picture">
              <pic:pic>
                <pic:nvPicPr>
                  <pic:cNvPr descr="horizontal line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0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6.png"/><Relationship Id="rId18" Type="http://schemas.openxmlformats.org/officeDocument/2006/relationships/header" Target="header2.xml"/><Relationship Id="rId7" Type="http://schemas.openxmlformats.org/officeDocument/2006/relationships/image" Target="media/image22.png"/><Relationship Id="rId8" Type="http://schemas.openxmlformats.org/officeDocument/2006/relationships/hyperlink" Target="http://localhost:8080/kie-server/doc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