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B4CCA" w14:textId="77777777" w:rsidR="00E45C13" w:rsidRPr="00E45C13" w:rsidRDefault="00E45C13" w:rsidP="00E45C13">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E45C13">
        <w:rPr>
          <w:rFonts w:ascii="Times New Roman" w:eastAsia="Times New Roman" w:hAnsi="Times New Roman" w:cs="Times New Roman"/>
          <w:b/>
          <w:bCs/>
          <w:kern w:val="36"/>
          <w:sz w:val="48"/>
          <w:szCs w:val="48"/>
        </w:rPr>
        <w:t>Smart India Hackathon (SIH) – Problem Analysis Document</w:t>
      </w:r>
    </w:p>
    <w:p w14:paraId="404D9FA6" w14:textId="77777777" w:rsidR="00E45C13" w:rsidRDefault="00E45C13" w:rsidP="00E45C13">
      <w:pPr>
        <w:spacing w:before="100" w:beforeAutospacing="1" w:after="100" w:afterAutospacing="1" w:line="240" w:lineRule="auto"/>
        <w:outlineLvl w:val="1"/>
        <w:rPr>
          <w:rFonts w:ascii="Times New Roman" w:eastAsia="Times New Roman" w:hAnsi="Times New Roman" w:cs="Times New Roman"/>
          <w:b/>
          <w:bCs/>
          <w:sz w:val="36"/>
          <w:szCs w:val="36"/>
        </w:rPr>
      </w:pPr>
    </w:p>
    <w:p w14:paraId="7CF27AF8" w14:textId="77777777" w:rsidR="00E45C13" w:rsidRPr="00E45C13" w:rsidRDefault="00E45C13" w:rsidP="00E45C13">
      <w:pPr>
        <w:spacing w:before="100" w:beforeAutospacing="1" w:after="100" w:afterAutospacing="1" w:line="240" w:lineRule="auto"/>
        <w:outlineLvl w:val="1"/>
        <w:rPr>
          <w:rFonts w:ascii="Times New Roman" w:eastAsia="Times New Roman" w:hAnsi="Times New Roman" w:cs="Times New Roman"/>
          <w:b/>
          <w:bCs/>
          <w:sz w:val="36"/>
          <w:szCs w:val="36"/>
        </w:rPr>
      </w:pPr>
      <w:r w:rsidRPr="00E45C13">
        <w:rPr>
          <w:rFonts w:ascii="Times New Roman" w:eastAsia="Times New Roman" w:hAnsi="Times New Roman" w:cs="Times New Roman"/>
          <w:b/>
          <w:bCs/>
          <w:sz w:val="36"/>
          <w:szCs w:val="36"/>
        </w:rPr>
        <w:t>1. Problem Statement Details</w:t>
      </w:r>
    </w:p>
    <w:p w14:paraId="7D6469DC" w14:textId="77777777" w:rsidR="00E45C13" w:rsidRPr="00E45C13" w:rsidRDefault="00E45C13" w:rsidP="00E45C13">
      <w:p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b/>
          <w:bCs/>
          <w:sz w:val="24"/>
          <w:szCs w:val="24"/>
        </w:rPr>
        <w:t>Problem Statement ID:</w:t>
      </w:r>
      <w:r w:rsidRPr="00E45C13">
        <w:rPr>
          <w:rFonts w:ascii="Times New Roman" w:eastAsia="Times New Roman" w:hAnsi="Times New Roman" w:cs="Times New Roman"/>
          <w:sz w:val="24"/>
          <w:szCs w:val="24"/>
        </w:rPr>
        <w:t xml:space="preserve"> ______________________</w:t>
      </w:r>
    </w:p>
    <w:p w14:paraId="103E212C" w14:textId="77777777" w:rsidR="00E45C13" w:rsidRPr="00E45C13" w:rsidRDefault="00E45C13" w:rsidP="00E45C13">
      <w:p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b/>
          <w:bCs/>
          <w:sz w:val="24"/>
          <w:szCs w:val="24"/>
        </w:rPr>
        <w:t>Problem Statement Title:</w:t>
      </w:r>
      <w:r w:rsidRPr="00E45C13">
        <w:rPr>
          <w:rFonts w:ascii="Times New Roman" w:eastAsia="Times New Roman" w:hAnsi="Times New Roman" w:cs="Times New Roman"/>
          <w:sz w:val="24"/>
          <w:szCs w:val="24"/>
        </w:rPr>
        <w:t xml:space="preserve"> ______________________</w:t>
      </w:r>
    </w:p>
    <w:p w14:paraId="3A8B5F64" w14:textId="77777777" w:rsidR="00E45C13" w:rsidRPr="00E45C13" w:rsidRDefault="00E45C13" w:rsidP="00E45C13">
      <w:p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b/>
          <w:bCs/>
          <w:sz w:val="24"/>
          <w:szCs w:val="24"/>
        </w:rPr>
        <w:t>Organization/Ministry:</w:t>
      </w:r>
      <w:r w:rsidRPr="00E45C13">
        <w:rPr>
          <w:rFonts w:ascii="Times New Roman" w:eastAsia="Times New Roman" w:hAnsi="Times New Roman" w:cs="Times New Roman"/>
          <w:sz w:val="24"/>
          <w:szCs w:val="24"/>
        </w:rPr>
        <w:t xml:space="preserve"> ______________________</w:t>
      </w:r>
    </w:p>
    <w:p w14:paraId="0FD740F8" w14:textId="77777777" w:rsidR="00E45C13" w:rsidRPr="00E45C13" w:rsidRDefault="00E45C13" w:rsidP="00E45C13">
      <w:p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b/>
          <w:bCs/>
          <w:sz w:val="24"/>
          <w:szCs w:val="24"/>
        </w:rPr>
        <w:t>Theme/Category:</w:t>
      </w:r>
      <w:r w:rsidRPr="00E45C13">
        <w:rPr>
          <w:rFonts w:ascii="Times New Roman" w:eastAsia="Times New Roman" w:hAnsi="Times New Roman" w:cs="Times New Roman"/>
          <w:sz w:val="24"/>
          <w:szCs w:val="24"/>
        </w:rPr>
        <w:t xml:space="preserve"> ______________________</w:t>
      </w:r>
    </w:p>
    <w:p w14:paraId="4FE42211" w14:textId="77777777" w:rsidR="00E45C13" w:rsidRPr="00E45C13" w:rsidRDefault="00E45C13" w:rsidP="00E45C13">
      <w:pPr>
        <w:spacing w:after="0" w:line="240" w:lineRule="auto"/>
        <w:rPr>
          <w:rFonts w:ascii="Times New Roman" w:eastAsia="Times New Roman" w:hAnsi="Times New Roman" w:cs="Times New Roman"/>
          <w:sz w:val="24"/>
          <w:szCs w:val="24"/>
        </w:rPr>
      </w:pPr>
    </w:p>
    <w:p w14:paraId="7DFBB3F3" w14:textId="77777777" w:rsidR="00E45C13" w:rsidRPr="00E45C13" w:rsidRDefault="00E45C13" w:rsidP="00E45C13">
      <w:pPr>
        <w:spacing w:before="100" w:beforeAutospacing="1" w:after="100" w:afterAutospacing="1" w:line="240" w:lineRule="auto"/>
        <w:outlineLvl w:val="1"/>
        <w:rPr>
          <w:rFonts w:ascii="Times New Roman" w:eastAsia="Times New Roman" w:hAnsi="Times New Roman" w:cs="Times New Roman"/>
          <w:b/>
          <w:bCs/>
          <w:sz w:val="36"/>
          <w:szCs w:val="36"/>
        </w:rPr>
      </w:pPr>
      <w:r w:rsidRPr="00E45C13">
        <w:rPr>
          <w:rFonts w:ascii="Times New Roman" w:eastAsia="Times New Roman" w:hAnsi="Times New Roman" w:cs="Times New Roman"/>
          <w:b/>
          <w:bCs/>
          <w:sz w:val="36"/>
          <w:szCs w:val="36"/>
        </w:rPr>
        <w:t>2. Problem Understanding</w:t>
      </w:r>
    </w:p>
    <w:p w14:paraId="4FEA3832" w14:textId="77777777" w:rsidR="007B43A3" w:rsidRPr="007B43A3" w:rsidRDefault="007B43A3" w:rsidP="007B43A3">
      <w:pPr>
        <w:spacing w:before="100" w:beforeAutospacing="1" w:after="100" w:afterAutospacing="1" w:line="240" w:lineRule="auto"/>
        <w:rPr>
          <w:rFonts w:ascii="Times New Roman" w:eastAsia="Times New Roman" w:hAnsi="Times New Roman" w:cs="Times New Roman"/>
          <w:b/>
          <w:bCs/>
          <w:sz w:val="27"/>
          <w:szCs w:val="27"/>
        </w:rPr>
      </w:pPr>
      <w:r w:rsidRPr="007B43A3">
        <w:rPr>
          <w:rFonts w:ascii="Times New Roman" w:eastAsia="Times New Roman" w:hAnsi="Times New Roman" w:cs="Times New Roman"/>
          <w:b/>
          <w:bCs/>
          <w:sz w:val="27"/>
          <w:szCs w:val="27"/>
        </w:rPr>
        <w:t>Delhi contains numerous lakes, ponds, wetlands, and river-connected water bodies that are facing issues such as pollution, encroachment, reduction in water spread area, and poor maintenance. Monitoring these water bodies through traditional field surveys is time-consuming, expensive, and often does not provide real-time information.</w:t>
      </w:r>
    </w:p>
    <w:p w14:paraId="677AA7E9" w14:textId="3350F890" w:rsidR="007B43A3" w:rsidRPr="007B43A3" w:rsidRDefault="007B43A3" w:rsidP="007B43A3">
      <w:pPr>
        <w:spacing w:before="100" w:beforeAutospacing="1" w:after="100" w:afterAutospacing="1" w:line="240" w:lineRule="auto"/>
        <w:rPr>
          <w:rFonts w:ascii="Times New Roman" w:eastAsia="Times New Roman" w:hAnsi="Times New Roman" w:cs="Times New Roman"/>
          <w:b/>
          <w:bCs/>
          <w:sz w:val="27"/>
          <w:szCs w:val="27"/>
        </w:rPr>
      </w:pPr>
      <w:r w:rsidRPr="007B43A3">
        <w:rPr>
          <w:rFonts w:ascii="Times New Roman" w:eastAsia="Times New Roman" w:hAnsi="Times New Roman" w:cs="Times New Roman"/>
          <w:b/>
          <w:bCs/>
          <w:sz w:val="27"/>
          <w:szCs w:val="27"/>
        </w:rPr>
        <w:t>The problem requires the development of a technological solution for the real-time survey and monitoring of water bodies in Delhi. The system should be capable of collecting, analyzing, and visualizing data related to water body health, area changes, and environmental conditions. By using satellite imagery, GIS technologies, historical datasets, and intelligent analytics, the solution can help identify shrinking water bodies, monitor pollution trends, and generate timely alerts.</w:t>
      </w:r>
    </w:p>
    <w:p w14:paraId="67887600" w14:textId="77777777" w:rsidR="007B43A3" w:rsidRDefault="007B43A3" w:rsidP="007B43A3">
      <w:pPr>
        <w:spacing w:before="100" w:beforeAutospacing="1" w:after="100" w:afterAutospacing="1" w:line="240" w:lineRule="auto"/>
        <w:rPr>
          <w:rFonts w:ascii="Times New Roman" w:eastAsia="Times New Roman" w:hAnsi="Times New Roman" w:cs="Times New Roman"/>
          <w:b/>
          <w:bCs/>
          <w:sz w:val="27"/>
          <w:szCs w:val="27"/>
        </w:rPr>
      </w:pPr>
      <w:r w:rsidRPr="007B43A3">
        <w:rPr>
          <w:rFonts w:ascii="Times New Roman" w:eastAsia="Times New Roman" w:hAnsi="Times New Roman" w:cs="Times New Roman"/>
          <w:b/>
          <w:bCs/>
          <w:sz w:val="27"/>
          <w:szCs w:val="27"/>
        </w:rPr>
        <w:t>The objective is to support government agencies and stakeholders in the conservation, management, and rejuvenation of Delhi’s water bodies through a centralized and data-driven monitoring platform.</w:t>
      </w:r>
    </w:p>
    <w:p w14:paraId="340B3079" w14:textId="77777777" w:rsidR="003B1152" w:rsidRDefault="003B1152" w:rsidP="003B1152">
      <w:pPr>
        <w:spacing w:before="100" w:beforeAutospacing="1" w:after="100" w:afterAutospacing="1" w:line="240" w:lineRule="auto"/>
        <w:rPr>
          <w:rFonts w:ascii="Times New Roman" w:eastAsia="Times New Roman" w:hAnsi="Times New Roman" w:cs="Times New Roman"/>
          <w:b/>
          <w:bCs/>
          <w:sz w:val="27"/>
          <w:szCs w:val="27"/>
        </w:rPr>
      </w:pPr>
    </w:p>
    <w:p w14:paraId="7F2EF409" w14:textId="77777777" w:rsidR="003B1152" w:rsidRDefault="003B1152" w:rsidP="003B1152">
      <w:pPr>
        <w:spacing w:before="100" w:beforeAutospacing="1" w:after="100" w:afterAutospacing="1" w:line="240" w:lineRule="auto"/>
        <w:rPr>
          <w:rFonts w:ascii="Times New Roman" w:eastAsia="Times New Roman" w:hAnsi="Times New Roman" w:cs="Times New Roman"/>
          <w:b/>
          <w:bCs/>
          <w:sz w:val="27"/>
          <w:szCs w:val="27"/>
        </w:rPr>
      </w:pPr>
    </w:p>
    <w:p w14:paraId="13CA048F" w14:textId="2C4F7457" w:rsidR="003B1152" w:rsidRPr="003B1152" w:rsidRDefault="003B1152" w:rsidP="003B1152">
      <w:pPr>
        <w:spacing w:before="100" w:beforeAutospacing="1" w:after="100" w:afterAutospacing="1" w:line="240" w:lineRule="auto"/>
        <w:rPr>
          <w:rFonts w:ascii="Times New Roman" w:eastAsia="Times New Roman" w:hAnsi="Times New Roman" w:cs="Times New Roman"/>
          <w:b/>
          <w:bCs/>
          <w:sz w:val="36"/>
          <w:szCs w:val="36"/>
          <w:u w:val="single"/>
        </w:rPr>
      </w:pPr>
      <w:r w:rsidRPr="003B1152">
        <w:rPr>
          <w:rFonts w:ascii="Times New Roman" w:eastAsia="Times New Roman" w:hAnsi="Times New Roman" w:cs="Times New Roman"/>
          <w:b/>
          <w:bCs/>
          <w:sz w:val="36"/>
          <w:szCs w:val="36"/>
          <w:u w:val="single"/>
        </w:rPr>
        <w:lastRenderedPageBreak/>
        <w:t>Current Challenges</w:t>
      </w:r>
    </w:p>
    <w:p w14:paraId="3ED82093" w14:textId="77777777" w:rsidR="003B1152" w:rsidRDefault="003B1152" w:rsidP="003B1152">
      <w:pPr>
        <w:spacing w:before="100" w:beforeAutospacing="1" w:after="100" w:afterAutospacing="1" w:line="240" w:lineRule="auto"/>
        <w:rPr>
          <w:rFonts w:ascii="Times New Roman" w:eastAsia="Times New Roman" w:hAnsi="Times New Roman" w:cs="Times New Roman"/>
          <w:b/>
          <w:bCs/>
          <w:sz w:val="27"/>
          <w:szCs w:val="27"/>
        </w:rPr>
      </w:pPr>
    </w:p>
    <w:p w14:paraId="68821B56" w14:textId="603F9EBE" w:rsidR="003B1152" w:rsidRPr="00D7156B" w:rsidRDefault="003B1152" w:rsidP="00D7156B">
      <w:pPr>
        <w:pStyle w:val="ListParagraph"/>
        <w:numPr>
          <w:ilvl w:val="0"/>
          <w:numId w:val="12"/>
        </w:numPr>
        <w:spacing w:before="100" w:beforeAutospacing="1" w:after="100" w:afterAutospacing="1" w:line="240" w:lineRule="auto"/>
        <w:rPr>
          <w:rFonts w:eastAsia="Times New Roman" w:cstheme="minorHAnsi"/>
          <w:b/>
          <w:bCs/>
          <w:sz w:val="28"/>
          <w:szCs w:val="28"/>
          <w:u w:val="single"/>
        </w:rPr>
      </w:pPr>
      <w:r w:rsidRPr="00D7156B">
        <w:rPr>
          <w:rFonts w:eastAsia="Times New Roman" w:cstheme="minorHAnsi"/>
          <w:b/>
          <w:bCs/>
          <w:sz w:val="28"/>
          <w:szCs w:val="28"/>
          <w:u w:val="single"/>
        </w:rPr>
        <w:t>Lack of Real-Time Monitoring</w:t>
      </w:r>
      <w:r w:rsidR="00D7156B" w:rsidRPr="00D7156B">
        <w:rPr>
          <w:rFonts w:eastAsia="Times New Roman" w:cstheme="minorHAnsi"/>
          <w:b/>
          <w:bCs/>
          <w:sz w:val="28"/>
          <w:szCs w:val="28"/>
          <w:u w:val="single"/>
        </w:rPr>
        <w:t xml:space="preserve"> </w:t>
      </w:r>
      <w:r w:rsidRPr="00D7156B">
        <w:rPr>
          <w:rFonts w:ascii="Times New Roman" w:eastAsia="Times New Roman" w:hAnsi="Times New Roman" w:cs="Times New Roman"/>
          <w:b/>
          <w:bCs/>
          <w:sz w:val="28"/>
          <w:szCs w:val="28"/>
        </w:rPr>
        <w:t>Most water bodies in Delhi are monitored through periodic field surveys and manual inspections. This approach is time-consuming, resource-intensive, and does not provide continuous information about changes in water quality, water levels, or water spread area.</w:t>
      </w:r>
    </w:p>
    <w:p w14:paraId="3596E762" w14:textId="77777777" w:rsidR="00D7156B" w:rsidRPr="00D7156B" w:rsidRDefault="00D7156B" w:rsidP="00D7156B">
      <w:pPr>
        <w:pStyle w:val="ListParagraph"/>
        <w:spacing w:before="100" w:beforeAutospacing="1" w:after="100" w:afterAutospacing="1" w:line="240" w:lineRule="auto"/>
        <w:rPr>
          <w:rFonts w:eastAsia="Times New Roman" w:cstheme="minorHAnsi"/>
          <w:b/>
          <w:bCs/>
          <w:sz w:val="28"/>
          <w:szCs w:val="28"/>
          <w:u w:val="single"/>
        </w:rPr>
      </w:pPr>
    </w:p>
    <w:p w14:paraId="5E081567" w14:textId="23313D84" w:rsidR="00D7156B" w:rsidRPr="00D7156B" w:rsidRDefault="003B1152" w:rsidP="00D7156B">
      <w:pPr>
        <w:pStyle w:val="ListParagraph"/>
        <w:numPr>
          <w:ilvl w:val="0"/>
          <w:numId w:val="12"/>
        </w:numPr>
        <w:spacing w:before="100" w:beforeAutospacing="1" w:after="100" w:afterAutospacing="1" w:line="240" w:lineRule="auto"/>
        <w:rPr>
          <w:sz w:val="28"/>
          <w:szCs w:val="28"/>
        </w:rPr>
      </w:pPr>
      <w:r w:rsidRPr="00D7156B">
        <w:rPr>
          <w:b/>
          <w:bCs/>
          <w:sz w:val="28"/>
          <w:szCs w:val="28"/>
          <w:u w:val="single"/>
        </w:rPr>
        <w:t>Delayed Decision-Making</w:t>
      </w:r>
      <w:r w:rsidR="00D7156B" w:rsidRPr="00D7156B">
        <w:rPr>
          <w:sz w:val="28"/>
          <w:szCs w:val="28"/>
        </w:rPr>
        <w:t xml:space="preserve"> </w:t>
      </w:r>
      <w:r w:rsidRPr="00D7156B">
        <w:rPr>
          <w:rFonts w:ascii="Times New Roman" w:eastAsia="Times New Roman" w:hAnsi="Times New Roman" w:cs="Times New Roman"/>
          <w:sz w:val="28"/>
          <w:szCs w:val="28"/>
        </w:rPr>
        <w:t>Due to the absence of automated alerts and predictive systems, authorities often respond only after significant degradation has already occurred.</w:t>
      </w:r>
    </w:p>
    <w:p w14:paraId="6FAC22F2" w14:textId="77777777" w:rsidR="00D7156B" w:rsidRPr="00D7156B" w:rsidRDefault="00D7156B" w:rsidP="00D7156B">
      <w:pPr>
        <w:pStyle w:val="ListParagraph"/>
        <w:rPr>
          <w:sz w:val="28"/>
          <w:szCs w:val="28"/>
        </w:rPr>
      </w:pPr>
    </w:p>
    <w:p w14:paraId="4C082624" w14:textId="77777777" w:rsidR="00D7156B" w:rsidRPr="00D7156B" w:rsidRDefault="00D7156B" w:rsidP="00D7156B">
      <w:pPr>
        <w:pStyle w:val="ListParagraph"/>
        <w:spacing w:before="100" w:beforeAutospacing="1" w:after="100" w:afterAutospacing="1" w:line="240" w:lineRule="auto"/>
        <w:rPr>
          <w:sz w:val="28"/>
          <w:szCs w:val="28"/>
        </w:rPr>
      </w:pPr>
    </w:p>
    <w:p w14:paraId="1ACAB0C7" w14:textId="4BE35006" w:rsidR="003B1152" w:rsidRPr="00D7156B" w:rsidRDefault="003B1152" w:rsidP="00D7156B">
      <w:pPr>
        <w:pStyle w:val="ListParagraph"/>
        <w:numPr>
          <w:ilvl w:val="0"/>
          <w:numId w:val="12"/>
        </w:numPr>
        <w:spacing w:before="100" w:beforeAutospacing="1" w:after="100" w:afterAutospacing="1" w:line="240" w:lineRule="auto"/>
        <w:rPr>
          <w:rFonts w:ascii="Times New Roman" w:eastAsia="Times New Roman" w:hAnsi="Times New Roman" w:cs="Times New Roman"/>
          <w:b/>
          <w:bCs/>
          <w:sz w:val="28"/>
          <w:szCs w:val="28"/>
        </w:rPr>
      </w:pPr>
      <w:r w:rsidRPr="00D7156B">
        <w:rPr>
          <w:rFonts w:eastAsia="Times New Roman" w:cstheme="minorHAnsi"/>
          <w:b/>
          <w:bCs/>
          <w:sz w:val="28"/>
          <w:szCs w:val="28"/>
          <w:u w:val="single"/>
        </w:rPr>
        <w:t>Limited Public Participation</w:t>
      </w:r>
      <w:r w:rsidR="00D7156B" w:rsidRPr="00D7156B">
        <w:rPr>
          <w:rFonts w:ascii="Times New Roman" w:eastAsia="Times New Roman" w:hAnsi="Times New Roman" w:cs="Times New Roman"/>
          <w:b/>
          <w:bCs/>
          <w:sz w:val="28"/>
          <w:szCs w:val="28"/>
        </w:rPr>
        <w:t xml:space="preserve"> </w:t>
      </w:r>
      <w:r w:rsidRPr="00D7156B">
        <w:rPr>
          <w:rFonts w:ascii="Times New Roman" w:eastAsia="Times New Roman" w:hAnsi="Times New Roman" w:cs="Times New Roman"/>
          <w:sz w:val="28"/>
          <w:szCs w:val="28"/>
        </w:rPr>
        <w:t>Citizens often lack a convenient platform to report pollution, waste dumping, or illegal activities affecting water bodies.</w:t>
      </w:r>
    </w:p>
    <w:p w14:paraId="6B5A5597" w14:textId="77777777" w:rsidR="00D7156B" w:rsidRPr="00D7156B" w:rsidRDefault="00D7156B" w:rsidP="00D7156B">
      <w:pPr>
        <w:pStyle w:val="ListParagraph"/>
        <w:spacing w:before="100" w:beforeAutospacing="1" w:after="100" w:afterAutospacing="1" w:line="240" w:lineRule="auto"/>
        <w:rPr>
          <w:rFonts w:ascii="Times New Roman" w:eastAsia="Times New Roman" w:hAnsi="Times New Roman" w:cs="Times New Roman"/>
          <w:b/>
          <w:bCs/>
          <w:sz w:val="28"/>
          <w:szCs w:val="28"/>
        </w:rPr>
      </w:pPr>
    </w:p>
    <w:p w14:paraId="184EF512" w14:textId="5A27ED15" w:rsidR="003B1152" w:rsidRPr="00D7156B" w:rsidRDefault="003B1152" w:rsidP="00D7156B">
      <w:pPr>
        <w:pStyle w:val="ListParagraph"/>
        <w:numPr>
          <w:ilvl w:val="0"/>
          <w:numId w:val="12"/>
        </w:numPr>
        <w:spacing w:before="100" w:beforeAutospacing="1" w:after="100" w:afterAutospacing="1" w:line="240" w:lineRule="auto"/>
        <w:rPr>
          <w:rFonts w:eastAsia="Times New Roman" w:cstheme="minorHAnsi"/>
          <w:sz w:val="28"/>
          <w:szCs w:val="28"/>
        </w:rPr>
      </w:pPr>
      <w:r w:rsidRPr="00D7156B">
        <w:rPr>
          <w:rFonts w:eastAsia="Times New Roman" w:cstheme="minorHAnsi"/>
          <w:b/>
          <w:bCs/>
          <w:sz w:val="28"/>
          <w:szCs w:val="28"/>
          <w:u w:val="single"/>
        </w:rPr>
        <w:t>Data Integration Challenges</w:t>
      </w:r>
      <w:r w:rsidR="00D7156B" w:rsidRPr="00D7156B">
        <w:rPr>
          <w:rFonts w:eastAsia="Times New Roman" w:cstheme="minorHAnsi"/>
          <w:sz w:val="28"/>
          <w:szCs w:val="28"/>
        </w:rPr>
        <w:t xml:space="preserve"> </w:t>
      </w:r>
      <w:r w:rsidRPr="00D7156B">
        <w:rPr>
          <w:rFonts w:ascii="Times New Roman" w:eastAsia="Times New Roman" w:hAnsi="Times New Roman" w:cs="Times New Roman"/>
          <w:sz w:val="28"/>
          <w:szCs w:val="28"/>
        </w:rPr>
        <w:t>Environmental, geographical, and water-quality data are collected by different organizations in different formats, making integration and analysis difficult.</w:t>
      </w:r>
    </w:p>
    <w:p w14:paraId="2E39A48C" w14:textId="77777777" w:rsidR="00D7156B" w:rsidRPr="00D7156B" w:rsidRDefault="00D7156B" w:rsidP="00D7156B">
      <w:pPr>
        <w:pStyle w:val="ListParagraph"/>
        <w:rPr>
          <w:rFonts w:eastAsia="Times New Roman" w:cstheme="minorHAnsi"/>
          <w:sz w:val="28"/>
          <w:szCs w:val="28"/>
        </w:rPr>
      </w:pPr>
    </w:p>
    <w:p w14:paraId="24A021B3" w14:textId="77777777" w:rsidR="00D7156B" w:rsidRPr="00D7156B" w:rsidRDefault="00D7156B" w:rsidP="00D7156B">
      <w:pPr>
        <w:pStyle w:val="ListParagraph"/>
        <w:spacing w:before="100" w:beforeAutospacing="1" w:after="100" w:afterAutospacing="1" w:line="240" w:lineRule="auto"/>
        <w:rPr>
          <w:rFonts w:eastAsia="Times New Roman" w:cstheme="minorHAnsi"/>
          <w:sz w:val="28"/>
          <w:szCs w:val="28"/>
        </w:rPr>
      </w:pPr>
    </w:p>
    <w:p w14:paraId="7B45557E" w14:textId="77777777" w:rsidR="00D7156B" w:rsidRPr="00D7156B" w:rsidRDefault="003B1152" w:rsidP="00D7156B">
      <w:pPr>
        <w:pStyle w:val="ListParagraph"/>
        <w:numPr>
          <w:ilvl w:val="0"/>
          <w:numId w:val="12"/>
        </w:numPr>
        <w:spacing w:before="100" w:beforeAutospacing="1" w:after="100" w:afterAutospacing="1" w:line="240" w:lineRule="auto"/>
        <w:rPr>
          <w:rFonts w:eastAsia="Times New Roman" w:cstheme="minorHAnsi"/>
          <w:b/>
          <w:bCs/>
          <w:sz w:val="28"/>
          <w:szCs w:val="28"/>
          <w:u w:val="single"/>
        </w:rPr>
      </w:pPr>
      <w:r w:rsidRPr="00D7156B">
        <w:rPr>
          <w:rFonts w:eastAsia="Times New Roman" w:cstheme="minorHAnsi"/>
          <w:b/>
          <w:bCs/>
          <w:sz w:val="28"/>
          <w:szCs w:val="28"/>
          <w:u w:val="single"/>
        </w:rPr>
        <w:t>Absence of Predictive Analytics</w:t>
      </w:r>
      <w:r w:rsidR="00D7156B" w:rsidRPr="00D7156B">
        <w:rPr>
          <w:rFonts w:eastAsia="Times New Roman" w:cstheme="minorHAnsi"/>
          <w:b/>
          <w:bCs/>
          <w:sz w:val="28"/>
          <w:szCs w:val="28"/>
          <w:u w:val="single"/>
        </w:rPr>
        <w:t xml:space="preserve"> </w:t>
      </w:r>
      <w:r w:rsidRPr="00D7156B">
        <w:rPr>
          <w:rFonts w:ascii="Times New Roman" w:eastAsia="Times New Roman" w:hAnsi="Times New Roman" w:cs="Times New Roman"/>
          <w:sz w:val="28"/>
          <w:szCs w:val="28"/>
        </w:rPr>
        <w:t>Current approaches focus on identifying existing problems rather than predicting future risks such as water body shrinkage, pollution escalation, or ecological degradation.</w:t>
      </w:r>
    </w:p>
    <w:p w14:paraId="1DF4ECB7" w14:textId="77777777" w:rsidR="00D7156B" w:rsidRPr="00D7156B" w:rsidRDefault="00D7156B" w:rsidP="00D7156B">
      <w:pPr>
        <w:pStyle w:val="ListParagraph"/>
        <w:spacing w:before="100" w:beforeAutospacing="1" w:after="100" w:afterAutospacing="1" w:line="240" w:lineRule="auto"/>
        <w:rPr>
          <w:rFonts w:eastAsia="Times New Roman" w:cstheme="minorHAnsi"/>
          <w:b/>
          <w:bCs/>
          <w:sz w:val="28"/>
          <w:szCs w:val="28"/>
          <w:u w:val="single"/>
        </w:rPr>
      </w:pPr>
    </w:p>
    <w:p w14:paraId="621385A7" w14:textId="28A7E493" w:rsidR="00D7156B" w:rsidRPr="00D7156B" w:rsidRDefault="00D7156B" w:rsidP="00D7156B">
      <w:pPr>
        <w:pStyle w:val="ListParagraph"/>
        <w:numPr>
          <w:ilvl w:val="0"/>
          <w:numId w:val="12"/>
        </w:numPr>
        <w:spacing w:before="100" w:beforeAutospacing="1" w:after="100" w:afterAutospacing="1" w:line="240" w:lineRule="auto"/>
        <w:rPr>
          <w:rFonts w:eastAsia="Times New Roman" w:cstheme="minorHAnsi"/>
          <w:b/>
          <w:bCs/>
          <w:sz w:val="28"/>
          <w:szCs w:val="28"/>
          <w:u w:val="single"/>
        </w:rPr>
      </w:pPr>
      <w:r w:rsidRPr="00D7156B">
        <w:rPr>
          <w:b/>
          <w:bCs/>
          <w:sz w:val="28"/>
          <w:szCs w:val="28"/>
          <w:u w:val="single"/>
        </w:rPr>
        <w:t xml:space="preserve">Fragmented and Inaccessible Data </w:t>
      </w:r>
      <w:r w:rsidRPr="00D7156B">
        <w:rPr>
          <w:sz w:val="28"/>
          <w:szCs w:val="28"/>
        </w:rPr>
        <w:t>Information related to water bodies is often distributed across multiple agencies and datasets. The lack of a centralized platform for data collection, analysis, and visualization makes decision-making difficult and delays conservation efforts.</w:t>
      </w:r>
    </w:p>
    <w:p w14:paraId="5A707881" w14:textId="77777777" w:rsidR="00D7156B" w:rsidRPr="00D7156B" w:rsidRDefault="00D7156B" w:rsidP="00D7156B">
      <w:pPr>
        <w:pStyle w:val="ListParagraph"/>
        <w:spacing w:before="100" w:beforeAutospacing="1" w:after="100" w:afterAutospacing="1" w:line="240" w:lineRule="auto"/>
        <w:rPr>
          <w:rFonts w:eastAsia="Times New Roman" w:cstheme="minorHAnsi"/>
          <w:b/>
          <w:bCs/>
          <w:sz w:val="28"/>
          <w:szCs w:val="28"/>
          <w:u w:val="single"/>
        </w:rPr>
      </w:pPr>
    </w:p>
    <w:p w14:paraId="7284C616" w14:textId="77777777" w:rsidR="003B1152" w:rsidRPr="003B1152" w:rsidRDefault="003B1152" w:rsidP="003B1152">
      <w:pPr>
        <w:spacing w:before="100" w:beforeAutospacing="1" w:after="100" w:afterAutospacing="1" w:line="240" w:lineRule="auto"/>
        <w:rPr>
          <w:rFonts w:ascii="Times New Roman" w:eastAsia="Times New Roman" w:hAnsi="Times New Roman" w:cs="Times New Roman"/>
          <w:sz w:val="27"/>
          <w:szCs w:val="27"/>
        </w:rPr>
      </w:pPr>
    </w:p>
    <w:p w14:paraId="21116DC7" w14:textId="77777777" w:rsidR="003B1152" w:rsidRPr="003B1152" w:rsidRDefault="003B1152" w:rsidP="003B1152">
      <w:pPr>
        <w:spacing w:before="100" w:beforeAutospacing="1" w:after="100" w:afterAutospacing="1" w:line="240" w:lineRule="auto"/>
        <w:rPr>
          <w:rFonts w:ascii="Times New Roman" w:eastAsia="Times New Roman" w:hAnsi="Times New Roman" w:cs="Times New Roman"/>
          <w:b/>
          <w:bCs/>
          <w:sz w:val="27"/>
          <w:szCs w:val="27"/>
        </w:rPr>
      </w:pPr>
    </w:p>
    <w:p w14:paraId="5473034F" w14:textId="179F2933" w:rsidR="003B1152" w:rsidRPr="003B1152" w:rsidRDefault="003B1152" w:rsidP="003B1152">
      <w:pPr>
        <w:spacing w:before="100" w:beforeAutospacing="1" w:after="100" w:afterAutospacing="1" w:line="240" w:lineRule="auto"/>
        <w:ind w:left="360"/>
        <w:rPr>
          <w:rFonts w:ascii="Times New Roman" w:eastAsia="Times New Roman" w:hAnsi="Times New Roman" w:cs="Times New Roman"/>
          <w:b/>
          <w:bCs/>
          <w:sz w:val="27"/>
          <w:szCs w:val="27"/>
        </w:rPr>
      </w:pPr>
    </w:p>
    <w:p w14:paraId="1962AC06" w14:textId="77777777" w:rsidR="00E45C13" w:rsidRPr="00E45C13" w:rsidRDefault="00E45C13"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lastRenderedPageBreak/>
        <w:t>Stakeholders</w:t>
      </w:r>
    </w:p>
    <w:p w14:paraId="796E21A4" w14:textId="77777777" w:rsidR="00E45C13" w:rsidRPr="00E45C13" w:rsidRDefault="00E45C13" w:rsidP="00E45C13">
      <w:p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Identify the people or organizations affected by this problem.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7955"/>
      </w:tblGrid>
      <w:tr w:rsidR="00E45C13" w:rsidRPr="00E45C13" w14:paraId="7F6EC810" w14:textId="77777777" w:rsidTr="00447CD0">
        <w:trPr>
          <w:tblCellSpacing w:w="15" w:type="dxa"/>
        </w:trPr>
        <w:tc>
          <w:tcPr>
            <w:tcW w:w="1350" w:type="dxa"/>
            <w:vAlign w:val="center"/>
            <w:hideMark/>
          </w:tcPr>
          <w:p w14:paraId="110D8B04" w14:textId="77777777" w:rsidR="00E45C13" w:rsidRPr="00E45C13" w:rsidRDefault="00E45C13" w:rsidP="00E45C13">
            <w:pPr>
              <w:spacing w:after="0" w:line="240" w:lineRule="auto"/>
              <w:jc w:val="center"/>
              <w:rPr>
                <w:rFonts w:ascii="Times New Roman" w:eastAsia="Times New Roman" w:hAnsi="Times New Roman" w:cs="Times New Roman"/>
                <w:b/>
                <w:bCs/>
                <w:sz w:val="24"/>
                <w:szCs w:val="24"/>
              </w:rPr>
            </w:pPr>
            <w:r w:rsidRPr="00E45C13">
              <w:rPr>
                <w:rFonts w:ascii="Times New Roman" w:eastAsia="Times New Roman" w:hAnsi="Times New Roman" w:cs="Times New Roman"/>
                <w:b/>
                <w:bCs/>
                <w:sz w:val="24"/>
                <w:szCs w:val="24"/>
              </w:rPr>
              <w:t>Stakeholder</w:t>
            </w:r>
          </w:p>
        </w:tc>
        <w:tc>
          <w:tcPr>
            <w:tcW w:w="7910" w:type="dxa"/>
            <w:vAlign w:val="center"/>
            <w:hideMark/>
          </w:tcPr>
          <w:p w14:paraId="4F9AC46F" w14:textId="77777777" w:rsidR="00E45C13" w:rsidRPr="00E45C13" w:rsidRDefault="00E45C13" w:rsidP="00E45C13">
            <w:pPr>
              <w:spacing w:after="0" w:line="240" w:lineRule="auto"/>
              <w:jc w:val="center"/>
              <w:rPr>
                <w:rFonts w:ascii="Times New Roman" w:eastAsia="Times New Roman" w:hAnsi="Times New Roman" w:cs="Times New Roman"/>
                <w:b/>
                <w:bCs/>
                <w:sz w:val="24"/>
                <w:szCs w:val="24"/>
              </w:rPr>
            </w:pPr>
            <w:r w:rsidRPr="00E45C13">
              <w:rPr>
                <w:rFonts w:ascii="Times New Roman" w:eastAsia="Times New Roman" w:hAnsi="Times New Roman" w:cs="Times New Roman"/>
                <w:b/>
                <w:bCs/>
                <w:sz w:val="24"/>
                <w:szCs w:val="24"/>
              </w:rPr>
              <w:t>Role/Impact</w:t>
            </w:r>
          </w:p>
        </w:tc>
      </w:tr>
      <w:tr w:rsidR="00E45C13" w:rsidRPr="00E45C13" w14:paraId="13B04CFA" w14:textId="77777777" w:rsidTr="00447CD0">
        <w:trPr>
          <w:tblCellSpacing w:w="15" w:type="dxa"/>
        </w:trPr>
        <w:tc>
          <w:tcPr>
            <w:tcW w:w="1350" w:type="dxa"/>
            <w:vAlign w:val="center"/>
            <w:hideMark/>
          </w:tcPr>
          <w:p w14:paraId="14F6BE10" w14:textId="5B55344B" w:rsidR="00447CD0"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End Users</w:t>
            </w:r>
          </w:p>
          <w:p w14:paraId="57FE03AC" w14:textId="77777777" w:rsidR="00447CD0" w:rsidRPr="00E45C13" w:rsidRDefault="00447CD0" w:rsidP="00E45C13">
            <w:pPr>
              <w:spacing w:after="0" w:line="240" w:lineRule="auto"/>
              <w:rPr>
                <w:rFonts w:ascii="Times New Roman" w:eastAsia="Times New Roman" w:hAnsi="Times New Roman" w:cs="Times New Roman"/>
                <w:sz w:val="24"/>
                <w:szCs w:val="24"/>
              </w:rPr>
            </w:pPr>
          </w:p>
        </w:tc>
        <w:tc>
          <w:tcPr>
            <w:tcW w:w="7910" w:type="dxa"/>
            <w:vAlign w:val="center"/>
            <w:hideMark/>
          </w:tcPr>
          <w:p w14:paraId="3BB8B0FD" w14:textId="77777777" w:rsidR="00E45C13" w:rsidRDefault="00447CD0" w:rsidP="00E45C13">
            <w:pPr>
              <w:spacing w:after="0" w:line="240" w:lineRule="auto"/>
              <w:rPr>
                <w:rFonts w:ascii="Times New Roman" w:eastAsia="Times New Roman" w:hAnsi="Times New Roman" w:cs="Times New Roman"/>
                <w:sz w:val="24"/>
                <w:szCs w:val="24"/>
              </w:rPr>
            </w:pPr>
            <w:r w:rsidRPr="00447CD0">
              <w:rPr>
                <w:rFonts w:ascii="Times New Roman" w:eastAsia="Times New Roman" w:hAnsi="Times New Roman" w:cs="Times New Roman"/>
                <w:sz w:val="24"/>
                <w:szCs w:val="24"/>
              </w:rPr>
              <w:t>Government officials, environmental officers, researchers, and field inspectors who use the platform to monitor water bodies and make informed decisions.</w:t>
            </w:r>
          </w:p>
          <w:p w14:paraId="11509447" w14:textId="77777777" w:rsidR="00447CD0" w:rsidRDefault="00447CD0" w:rsidP="00E45C13">
            <w:pPr>
              <w:spacing w:after="0" w:line="240" w:lineRule="auto"/>
              <w:rPr>
                <w:rFonts w:ascii="Times New Roman" w:eastAsia="Times New Roman" w:hAnsi="Times New Roman" w:cs="Times New Roman"/>
                <w:sz w:val="24"/>
                <w:szCs w:val="24"/>
              </w:rPr>
            </w:pPr>
          </w:p>
          <w:p w14:paraId="46DFD30C" w14:textId="16C4D163" w:rsidR="00447CD0" w:rsidRPr="00E45C13" w:rsidRDefault="00447CD0" w:rsidP="00E45C13">
            <w:pPr>
              <w:spacing w:after="0" w:line="240" w:lineRule="auto"/>
              <w:rPr>
                <w:rFonts w:ascii="Times New Roman" w:eastAsia="Times New Roman" w:hAnsi="Times New Roman" w:cs="Times New Roman"/>
                <w:sz w:val="24"/>
                <w:szCs w:val="24"/>
              </w:rPr>
            </w:pPr>
          </w:p>
        </w:tc>
      </w:tr>
      <w:tr w:rsidR="00E45C13" w:rsidRPr="00E45C13" w14:paraId="7012A523" w14:textId="77777777" w:rsidTr="00447CD0">
        <w:trPr>
          <w:tblCellSpacing w:w="15" w:type="dxa"/>
        </w:trPr>
        <w:tc>
          <w:tcPr>
            <w:tcW w:w="1350" w:type="dxa"/>
            <w:vAlign w:val="center"/>
            <w:hideMark/>
          </w:tcPr>
          <w:p w14:paraId="110EDA7D" w14:textId="43E42ADB" w:rsid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Organization</w:t>
            </w:r>
          </w:p>
          <w:p w14:paraId="6D85CF96" w14:textId="77777777" w:rsidR="00447CD0" w:rsidRPr="00E45C13" w:rsidRDefault="00447CD0" w:rsidP="00E45C13">
            <w:pPr>
              <w:spacing w:after="0" w:line="240" w:lineRule="auto"/>
              <w:rPr>
                <w:rFonts w:ascii="Times New Roman" w:eastAsia="Times New Roman" w:hAnsi="Times New Roman" w:cs="Times New Roman"/>
                <w:sz w:val="24"/>
                <w:szCs w:val="24"/>
              </w:rPr>
            </w:pPr>
          </w:p>
        </w:tc>
        <w:tc>
          <w:tcPr>
            <w:tcW w:w="7910" w:type="dxa"/>
            <w:vAlign w:val="center"/>
            <w:hideMark/>
          </w:tcPr>
          <w:p w14:paraId="4D6ADE8B" w14:textId="77777777" w:rsidR="00E45C13" w:rsidRDefault="00447CD0" w:rsidP="00E45C13">
            <w:pPr>
              <w:spacing w:after="0" w:line="240" w:lineRule="auto"/>
              <w:rPr>
                <w:rFonts w:ascii="Times New Roman" w:eastAsia="Times New Roman" w:hAnsi="Times New Roman" w:cs="Times New Roman"/>
                <w:sz w:val="24"/>
                <w:szCs w:val="24"/>
              </w:rPr>
            </w:pPr>
            <w:r w:rsidRPr="00447CD0">
              <w:rPr>
                <w:rFonts w:ascii="Times New Roman" w:eastAsia="Times New Roman" w:hAnsi="Times New Roman" w:cs="Times New Roman"/>
                <w:sz w:val="24"/>
                <w:szCs w:val="24"/>
              </w:rPr>
              <w:t>Government of NCT of Delhi (GNCTD), Delhi Jal Board (DJB), Delhi Pollution Control Committee (DPCC), and other agencies responsible for water body management and conservation.</w:t>
            </w:r>
          </w:p>
          <w:p w14:paraId="4179933F" w14:textId="0513CADC" w:rsidR="00447CD0" w:rsidRPr="00E45C13" w:rsidRDefault="00447CD0" w:rsidP="00E45C13">
            <w:pPr>
              <w:spacing w:after="0" w:line="240" w:lineRule="auto"/>
              <w:rPr>
                <w:rFonts w:ascii="Times New Roman" w:eastAsia="Times New Roman" w:hAnsi="Times New Roman" w:cs="Times New Roman"/>
                <w:sz w:val="24"/>
                <w:szCs w:val="24"/>
              </w:rPr>
            </w:pPr>
          </w:p>
        </w:tc>
      </w:tr>
      <w:tr w:rsidR="00E45C13" w:rsidRPr="00E45C13" w14:paraId="2BA321E9" w14:textId="77777777" w:rsidTr="00447CD0">
        <w:trPr>
          <w:tblCellSpacing w:w="15" w:type="dxa"/>
        </w:trPr>
        <w:tc>
          <w:tcPr>
            <w:tcW w:w="1350" w:type="dxa"/>
            <w:vAlign w:val="center"/>
            <w:hideMark/>
          </w:tcPr>
          <w:p w14:paraId="047A9924" w14:textId="77777777" w:rsidR="00447CD0"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Government/</w:t>
            </w:r>
          </w:p>
          <w:p w14:paraId="165613F9" w14:textId="5643DCCD" w:rsidR="00E45C13" w:rsidRP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Industry</w:t>
            </w:r>
          </w:p>
        </w:tc>
        <w:tc>
          <w:tcPr>
            <w:tcW w:w="7910" w:type="dxa"/>
            <w:vAlign w:val="center"/>
            <w:hideMark/>
          </w:tcPr>
          <w:p w14:paraId="4F2D9F77" w14:textId="77777777" w:rsidR="00447CD0" w:rsidRDefault="00447CD0" w:rsidP="00E45C13">
            <w:pPr>
              <w:spacing w:after="0" w:line="240" w:lineRule="auto"/>
              <w:rPr>
                <w:rFonts w:ascii="Times New Roman" w:eastAsia="Times New Roman" w:hAnsi="Times New Roman" w:cs="Times New Roman"/>
                <w:sz w:val="24"/>
                <w:szCs w:val="24"/>
              </w:rPr>
            </w:pPr>
          </w:p>
          <w:p w14:paraId="7F48EC6E" w14:textId="00976F44" w:rsidR="00447CD0" w:rsidRPr="00E45C13" w:rsidRDefault="00447CD0" w:rsidP="00E45C13">
            <w:pPr>
              <w:spacing w:after="0" w:line="240" w:lineRule="auto"/>
              <w:rPr>
                <w:rFonts w:ascii="Times New Roman" w:eastAsia="Times New Roman" w:hAnsi="Times New Roman" w:cs="Times New Roman"/>
                <w:sz w:val="24"/>
                <w:szCs w:val="24"/>
              </w:rPr>
            </w:pPr>
            <w:r w:rsidRPr="00447CD0">
              <w:rPr>
                <w:rFonts w:ascii="Times New Roman" w:eastAsia="Times New Roman" w:hAnsi="Times New Roman" w:cs="Times New Roman"/>
                <w:sz w:val="24"/>
                <w:szCs w:val="24"/>
              </w:rPr>
              <w:t>Urban planning departments, environmental agencies, GIS and remote sensing organizations, and technology providers involved in monitoring, analytics, and sustainable water resource management</w:t>
            </w:r>
            <w:r>
              <w:rPr>
                <w:rFonts w:ascii="Times New Roman" w:eastAsia="Times New Roman" w:hAnsi="Times New Roman" w:cs="Times New Roman"/>
                <w:sz w:val="24"/>
                <w:szCs w:val="24"/>
              </w:rPr>
              <w:t>.</w:t>
            </w:r>
          </w:p>
        </w:tc>
      </w:tr>
      <w:tr w:rsidR="00E45C13" w:rsidRPr="00E45C13" w14:paraId="7FDFEBFA" w14:textId="77777777" w:rsidTr="00447CD0">
        <w:trPr>
          <w:tblCellSpacing w:w="15" w:type="dxa"/>
        </w:trPr>
        <w:tc>
          <w:tcPr>
            <w:tcW w:w="1350" w:type="dxa"/>
            <w:vAlign w:val="center"/>
            <w:hideMark/>
          </w:tcPr>
          <w:p w14:paraId="44B41072" w14:textId="77777777" w:rsidR="00447CD0" w:rsidRDefault="00447CD0" w:rsidP="00E45C13">
            <w:pPr>
              <w:spacing w:after="0" w:line="240" w:lineRule="auto"/>
              <w:rPr>
                <w:rFonts w:ascii="Times New Roman" w:eastAsia="Times New Roman" w:hAnsi="Times New Roman" w:cs="Times New Roman"/>
                <w:sz w:val="24"/>
                <w:szCs w:val="24"/>
              </w:rPr>
            </w:pPr>
          </w:p>
          <w:p w14:paraId="79EB1891" w14:textId="06CB64BC" w:rsidR="00447CD0"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Others</w:t>
            </w:r>
          </w:p>
          <w:p w14:paraId="5F8F43E0" w14:textId="77777777" w:rsidR="00447CD0" w:rsidRDefault="00447CD0" w:rsidP="00E45C13">
            <w:pPr>
              <w:spacing w:after="0" w:line="240" w:lineRule="auto"/>
              <w:rPr>
                <w:rFonts w:ascii="Times New Roman" w:eastAsia="Times New Roman" w:hAnsi="Times New Roman" w:cs="Times New Roman"/>
                <w:sz w:val="24"/>
                <w:szCs w:val="24"/>
              </w:rPr>
            </w:pPr>
          </w:p>
          <w:p w14:paraId="2C58BB7E" w14:textId="77777777" w:rsidR="00447CD0" w:rsidRPr="00E45C13" w:rsidRDefault="00447CD0" w:rsidP="00E45C13">
            <w:pPr>
              <w:spacing w:after="0" w:line="240" w:lineRule="auto"/>
              <w:rPr>
                <w:rFonts w:ascii="Times New Roman" w:eastAsia="Times New Roman" w:hAnsi="Times New Roman" w:cs="Times New Roman"/>
                <w:sz w:val="24"/>
                <w:szCs w:val="24"/>
              </w:rPr>
            </w:pPr>
          </w:p>
        </w:tc>
        <w:tc>
          <w:tcPr>
            <w:tcW w:w="7910" w:type="dxa"/>
            <w:vAlign w:val="center"/>
            <w:hideMark/>
          </w:tcPr>
          <w:p w14:paraId="631D8E10" w14:textId="7D123E8B" w:rsidR="00E45C13" w:rsidRPr="00E45C13" w:rsidRDefault="00447CD0" w:rsidP="00E45C13">
            <w:pPr>
              <w:spacing w:after="0" w:line="240" w:lineRule="auto"/>
              <w:rPr>
                <w:rFonts w:ascii="Times New Roman" w:eastAsia="Times New Roman" w:hAnsi="Times New Roman" w:cs="Times New Roman"/>
                <w:sz w:val="24"/>
                <w:szCs w:val="24"/>
              </w:rPr>
            </w:pPr>
            <w:r w:rsidRPr="00447CD0">
              <w:rPr>
                <w:rFonts w:ascii="Times New Roman" w:eastAsia="Times New Roman" w:hAnsi="Times New Roman" w:cs="Times New Roman"/>
                <w:sz w:val="24"/>
                <w:szCs w:val="24"/>
              </w:rPr>
              <w:t>Local residents, environmental NGOs, academic researchers, students, and citizens who benefit from improved water quality, conservation efforts, and transparent monitoring systems.</w:t>
            </w:r>
          </w:p>
        </w:tc>
      </w:tr>
    </w:tbl>
    <w:p w14:paraId="05DFDB6B" w14:textId="3C6AE358" w:rsidR="00E45C13" w:rsidRPr="00F25484" w:rsidRDefault="007240F2" w:rsidP="00F254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74FEFE">
          <v:rect id="_x0000_i1025" style="width:0;height:1.5pt" o:hralign="center" o:hrstd="t" o:hr="t" fillcolor="#a0a0a0" stroked="f"/>
        </w:pict>
      </w:r>
    </w:p>
    <w:p w14:paraId="77F13C48" w14:textId="77777777" w:rsidR="00E45C13" w:rsidRPr="00E45C13" w:rsidRDefault="00E45C13" w:rsidP="00E45C13">
      <w:pPr>
        <w:spacing w:before="100" w:beforeAutospacing="1" w:after="100" w:afterAutospacing="1" w:line="240" w:lineRule="auto"/>
        <w:outlineLvl w:val="1"/>
        <w:rPr>
          <w:rFonts w:ascii="Times New Roman" w:eastAsia="Times New Roman" w:hAnsi="Times New Roman" w:cs="Times New Roman"/>
          <w:b/>
          <w:bCs/>
          <w:sz w:val="36"/>
          <w:szCs w:val="36"/>
        </w:rPr>
      </w:pPr>
      <w:r w:rsidRPr="00E45C13">
        <w:rPr>
          <w:rFonts w:ascii="Times New Roman" w:eastAsia="Times New Roman" w:hAnsi="Times New Roman" w:cs="Times New Roman"/>
          <w:b/>
          <w:bCs/>
          <w:sz w:val="36"/>
          <w:szCs w:val="36"/>
        </w:rPr>
        <w:t>3. Root Cause Analysis</w:t>
      </w:r>
    </w:p>
    <w:p w14:paraId="7CA2A0FF" w14:textId="77777777" w:rsidR="00E45C13" w:rsidRPr="00E45C13" w:rsidRDefault="00E45C13"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t>Why Does This Problem Exist?</w:t>
      </w:r>
    </w:p>
    <w:p w14:paraId="0FD9D519" w14:textId="3FDA8037" w:rsidR="00E45C13" w:rsidRDefault="00E45C13" w:rsidP="00721B77">
      <w:p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List the major causes contributing to the problem</w:t>
      </w:r>
      <w:r w:rsidR="00721B77">
        <w:rPr>
          <w:rFonts w:ascii="Times New Roman" w:eastAsia="Times New Roman" w:hAnsi="Times New Roman" w:cs="Times New Roman"/>
          <w:sz w:val="24"/>
          <w:szCs w:val="24"/>
        </w:rPr>
        <w:t>.</w:t>
      </w:r>
    </w:p>
    <w:p w14:paraId="34E452F1" w14:textId="7D4820EE" w:rsidR="00721B77" w:rsidRPr="00F25484" w:rsidRDefault="00721B77" w:rsidP="00F25484">
      <w:pPr>
        <w:pStyle w:val="ListParagraph"/>
        <w:numPr>
          <w:ilvl w:val="0"/>
          <w:numId w:val="14"/>
        </w:numPr>
        <w:rPr>
          <w:b/>
          <w:bCs/>
          <w:sz w:val="24"/>
          <w:szCs w:val="24"/>
          <w:u w:val="single"/>
        </w:rPr>
      </w:pPr>
      <w:r w:rsidRPr="00F25484">
        <w:rPr>
          <w:b/>
          <w:bCs/>
          <w:sz w:val="24"/>
          <w:szCs w:val="24"/>
          <w:u w:val="single"/>
        </w:rPr>
        <w:t>Dependence on Manual Monitoring and Surveys</w:t>
      </w:r>
    </w:p>
    <w:p w14:paraId="364EA777" w14:textId="77777777" w:rsidR="00721B77" w:rsidRPr="00721B77" w:rsidRDefault="00721B77" w:rsidP="00721B77">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721B77">
        <w:rPr>
          <w:rFonts w:ascii="Times New Roman" w:eastAsia="Times New Roman" w:hAnsi="Times New Roman" w:cs="Times New Roman"/>
          <w:sz w:val="24"/>
          <w:szCs w:val="24"/>
        </w:rPr>
        <w:t>Most water bodies are monitored through periodic field inspections and manual surveys. These methods are time-consuming, costly, and do not provide continuous real-time information, leading to delayed detection of environmental issues.</w:t>
      </w:r>
    </w:p>
    <w:p w14:paraId="35F65C93" w14:textId="3B3CDC91" w:rsidR="00F25484" w:rsidRPr="00F25484" w:rsidRDefault="00F25484" w:rsidP="00F25484">
      <w:pPr>
        <w:pStyle w:val="ListParagraph"/>
        <w:numPr>
          <w:ilvl w:val="0"/>
          <w:numId w:val="14"/>
        </w:numPr>
        <w:spacing w:before="100" w:beforeAutospacing="1" w:after="100" w:afterAutospacing="1" w:line="240" w:lineRule="auto"/>
        <w:rPr>
          <w:rFonts w:ascii="Times New Roman" w:eastAsia="Times New Roman" w:hAnsi="Times New Roman" w:cs="Times New Roman"/>
          <w:b/>
          <w:bCs/>
          <w:sz w:val="24"/>
          <w:szCs w:val="24"/>
          <w:u w:val="single"/>
        </w:rPr>
      </w:pPr>
      <w:r w:rsidRPr="00F25484">
        <w:rPr>
          <w:rFonts w:ascii="Times New Roman" w:eastAsia="Times New Roman" w:hAnsi="Times New Roman" w:cs="Times New Roman"/>
          <w:b/>
          <w:bCs/>
          <w:sz w:val="24"/>
          <w:szCs w:val="24"/>
          <w:u w:val="single"/>
        </w:rPr>
        <w:t>Lack of a Centralized Monitoring System</w:t>
      </w:r>
    </w:p>
    <w:p w14:paraId="474A4AFE" w14:textId="77777777" w:rsidR="00F25484" w:rsidRPr="00F25484" w:rsidRDefault="00F25484" w:rsidP="00F25484">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F25484">
        <w:rPr>
          <w:rFonts w:ascii="Times New Roman" w:eastAsia="Times New Roman" w:hAnsi="Times New Roman" w:cs="Times New Roman"/>
          <w:sz w:val="24"/>
          <w:szCs w:val="24"/>
        </w:rPr>
        <w:t>Data related to water quality, water levels, land use, and environmental conditions are often scattered across multiple agencies. The absence of a unified platform makes it difficult to integrate, analyze, and act upon the information efficiently.</w:t>
      </w:r>
    </w:p>
    <w:p w14:paraId="06CEFF04" w14:textId="248D3723" w:rsidR="00F25484" w:rsidRPr="00F25484" w:rsidRDefault="00F25484" w:rsidP="00F25484">
      <w:pPr>
        <w:pStyle w:val="ListParagraph"/>
        <w:numPr>
          <w:ilvl w:val="0"/>
          <w:numId w:val="14"/>
        </w:numPr>
        <w:spacing w:before="100" w:beforeAutospacing="1" w:after="100" w:afterAutospacing="1" w:line="240" w:lineRule="auto"/>
        <w:rPr>
          <w:rFonts w:ascii="Times New Roman" w:eastAsia="Times New Roman" w:hAnsi="Times New Roman" w:cs="Times New Roman"/>
          <w:b/>
          <w:bCs/>
          <w:sz w:val="24"/>
          <w:szCs w:val="24"/>
          <w:u w:val="single"/>
        </w:rPr>
      </w:pPr>
      <w:r w:rsidRPr="00F25484">
        <w:rPr>
          <w:rFonts w:ascii="Times New Roman" w:eastAsia="Times New Roman" w:hAnsi="Times New Roman" w:cs="Times New Roman"/>
          <w:b/>
          <w:bCs/>
          <w:sz w:val="24"/>
          <w:szCs w:val="24"/>
          <w:u w:val="single"/>
        </w:rPr>
        <w:t>Rapid Urbanization and Environmental Degradation</w:t>
      </w:r>
    </w:p>
    <w:p w14:paraId="4E1A0296" w14:textId="77777777" w:rsidR="00F25484" w:rsidRPr="00F25484" w:rsidRDefault="00F25484" w:rsidP="00F25484">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F25484">
        <w:rPr>
          <w:rFonts w:ascii="Times New Roman" w:eastAsia="Times New Roman" w:hAnsi="Times New Roman" w:cs="Times New Roman"/>
          <w:sz w:val="24"/>
          <w:szCs w:val="24"/>
        </w:rPr>
        <w:lastRenderedPageBreak/>
        <w:t>Increasing urban development, encroachment, waste dumping, and untreated sewage discharge have significantly impacted water bodies. Without automated monitoring and early warning systems, these issues often remain unnoticed until substantial damage has occurred.</w:t>
      </w:r>
    </w:p>
    <w:p w14:paraId="07FA71B2" w14:textId="027B57C0" w:rsidR="00721B77" w:rsidRDefault="00721B77" w:rsidP="00721B77">
      <w:pPr>
        <w:spacing w:before="100" w:beforeAutospacing="1" w:after="100" w:afterAutospacing="1" w:line="240" w:lineRule="auto"/>
        <w:rPr>
          <w:rFonts w:ascii="Times New Roman" w:eastAsia="Times New Roman" w:hAnsi="Times New Roman" w:cs="Times New Roman"/>
          <w:sz w:val="24"/>
          <w:szCs w:val="24"/>
        </w:rPr>
      </w:pPr>
    </w:p>
    <w:p w14:paraId="51CFA8E6" w14:textId="77777777" w:rsidR="00721B77" w:rsidRPr="00E45C13" w:rsidRDefault="00721B77" w:rsidP="00E45C13">
      <w:pPr>
        <w:spacing w:beforeAutospacing="1" w:after="0" w:afterAutospacing="1" w:line="240" w:lineRule="auto"/>
        <w:ind w:left="720"/>
        <w:rPr>
          <w:rFonts w:ascii="Times New Roman" w:eastAsia="Times New Roman" w:hAnsi="Times New Roman" w:cs="Times New Roman"/>
          <w:sz w:val="24"/>
          <w:szCs w:val="24"/>
        </w:rPr>
      </w:pPr>
    </w:p>
    <w:p w14:paraId="743017F1" w14:textId="00ABE22B" w:rsidR="00F25484" w:rsidRDefault="00E45C13" w:rsidP="00F25484">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t>Existing Gaps</w:t>
      </w:r>
    </w:p>
    <w:p w14:paraId="50BF315F" w14:textId="05E1E4B6" w:rsidR="00F25484" w:rsidRDefault="00F25484" w:rsidP="00F25484">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sz w:val="27"/>
          <w:szCs w:val="27"/>
        </w:rPr>
      </w:pPr>
      <w:r w:rsidRPr="00F25484">
        <w:rPr>
          <w:rFonts w:ascii="Times New Roman" w:eastAsia="Times New Roman" w:hAnsi="Times New Roman" w:cs="Times New Roman"/>
          <w:b/>
          <w:bCs/>
          <w:sz w:val="27"/>
          <w:szCs w:val="27"/>
        </w:rPr>
        <w:t>Absence of Real-Time Monitoring</w:t>
      </w:r>
    </w:p>
    <w:p w14:paraId="42166DEB" w14:textId="25C9762C" w:rsidR="00F25484" w:rsidRDefault="00F25484" w:rsidP="00F25484">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sz w:val="27"/>
          <w:szCs w:val="27"/>
        </w:rPr>
      </w:pPr>
      <w:r w:rsidRPr="00F25484">
        <w:rPr>
          <w:rFonts w:ascii="Times New Roman" w:eastAsia="Times New Roman" w:hAnsi="Times New Roman" w:cs="Times New Roman"/>
          <w:b/>
          <w:bCs/>
          <w:sz w:val="27"/>
          <w:szCs w:val="27"/>
        </w:rPr>
        <w:t>Lack of a Centralized Data Platform</w:t>
      </w:r>
    </w:p>
    <w:p w14:paraId="7F9988DD" w14:textId="6E664961" w:rsidR="00F25484" w:rsidRDefault="00F25484" w:rsidP="00F25484">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sz w:val="27"/>
          <w:szCs w:val="27"/>
        </w:rPr>
      </w:pPr>
      <w:r w:rsidRPr="00F25484">
        <w:rPr>
          <w:rFonts w:ascii="Times New Roman" w:eastAsia="Times New Roman" w:hAnsi="Times New Roman" w:cs="Times New Roman"/>
          <w:b/>
          <w:bCs/>
          <w:sz w:val="27"/>
          <w:szCs w:val="27"/>
        </w:rPr>
        <w:t>Limited Use of Satellite and GIS Technologies</w:t>
      </w:r>
    </w:p>
    <w:p w14:paraId="5BC4221E" w14:textId="51B3A2D5" w:rsidR="00F25484" w:rsidRDefault="00F25484" w:rsidP="00F25484">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sz w:val="27"/>
          <w:szCs w:val="27"/>
        </w:rPr>
      </w:pPr>
      <w:r w:rsidRPr="00F25484">
        <w:rPr>
          <w:rFonts w:ascii="Times New Roman" w:eastAsia="Times New Roman" w:hAnsi="Times New Roman" w:cs="Times New Roman"/>
          <w:b/>
          <w:bCs/>
          <w:sz w:val="27"/>
          <w:szCs w:val="27"/>
        </w:rPr>
        <w:t>No Automated Alert Mechanism</w:t>
      </w:r>
    </w:p>
    <w:p w14:paraId="58C052F7" w14:textId="16C2F0EA" w:rsidR="00F25484" w:rsidRDefault="00F25484" w:rsidP="00F25484">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sz w:val="27"/>
          <w:szCs w:val="27"/>
        </w:rPr>
      </w:pPr>
      <w:r w:rsidRPr="00F25484">
        <w:rPr>
          <w:rFonts w:ascii="Times New Roman" w:eastAsia="Times New Roman" w:hAnsi="Times New Roman" w:cs="Times New Roman"/>
          <w:b/>
          <w:bCs/>
          <w:sz w:val="27"/>
          <w:szCs w:val="27"/>
        </w:rPr>
        <w:t>Limited Public Participation and Transparency</w:t>
      </w:r>
    </w:p>
    <w:p w14:paraId="0C6741E2" w14:textId="7147CA06" w:rsidR="00F25484" w:rsidRPr="00F25484" w:rsidRDefault="00F25484" w:rsidP="00F25484">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sz w:val="27"/>
          <w:szCs w:val="27"/>
        </w:rPr>
      </w:pPr>
      <w:r w:rsidRPr="00F25484">
        <w:rPr>
          <w:rFonts w:ascii="Times New Roman" w:eastAsia="Times New Roman" w:hAnsi="Times New Roman" w:cs="Times New Roman"/>
          <w:b/>
          <w:bCs/>
          <w:sz w:val="27"/>
          <w:szCs w:val="27"/>
        </w:rPr>
        <w:t>Inefficient Historical Change Analysis</w:t>
      </w:r>
    </w:p>
    <w:p w14:paraId="19689A1B" w14:textId="77777777" w:rsidR="00E45C13" w:rsidRPr="00E45C13" w:rsidRDefault="007240F2" w:rsidP="00E45C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CB2F92">
          <v:rect id="_x0000_i1026" style="width:0;height:1.5pt" o:hralign="center" o:hrstd="t" o:hr="t" fillcolor="#a0a0a0" stroked="f"/>
        </w:pict>
      </w:r>
    </w:p>
    <w:p w14:paraId="5CECCB95" w14:textId="77777777" w:rsidR="00E45C13" w:rsidRPr="00E45C13" w:rsidRDefault="00E45C13" w:rsidP="00E45C13">
      <w:pPr>
        <w:spacing w:before="100" w:beforeAutospacing="1" w:after="100" w:afterAutospacing="1" w:line="240" w:lineRule="auto"/>
        <w:outlineLvl w:val="1"/>
        <w:rPr>
          <w:rFonts w:ascii="Times New Roman" w:eastAsia="Times New Roman" w:hAnsi="Times New Roman" w:cs="Times New Roman"/>
          <w:b/>
          <w:bCs/>
          <w:sz w:val="36"/>
          <w:szCs w:val="36"/>
        </w:rPr>
      </w:pPr>
      <w:r w:rsidRPr="00E45C13">
        <w:rPr>
          <w:rFonts w:ascii="Times New Roman" w:eastAsia="Times New Roman" w:hAnsi="Times New Roman" w:cs="Times New Roman"/>
          <w:b/>
          <w:bCs/>
          <w:sz w:val="36"/>
          <w:szCs w:val="36"/>
        </w:rPr>
        <w:t>4. Existing Solutions &amp; Literature Survey</w:t>
      </w:r>
    </w:p>
    <w:p w14:paraId="034B01CD" w14:textId="77777777" w:rsidR="00E45C13" w:rsidRPr="00E45C13" w:rsidRDefault="00E45C13"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t>Existing Solutions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967"/>
        <w:gridCol w:w="1182"/>
      </w:tblGrid>
      <w:tr w:rsidR="00E45C13" w:rsidRPr="00E45C13" w14:paraId="06F3E60C" w14:textId="77777777" w:rsidTr="007240F2">
        <w:trPr>
          <w:tblCellSpacing w:w="15" w:type="dxa"/>
        </w:trPr>
        <w:tc>
          <w:tcPr>
            <w:tcW w:w="0" w:type="auto"/>
            <w:vAlign w:val="center"/>
            <w:hideMark/>
          </w:tcPr>
          <w:p w14:paraId="6F90D3CF" w14:textId="77777777" w:rsidR="00E45C13" w:rsidRP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Solution</w:t>
            </w:r>
          </w:p>
        </w:tc>
        <w:tc>
          <w:tcPr>
            <w:tcW w:w="0" w:type="auto"/>
            <w:vAlign w:val="center"/>
            <w:hideMark/>
          </w:tcPr>
          <w:p w14:paraId="221AB134" w14:textId="77777777" w:rsidR="00E45C13" w:rsidRP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Strengths</w:t>
            </w:r>
          </w:p>
        </w:tc>
        <w:tc>
          <w:tcPr>
            <w:tcW w:w="0" w:type="auto"/>
            <w:vAlign w:val="center"/>
            <w:hideMark/>
          </w:tcPr>
          <w:p w14:paraId="750CCBD0" w14:textId="77777777" w:rsidR="00E45C13" w:rsidRP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Limitations</w:t>
            </w:r>
          </w:p>
        </w:tc>
      </w:tr>
      <w:tr w:rsidR="00E45C13" w:rsidRPr="00E45C13" w14:paraId="69D6D477" w14:textId="77777777" w:rsidTr="007240F2">
        <w:trPr>
          <w:tblCellSpacing w:w="15" w:type="dxa"/>
        </w:trPr>
        <w:tc>
          <w:tcPr>
            <w:tcW w:w="0" w:type="auto"/>
            <w:vAlign w:val="center"/>
            <w:hideMark/>
          </w:tcPr>
          <w:p w14:paraId="55CD1B06" w14:textId="77777777" w:rsidR="00E45C13" w:rsidRPr="00E45C13" w:rsidRDefault="00E45C13" w:rsidP="00E45C13">
            <w:pPr>
              <w:spacing w:after="0" w:line="240" w:lineRule="auto"/>
              <w:rPr>
                <w:rFonts w:ascii="Times New Roman" w:eastAsia="Times New Roman" w:hAnsi="Times New Roman" w:cs="Times New Roman"/>
                <w:sz w:val="24"/>
                <w:szCs w:val="24"/>
              </w:rPr>
            </w:pPr>
          </w:p>
        </w:tc>
        <w:tc>
          <w:tcPr>
            <w:tcW w:w="0" w:type="auto"/>
            <w:vAlign w:val="center"/>
            <w:hideMark/>
          </w:tcPr>
          <w:p w14:paraId="389285A7" w14:textId="77777777" w:rsidR="00E45C13" w:rsidRPr="00E45C13" w:rsidRDefault="00E45C13" w:rsidP="00E45C13">
            <w:pPr>
              <w:spacing w:after="0" w:line="240" w:lineRule="auto"/>
              <w:rPr>
                <w:rFonts w:ascii="Times New Roman" w:eastAsia="Times New Roman" w:hAnsi="Times New Roman" w:cs="Times New Roman"/>
                <w:sz w:val="24"/>
                <w:szCs w:val="24"/>
              </w:rPr>
            </w:pPr>
          </w:p>
        </w:tc>
        <w:tc>
          <w:tcPr>
            <w:tcW w:w="0" w:type="auto"/>
            <w:vAlign w:val="center"/>
            <w:hideMark/>
          </w:tcPr>
          <w:p w14:paraId="681E34A7" w14:textId="77777777" w:rsidR="00E45C13" w:rsidRPr="00E45C13" w:rsidRDefault="00E45C13" w:rsidP="00E45C13">
            <w:pPr>
              <w:spacing w:after="0" w:line="240" w:lineRule="auto"/>
              <w:rPr>
                <w:rFonts w:ascii="Times New Roman" w:eastAsia="Times New Roman" w:hAnsi="Times New Roman" w:cs="Times New Roman"/>
                <w:sz w:val="24"/>
                <w:szCs w:val="24"/>
              </w:rPr>
            </w:pPr>
          </w:p>
        </w:tc>
      </w:tr>
      <w:tr w:rsidR="00E45C13" w:rsidRPr="00E45C13" w14:paraId="76D3FC2A" w14:textId="77777777" w:rsidTr="007240F2">
        <w:trPr>
          <w:tblCellSpacing w:w="15" w:type="dxa"/>
        </w:trPr>
        <w:tc>
          <w:tcPr>
            <w:tcW w:w="0" w:type="auto"/>
            <w:vAlign w:val="center"/>
            <w:hideMark/>
          </w:tcPr>
          <w:p w14:paraId="71A1C559" w14:textId="77777777" w:rsidR="00E45C13" w:rsidRPr="00E45C13" w:rsidRDefault="00E45C13" w:rsidP="00E45C13">
            <w:pPr>
              <w:spacing w:after="0" w:line="240" w:lineRule="auto"/>
              <w:rPr>
                <w:rFonts w:ascii="Times New Roman" w:eastAsia="Times New Roman" w:hAnsi="Times New Roman" w:cs="Times New Roman"/>
                <w:sz w:val="24"/>
                <w:szCs w:val="24"/>
              </w:rPr>
            </w:pPr>
          </w:p>
        </w:tc>
        <w:tc>
          <w:tcPr>
            <w:tcW w:w="0" w:type="auto"/>
            <w:vAlign w:val="center"/>
            <w:hideMark/>
          </w:tcPr>
          <w:p w14:paraId="661CEBA7" w14:textId="77777777" w:rsidR="00E45C13" w:rsidRPr="00E45C13" w:rsidRDefault="00E45C13" w:rsidP="00E45C13">
            <w:pPr>
              <w:spacing w:after="0" w:line="240" w:lineRule="auto"/>
              <w:rPr>
                <w:rFonts w:ascii="Times New Roman" w:eastAsia="Times New Roman" w:hAnsi="Times New Roman" w:cs="Times New Roman"/>
                <w:sz w:val="24"/>
                <w:szCs w:val="24"/>
              </w:rPr>
            </w:pPr>
          </w:p>
        </w:tc>
        <w:tc>
          <w:tcPr>
            <w:tcW w:w="0" w:type="auto"/>
            <w:vAlign w:val="center"/>
            <w:hideMark/>
          </w:tcPr>
          <w:p w14:paraId="7E895D7A" w14:textId="77777777" w:rsidR="00E45C13" w:rsidRPr="00E45C13" w:rsidRDefault="00E45C13" w:rsidP="00E45C13">
            <w:pPr>
              <w:spacing w:after="0" w:line="240" w:lineRule="auto"/>
              <w:rPr>
                <w:rFonts w:ascii="Times New Roman" w:eastAsia="Times New Roman" w:hAnsi="Times New Roman" w:cs="Times New Roman"/>
                <w:sz w:val="24"/>
                <w:szCs w:val="24"/>
              </w:rPr>
            </w:pPr>
          </w:p>
        </w:tc>
      </w:tr>
      <w:tr w:rsidR="00E45C13" w:rsidRPr="00E45C13" w14:paraId="0E12CD3B" w14:textId="77777777" w:rsidTr="007240F2">
        <w:trPr>
          <w:tblCellSpacing w:w="15" w:type="dxa"/>
        </w:trPr>
        <w:tc>
          <w:tcPr>
            <w:tcW w:w="0" w:type="auto"/>
            <w:vAlign w:val="center"/>
            <w:hideMark/>
          </w:tcPr>
          <w:p w14:paraId="3D7DD85C" w14:textId="77777777" w:rsidR="00E45C13" w:rsidRPr="00E45C13" w:rsidRDefault="00E45C13" w:rsidP="00E45C13">
            <w:pPr>
              <w:spacing w:after="0" w:line="240" w:lineRule="auto"/>
              <w:rPr>
                <w:rFonts w:ascii="Times New Roman" w:eastAsia="Times New Roman" w:hAnsi="Times New Roman" w:cs="Times New Roman"/>
                <w:sz w:val="24"/>
                <w:szCs w:val="24"/>
              </w:rPr>
            </w:pPr>
          </w:p>
        </w:tc>
        <w:tc>
          <w:tcPr>
            <w:tcW w:w="0" w:type="auto"/>
            <w:vAlign w:val="center"/>
            <w:hideMark/>
          </w:tcPr>
          <w:p w14:paraId="1FE21A10" w14:textId="77777777" w:rsidR="00E45C13" w:rsidRPr="00E45C13" w:rsidRDefault="00E45C13" w:rsidP="00E45C13">
            <w:pPr>
              <w:spacing w:after="0" w:line="240" w:lineRule="auto"/>
              <w:rPr>
                <w:rFonts w:ascii="Times New Roman" w:eastAsia="Times New Roman" w:hAnsi="Times New Roman" w:cs="Times New Roman"/>
                <w:sz w:val="24"/>
                <w:szCs w:val="24"/>
              </w:rPr>
            </w:pPr>
          </w:p>
        </w:tc>
        <w:tc>
          <w:tcPr>
            <w:tcW w:w="0" w:type="auto"/>
            <w:vAlign w:val="center"/>
            <w:hideMark/>
          </w:tcPr>
          <w:p w14:paraId="400EAD15" w14:textId="77777777" w:rsidR="00E45C13" w:rsidRPr="00E45C13" w:rsidRDefault="00E45C13" w:rsidP="00E45C13">
            <w:pPr>
              <w:spacing w:after="0" w:line="240" w:lineRule="auto"/>
              <w:rPr>
                <w:rFonts w:ascii="Times New Roman" w:eastAsia="Times New Roman" w:hAnsi="Times New Roman" w:cs="Times New Roman"/>
                <w:sz w:val="24"/>
                <w:szCs w:val="24"/>
              </w:rPr>
            </w:pPr>
          </w:p>
        </w:tc>
      </w:tr>
    </w:tbl>
    <w:p w14:paraId="025818AB" w14:textId="77777777" w:rsidR="00E45C13" w:rsidRPr="00E45C13" w:rsidRDefault="00E45C13"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t>Key Findings</w:t>
      </w:r>
      <w:bookmarkStart w:id="0" w:name="_GoBack"/>
      <w:bookmarkEnd w:id="0"/>
    </w:p>
    <w:p w14:paraId="08B70F7F" w14:textId="77777777" w:rsidR="00E45C13" w:rsidRPr="00E45C13" w:rsidRDefault="00E45C13" w:rsidP="00E45C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Finding 1</w:t>
      </w:r>
    </w:p>
    <w:p w14:paraId="71DA3787" w14:textId="77777777" w:rsidR="00E45C13" w:rsidRPr="00E45C13" w:rsidRDefault="00E45C13" w:rsidP="00E45C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Finding 2</w:t>
      </w:r>
    </w:p>
    <w:p w14:paraId="5B91364F" w14:textId="77777777" w:rsidR="00E45C13" w:rsidRPr="00E45C13" w:rsidRDefault="00E45C13" w:rsidP="00E45C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Finding 3</w:t>
      </w:r>
    </w:p>
    <w:p w14:paraId="6CDD6491" w14:textId="77777777" w:rsidR="00E45C13" w:rsidRPr="00E45C13" w:rsidRDefault="00E45C13"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t>Opportunity for Innovation</w:t>
      </w:r>
    </w:p>
    <w:p w14:paraId="0467EFC9" w14:textId="77777777" w:rsidR="00E45C13" w:rsidRPr="00E45C13" w:rsidRDefault="00E45C13" w:rsidP="00E45C13">
      <w:p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Explain what unique value your team can provide.</w:t>
      </w:r>
    </w:p>
    <w:p w14:paraId="2266B515" w14:textId="77777777" w:rsidR="00E45C13" w:rsidRPr="00E45C13" w:rsidRDefault="007240F2" w:rsidP="00E45C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ECC3EA">
          <v:rect id="_x0000_i1027" style="width:0;height:1.5pt" o:hralign="center" o:hrstd="t" o:hr="t" fillcolor="#a0a0a0" stroked="f"/>
        </w:pict>
      </w:r>
    </w:p>
    <w:p w14:paraId="593DAFE8" w14:textId="77777777" w:rsidR="00E45C13" w:rsidRPr="00E45C13" w:rsidRDefault="00E45C13" w:rsidP="00E45C13">
      <w:pPr>
        <w:spacing w:before="100" w:beforeAutospacing="1" w:after="100" w:afterAutospacing="1" w:line="240" w:lineRule="auto"/>
        <w:outlineLvl w:val="1"/>
        <w:rPr>
          <w:rFonts w:ascii="Times New Roman" w:eastAsia="Times New Roman" w:hAnsi="Times New Roman" w:cs="Times New Roman"/>
          <w:b/>
          <w:bCs/>
          <w:sz w:val="36"/>
          <w:szCs w:val="36"/>
        </w:rPr>
      </w:pPr>
      <w:r w:rsidRPr="00E45C13">
        <w:rPr>
          <w:rFonts w:ascii="Times New Roman" w:eastAsia="Times New Roman" w:hAnsi="Times New Roman" w:cs="Times New Roman"/>
          <w:b/>
          <w:bCs/>
          <w:sz w:val="36"/>
          <w:szCs w:val="36"/>
        </w:rPr>
        <w:t>5. Proposed Solution</w:t>
      </w:r>
    </w:p>
    <w:p w14:paraId="2E9249D9" w14:textId="77777777" w:rsidR="00E45C13" w:rsidRPr="00E45C13" w:rsidRDefault="00E45C13"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t>Solution Overview</w:t>
      </w:r>
    </w:p>
    <w:p w14:paraId="3D27D942" w14:textId="77777777" w:rsidR="00E45C13" w:rsidRPr="00E45C13" w:rsidRDefault="00E45C13" w:rsidP="00E45C13">
      <w:p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Describe the proposed solution in 150–200 words.</w:t>
      </w:r>
    </w:p>
    <w:p w14:paraId="3CC68122" w14:textId="77777777" w:rsidR="00E45C13" w:rsidRPr="00E45C13" w:rsidRDefault="00E45C13"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lastRenderedPageBreak/>
        <w:t>Key Features</w:t>
      </w:r>
    </w:p>
    <w:p w14:paraId="2654CC1F" w14:textId="77777777" w:rsidR="00E45C13" w:rsidRPr="00E45C13" w:rsidRDefault="00E45C13" w:rsidP="00E45C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Feature 1</w:t>
      </w:r>
    </w:p>
    <w:p w14:paraId="1E2781C7" w14:textId="77777777" w:rsidR="00E45C13" w:rsidRPr="00E45C13" w:rsidRDefault="00E45C13" w:rsidP="00E45C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Feature 2</w:t>
      </w:r>
    </w:p>
    <w:p w14:paraId="6CAA71D4" w14:textId="77777777" w:rsidR="00E45C13" w:rsidRPr="00E45C13" w:rsidRDefault="00E45C13" w:rsidP="00E45C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Feature 3</w:t>
      </w:r>
    </w:p>
    <w:p w14:paraId="61DDB73E" w14:textId="77777777" w:rsidR="00E45C13" w:rsidRPr="00E45C13" w:rsidRDefault="00E45C13" w:rsidP="00E45C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Feature 4</w:t>
      </w:r>
    </w:p>
    <w:p w14:paraId="11CBAEA7" w14:textId="77777777" w:rsidR="00E45C13" w:rsidRPr="00E45C13" w:rsidRDefault="00E45C13"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t>Innovation Highlights</w:t>
      </w:r>
    </w:p>
    <w:p w14:paraId="4DF7EA13" w14:textId="77777777" w:rsidR="00E45C13" w:rsidRPr="00E45C13" w:rsidRDefault="00E45C13" w:rsidP="00E45C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Unique Feature 1</w:t>
      </w:r>
    </w:p>
    <w:p w14:paraId="3ADBB797" w14:textId="77777777" w:rsidR="00E45C13" w:rsidRPr="00E45C13" w:rsidRDefault="00E45C13" w:rsidP="00E45C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Unique Feature 2</w:t>
      </w:r>
    </w:p>
    <w:p w14:paraId="1A1EE9C9" w14:textId="77777777" w:rsidR="00E45C13" w:rsidRPr="00E45C13" w:rsidRDefault="00E45C13" w:rsidP="00E45C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Unique Feature 3</w:t>
      </w:r>
    </w:p>
    <w:p w14:paraId="2EFB73E6" w14:textId="77777777" w:rsidR="00E45C13" w:rsidRPr="00E45C13" w:rsidRDefault="00E45C13" w:rsidP="00E45C13">
      <w:pPr>
        <w:spacing w:after="0" w:line="240" w:lineRule="auto"/>
        <w:rPr>
          <w:rFonts w:ascii="Times New Roman" w:eastAsia="Times New Roman" w:hAnsi="Times New Roman" w:cs="Times New Roman"/>
          <w:sz w:val="24"/>
          <w:szCs w:val="24"/>
        </w:rPr>
      </w:pPr>
    </w:p>
    <w:p w14:paraId="7F9A1B03" w14:textId="77777777" w:rsidR="00E45C13" w:rsidRPr="00E45C13" w:rsidRDefault="00E45C13" w:rsidP="00E45C13">
      <w:pPr>
        <w:spacing w:before="100" w:beforeAutospacing="1" w:after="100" w:afterAutospacing="1" w:line="240" w:lineRule="auto"/>
        <w:outlineLvl w:val="1"/>
        <w:rPr>
          <w:rFonts w:ascii="Times New Roman" w:eastAsia="Times New Roman" w:hAnsi="Times New Roman" w:cs="Times New Roman"/>
          <w:b/>
          <w:bCs/>
          <w:sz w:val="36"/>
          <w:szCs w:val="36"/>
        </w:rPr>
      </w:pPr>
      <w:r w:rsidRPr="00E45C13">
        <w:rPr>
          <w:rFonts w:ascii="Times New Roman" w:eastAsia="Times New Roman" w:hAnsi="Times New Roman" w:cs="Times New Roman"/>
          <w:b/>
          <w:bCs/>
          <w:sz w:val="36"/>
          <w:szCs w:val="36"/>
        </w:rPr>
        <w:t>6. Technical Feasibility Analysis</w:t>
      </w:r>
    </w:p>
    <w:p w14:paraId="560B47D6" w14:textId="77777777" w:rsidR="00E45C13" w:rsidRPr="00E45C13" w:rsidRDefault="00E45C13"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t>Proposed Technology Stack</w:t>
      </w:r>
    </w:p>
    <w:p w14:paraId="02F493A0" w14:textId="4679C7F5" w:rsidR="006D7F75" w:rsidRDefault="00E555FE" w:rsidP="006D7F75">
      <w:pPr>
        <w:spacing w:before="100" w:beforeAutospacing="1" w:after="100" w:afterAutospacing="1" w:line="240" w:lineRule="auto"/>
        <w:rPr>
          <w:rFonts w:ascii="Times New Roman" w:eastAsia="Times New Roman" w:hAnsi="Times New Roman" w:cs="Times New Roman"/>
          <w:sz w:val="24"/>
          <w:szCs w:val="24"/>
        </w:rPr>
      </w:pPr>
      <w:r w:rsidRPr="006D7F75">
        <w:rPr>
          <w:rFonts w:ascii="Times New Roman" w:eastAsia="Times New Roman" w:hAnsi="Times New Roman" w:cs="Times New Roman"/>
          <w:b/>
          <w:bCs/>
          <w:sz w:val="24"/>
          <w:szCs w:val="24"/>
          <w:lang w:val="en-IN" w:eastAsia="en-IN"/>
        </w:rPr>
        <w:t>Component</w:t>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sidRPr="006D7F75">
        <w:rPr>
          <w:rFonts w:ascii="Times New Roman" w:eastAsia="Times New Roman" w:hAnsi="Times New Roman" w:cs="Times New Roman"/>
          <w:b/>
          <w:bCs/>
          <w:sz w:val="24"/>
          <w:szCs w:val="24"/>
          <w:lang w:val="en-IN" w:eastAsia="en-IN"/>
        </w:rPr>
        <w:t>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1"/>
        <w:gridCol w:w="6139"/>
      </w:tblGrid>
      <w:tr w:rsidR="006D7F75" w:rsidRPr="006D7F75" w14:paraId="00522BFC" w14:textId="77777777" w:rsidTr="00D80294">
        <w:trPr>
          <w:tblCellSpacing w:w="15" w:type="dxa"/>
        </w:trPr>
        <w:tc>
          <w:tcPr>
            <w:tcW w:w="3271" w:type="dxa"/>
            <w:vAlign w:val="center"/>
            <w:hideMark/>
          </w:tcPr>
          <w:p w14:paraId="1CA038A2" w14:textId="77777777" w:rsidR="006D7F75" w:rsidRPr="006D7F75" w:rsidRDefault="006D7F75" w:rsidP="006D7F75">
            <w:pPr>
              <w:spacing w:after="0" w:line="240" w:lineRule="auto"/>
              <w:rPr>
                <w:rFonts w:ascii="Times New Roman" w:eastAsia="Times New Roman" w:hAnsi="Times New Roman" w:cs="Times New Roman"/>
                <w:sz w:val="24"/>
                <w:szCs w:val="24"/>
                <w:lang w:val="en-IN" w:eastAsia="en-IN"/>
              </w:rPr>
            </w:pPr>
            <w:r w:rsidRPr="006D7F75">
              <w:rPr>
                <w:rFonts w:ascii="Times New Roman" w:eastAsia="Times New Roman" w:hAnsi="Times New Roman" w:cs="Times New Roman"/>
                <w:sz w:val="24"/>
                <w:szCs w:val="24"/>
                <w:lang w:val="en-IN" w:eastAsia="en-IN"/>
              </w:rPr>
              <w:t>Frontend</w:t>
            </w:r>
          </w:p>
        </w:tc>
        <w:tc>
          <w:tcPr>
            <w:tcW w:w="6109" w:type="dxa"/>
            <w:vAlign w:val="center"/>
            <w:hideMark/>
          </w:tcPr>
          <w:p w14:paraId="49A955EC" w14:textId="77777777" w:rsidR="006D7F75" w:rsidRPr="006D7F75" w:rsidRDefault="006D7F75" w:rsidP="006D7F75">
            <w:pPr>
              <w:spacing w:after="0" w:line="240" w:lineRule="auto"/>
              <w:rPr>
                <w:rFonts w:ascii="Times New Roman" w:eastAsia="Times New Roman" w:hAnsi="Times New Roman" w:cs="Times New Roman"/>
                <w:sz w:val="24"/>
                <w:szCs w:val="24"/>
                <w:lang w:val="en-IN" w:eastAsia="en-IN"/>
              </w:rPr>
            </w:pPr>
            <w:r w:rsidRPr="006D7F75">
              <w:rPr>
                <w:rFonts w:ascii="Times New Roman" w:eastAsia="Times New Roman" w:hAnsi="Times New Roman" w:cs="Times New Roman"/>
                <w:sz w:val="24"/>
                <w:szCs w:val="24"/>
                <w:lang w:val="en-IN" w:eastAsia="en-IN"/>
              </w:rPr>
              <w:t xml:space="preserve">Next.js, React.js, Tailwind CSS, </w:t>
            </w:r>
            <w:proofErr w:type="spellStart"/>
            <w:r w:rsidRPr="006D7F75">
              <w:rPr>
                <w:rFonts w:ascii="Times New Roman" w:eastAsia="Times New Roman" w:hAnsi="Times New Roman" w:cs="Times New Roman"/>
                <w:sz w:val="24"/>
                <w:szCs w:val="24"/>
                <w:lang w:val="en-IN" w:eastAsia="en-IN"/>
              </w:rPr>
              <w:t>Shadcn</w:t>
            </w:r>
            <w:proofErr w:type="spellEnd"/>
            <w:r w:rsidRPr="006D7F75">
              <w:rPr>
                <w:rFonts w:ascii="Times New Roman" w:eastAsia="Times New Roman" w:hAnsi="Times New Roman" w:cs="Times New Roman"/>
                <w:sz w:val="24"/>
                <w:szCs w:val="24"/>
                <w:lang w:val="en-IN" w:eastAsia="en-IN"/>
              </w:rPr>
              <w:t xml:space="preserve"> UI, Leaflet.js</w:t>
            </w:r>
          </w:p>
        </w:tc>
      </w:tr>
      <w:tr w:rsidR="006D7F75" w:rsidRPr="006D7F75" w14:paraId="7658C15F" w14:textId="77777777" w:rsidTr="00D80294">
        <w:trPr>
          <w:tblCellSpacing w:w="15" w:type="dxa"/>
        </w:trPr>
        <w:tc>
          <w:tcPr>
            <w:tcW w:w="3271" w:type="dxa"/>
            <w:vAlign w:val="center"/>
            <w:hideMark/>
          </w:tcPr>
          <w:p w14:paraId="6B6E0F94" w14:textId="77777777" w:rsidR="006D7F75" w:rsidRPr="006D7F75" w:rsidRDefault="006D7F75" w:rsidP="006D7F75">
            <w:pPr>
              <w:spacing w:after="0" w:line="240" w:lineRule="auto"/>
              <w:rPr>
                <w:rFonts w:ascii="Times New Roman" w:eastAsia="Times New Roman" w:hAnsi="Times New Roman" w:cs="Times New Roman"/>
                <w:sz w:val="24"/>
                <w:szCs w:val="24"/>
                <w:lang w:val="en-IN" w:eastAsia="en-IN"/>
              </w:rPr>
            </w:pPr>
            <w:r w:rsidRPr="006D7F75">
              <w:rPr>
                <w:rFonts w:ascii="Times New Roman" w:eastAsia="Times New Roman" w:hAnsi="Times New Roman" w:cs="Times New Roman"/>
                <w:sz w:val="24"/>
                <w:szCs w:val="24"/>
                <w:lang w:val="en-IN" w:eastAsia="en-IN"/>
              </w:rPr>
              <w:t>Backend</w:t>
            </w:r>
          </w:p>
        </w:tc>
        <w:tc>
          <w:tcPr>
            <w:tcW w:w="6109" w:type="dxa"/>
            <w:vAlign w:val="center"/>
            <w:hideMark/>
          </w:tcPr>
          <w:p w14:paraId="785880F9" w14:textId="77777777" w:rsidR="006D7F75" w:rsidRPr="006D7F75" w:rsidRDefault="006D7F75" w:rsidP="006D7F75">
            <w:pPr>
              <w:spacing w:after="0" w:line="240" w:lineRule="auto"/>
              <w:rPr>
                <w:rFonts w:ascii="Times New Roman" w:eastAsia="Times New Roman" w:hAnsi="Times New Roman" w:cs="Times New Roman"/>
                <w:sz w:val="24"/>
                <w:szCs w:val="24"/>
                <w:lang w:val="en-IN" w:eastAsia="en-IN"/>
              </w:rPr>
            </w:pPr>
            <w:r w:rsidRPr="006D7F75">
              <w:rPr>
                <w:rFonts w:ascii="Times New Roman" w:eastAsia="Times New Roman" w:hAnsi="Times New Roman" w:cs="Times New Roman"/>
                <w:sz w:val="24"/>
                <w:szCs w:val="24"/>
                <w:lang w:val="en-IN" w:eastAsia="en-IN"/>
              </w:rPr>
              <w:t>Node.js, Express.js</w:t>
            </w:r>
          </w:p>
        </w:tc>
      </w:tr>
      <w:tr w:rsidR="006D7F75" w:rsidRPr="006D7F75" w14:paraId="3DB1B74C" w14:textId="77777777" w:rsidTr="00D80294">
        <w:trPr>
          <w:tblCellSpacing w:w="15" w:type="dxa"/>
        </w:trPr>
        <w:tc>
          <w:tcPr>
            <w:tcW w:w="3271" w:type="dxa"/>
            <w:vAlign w:val="center"/>
            <w:hideMark/>
          </w:tcPr>
          <w:p w14:paraId="45FF4F86" w14:textId="77777777" w:rsidR="006D7F75" w:rsidRPr="006D7F75" w:rsidRDefault="006D7F75" w:rsidP="006D7F75">
            <w:pPr>
              <w:spacing w:after="0" w:line="240" w:lineRule="auto"/>
              <w:rPr>
                <w:rFonts w:ascii="Times New Roman" w:eastAsia="Times New Roman" w:hAnsi="Times New Roman" w:cs="Times New Roman"/>
                <w:sz w:val="24"/>
                <w:szCs w:val="24"/>
                <w:lang w:val="en-IN" w:eastAsia="en-IN"/>
              </w:rPr>
            </w:pPr>
            <w:r w:rsidRPr="006D7F75">
              <w:rPr>
                <w:rFonts w:ascii="Times New Roman" w:eastAsia="Times New Roman" w:hAnsi="Times New Roman" w:cs="Times New Roman"/>
                <w:sz w:val="24"/>
                <w:szCs w:val="24"/>
                <w:lang w:val="en-IN" w:eastAsia="en-IN"/>
              </w:rPr>
              <w:t>Database</w:t>
            </w:r>
          </w:p>
        </w:tc>
        <w:tc>
          <w:tcPr>
            <w:tcW w:w="6109" w:type="dxa"/>
            <w:vAlign w:val="center"/>
            <w:hideMark/>
          </w:tcPr>
          <w:p w14:paraId="6E9AA4D0" w14:textId="77777777" w:rsidR="006D7F75" w:rsidRPr="006D7F75" w:rsidRDefault="006D7F75" w:rsidP="006D7F75">
            <w:pPr>
              <w:spacing w:after="0" w:line="240" w:lineRule="auto"/>
              <w:rPr>
                <w:rFonts w:ascii="Times New Roman" w:eastAsia="Times New Roman" w:hAnsi="Times New Roman" w:cs="Times New Roman"/>
                <w:sz w:val="24"/>
                <w:szCs w:val="24"/>
                <w:lang w:val="en-IN" w:eastAsia="en-IN"/>
              </w:rPr>
            </w:pPr>
            <w:r w:rsidRPr="006D7F75">
              <w:rPr>
                <w:rFonts w:ascii="Times New Roman" w:eastAsia="Times New Roman" w:hAnsi="Times New Roman" w:cs="Times New Roman"/>
                <w:sz w:val="24"/>
                <w:szCs w:val="24"/>
                <w:lang w:val="en-IN" w:eastAsia="en-IN"/>
              </w:rPr>
              <w:t>MongoDB Atlas, Mongoose</w:t>
            </w:r>
          </w:p>
        </w:tc>
      </w:tr>
      <w:tr w:rsidR="006D7F75" w:rsidRPr="006D7F75" w14:paraId="0EE0874D" w14:textId="77777777" w:rsidTr="00D80294">
        <w:trPr>
          <w:tblCellSpacing w:w="15" w:type="dxa"/>
        </w:trPr>
        <w:tc>
          <w:tcPr>
            <w:tcW w:w="3271" w:type="dxa"/>
            <w:vAlign w:val="center"/>
            <w:hideMark/>
          </w:tcPr>
          <w:p w14:paraId="65D1C2A3" w14:textId="77777777" w:rsidR="006D7F75" w:rsidRPr="006D7F75" w:rsidRDefault="006D7F75" w:rsidP="006D7F75">
            <w:pPr>
              <w:spacing w:after="0" w:line="240" w:lineRule="auto"/>
              <w:rPr>
                <w:rFonts w:ascii="Times New Roman" w:eastAsia="Times New Roman" w:hAnsi="Times New Roman" w:cs="Times New Roman"/>
                <w:sz w:val="24"/>
                <w:szCs w:val="24"/>
                <w:lang w:val="en-IN" w:eastAsia="en-IN"/>
              </w:rPr>
            </w:pPr>
            <w:r w:rsidRPr="006D7F75">
              <w:rPr>
                <w:rFonts w:ascii="Times New Roman" w:eastAsia="Times New Roman" w:hAnsi="Times New Roman" w:cs="Times New Roman"/>
                <w:sz w:val="24"/>
                <w:szCs w:val="24"/>
                <w:lang w:val="en-IN" w:eastAsia="en-IN"/>
              </w:rPr>
              <w:t>Cloud/Hosting</w:t>
            </w:r>
          </w:p>
        </w:tc>
        <w:tc>
          <w:tcPr>
            <w:tcW w:w="6109" w:type="dxa"/>
            <w:vAlign w:val="center"/>
            <w:hideMark/>
          </w:tcPr>
          <w:p w14:paraId="3B24D3DD" w14:textId="77777777" w:rsidR="006D7F75" w:rsidRPr="006D7F75" w:rsidRDefault="006D7F75" w:rsidP="006D7F75">
            <w:pPr>
              <w:spacing w:after="0" w:line="240" w:lineRule="auto"/>
              <w:rPr>
                <w:rFonts w:ascii="Times New Roman" w:eastAsia="Times New Roman" w:hAnsi="Times New Roman" w:cs="Times New Roman"/>
                <w:sz w:val="24"/>
                <w:szCs w:val="24"/>
                <w:lang w:val="en-IN" w:eastAsia="en-IN"/>
              </w:rPr>
            </w:pPr>
            <w:proofErr w:type="spellStart"/>
            <w:r w:rsidRPr="006D7F75">
              <w:rPr>
                <w:rFonts w:ascii="Times New Roman" w:eastAsia="Times New Roman" w:hAnsi="Times New Roman" w:cs="Times New Roman"/>
                <w:sz w:val="24"/>
                <w:szCs w:val="24"/>
                <w:lang w:val="en-IN" w:eastAsia="en-IN"/>
              </w:rPr>
              <w:t>Vercel</w:t>
            </w:r>
            <w:proofErr w:type="spellEnd"/>
            <w:r w:rsidRPr="006D7F75">
              <w:rPr>
                <w:rFonts w:ascii="Times New Roman" w:eastAsia="Times New Roman" w:hAnsi="Times New Roman" w:cs="Times New Roman"/>
                <w:sz w:val="24"/>
                <w:szCs w:val="24"/>
                <w:lang w:val="en-IN" w:eastAsia="en-IN"/>
              </w:rPr>
              <w:t xml:space="preserve"> (Frontend), Render/Railway (Backend), MongoDB Atlas (Database)</w:t>
            </w:r>
          </w:p>
        </w:tc>
      </w:tr>
      <w:tr w:rsidR="00E555FE" w:rsidRPr="006D7F75" w14:paraId="7670277B" w14:textId="77777777" w:rsidTr="00D80294">
        <w:trPr>
          <w:trHeight w:val="525"/>
          <w:tblCellSpacing w:w="15" w:type="dxa"/>
        </w:trPr>
        <w:tc>
          <w:tcPr>
            <w:tcW w:w="3271" w:type="dxa"/>
            <w:vAlign w:val="center"/>
          </w:tcPr>
          <w:p w14:paraId="06326EF4" w14:textId="76DDDF81" w:rsidR="00E555FE" w:rsidRPr="006D7F75" w:rsidRDefault="00E555FE" w:rsidP="006D7F75">
            <w:pPr>
              <w:spacing w:after="0" w:line="240" w:lineRule="auto"/>
              <w:rPr>
                <w:rFonts w:ascii="Times New Roman" w:eastAsia="Times New Roman" w:hAnsi="Times New Roman" w:cs="Times New Roman"/>
                <w:sz w:val="24"/>
                <w:szCs w:val="24"/>
                <w:lang w:val="en-IN" w:eastAsia="en-IN"/>
              </w:rPr>
            </w:pPr>
            <w:r w:rsidRPr="006D7F75">
              <w:rPr>
                <w:rFonts w:ascii="Times New Roman" w:eastAsia="Times New Roman" w:hAnsi="Times New Roman" w:cs="Times New Roman"/>
                <w:sz w:val="24"/>
                <w:szCs w:val="24"/>
                <w:lang w:val="en-IN" w:eastAsia="en-IN"/>
              </w:rPr>
              <w:t>AI/ML (if applicable)</w:t>
            </w:r>
          </w:p>
        </w:tc>
        <w:tc>
          <w:tcPr>
            <w:tcW w:w="6109" w:type="dxa"/>
            <w:vAlign w:val="center"/>
          </w:tcPr>
          <w:p w14:paraId="57D73745" w14:textId="0B9B7BBA" w:rsidR="00E555FE" w:rsidRPr="006D7F75" w:rsidRDefault="00E555FE" w:rsidP="006D7F75">
            <w:pPr>
              <w:spacing w:after="0" w:line="240" w:lineRule="auto"/>
              <w:rPr>
                <w:rFonts w:ascii="Times New Roman" w:eastAsia="Times New Roman" w:hAnsi="Times New Roman" w:cs="Times New Roman"/>
                <w:sz w:val="24"/>
                <w:szCs w:val="24"/>
                <w:lang w:val="en-IN" w:eastAsia="en-IN"/>
              </w:rPr>
            </w:pPr>
            <w:r w:rsidRPr="006D7F75">
              <w:rPr>
                <w:rFonts w:ascii="Times New Roman" w:eastAsia="Times New Roman" w:hAnsi="Times New Roman" w:cs="Times New Roman"/>
                <w:sz w:val="24"/>
                <w:szCs w:val="24"/>
                <w:lang w:val="en-IN" w:eastAsia="en-IN"/>
              </w:rPr>
              <w:t xml:space="preserve">Python, </w:t>
            </w:r>
            <w:proofErr w:type="spellStart"/>
            <w:r w:rsidRPr="006D7F75">
              <w:rPr>
                <w:rFonts w:ascii="Times New Roman" w:eastAsia="Times New Roman" w:hAnsi="Times New Roman" w:cs="Times New Roman"/>
                <w:sz w:val="24"/>
                <w:szCs w:val="24"/>
                <w:lang w:val="en-IN" w:eastAsia="en-IN"/>
              </w:rPr>
              <w:t>FastAPI</w:t>
            </w:r>
            <w:proofErr w:type="spellEnd"/>
            <w:r w:rsidRPr="006D7F75">
              <w:rPr>
                <w:rFonts w:ascii="Times New Roman" w:eastAsia="Times New Roman" w:hAnsi="Times New Roman" w:cs="Times New Roman"/>
                <w:sz w:val="24"/>
                <w:szCs w:val="24"/>
                <w:lang w:val="en-IN" w:eastAsia="en-IN"/>
              </w:rPr>
              <w:t xml:space="preserve">, </w:t>
            </w:r>
            <w:proofErr w:type="spellStart"/>
            <w:r w:rsidRPr="006D7F75">
              <w:rPr>
                <w:rFonts w:ascii="Times New Roman" w:eastAsia="Times New Roman" w:hAnsi="Times New Roman" w:cs="Times New Roman"/>
                <w:sz w:val="24"/>
                <w:szCs w:val="24"/>
                <w:lang w:val="en-IN" w:eastAsia="en-IN"/>
              </w:rPr>
              <w:t>OpenCV</w:t>
            </w:r>
            <w:proofErr w:type="spellEnd"/>
            <w:r w:rsidRPr="006D7F75">
              <w:rPr>
                <w:rFonts w:ascii="Times New Roman" w:eastAsia="Times New Roman" w:hAnsi="Times New Roman" w:cs="Times New Roman"/>
                <w:sz w:val="24"/>
                <w:szCs w:val="24"/>
                <w:lang w:val="en-IN" w:eastAsia="en-IN"/>
              </w:rPr>
              <w:t xml:space="preserve">, YOLOv11, </w:t>
            </w:r>
            <w:proofErr w:type="spellStart"/>
            <w:r w:rsidRPr="006D7F75">
              <w:rPr>
                <w:rFonts w:ascii="Times New Roman" w:eastAsia="Times New Roman" w:hAnsi="Times New Roman" w:cs="Times New Roman"/>
                <w:sz w:val="24"/>
                <w:szCs w:val="24"/>
                <w:lang w:val="en-IN" w:eastAsia="en-IN"/>
              </w:rPr>
              <w:t>Scikit</w:t>
            </w:r>
            <w:proofErr w:type="spellEnd"/>
            <w:r w:rsidRPr="006D7F75">
              <w:rPr>
                <w:rFonts w:ascii="Times New Roman" w:eastAsia="Times New Roman" w:hAnsi="Times New Roman" w:cs="Times New Roman"/>
                <w:sz w:val="24"/>
                <w:szCs w:val="24"/>
                <w:lang w:val="en-IN" w:eastAsia="en-IN"/>
              </w:rPr>
              <w:t>-learn, Pandas</w:t>
            </w:r>
          </w:p>
        </w:tc>
      </w:tr>
      <w:tr w:rsidR="00F10755" w:rsidRPr="006D7F75" w14:paraId="441E17F1" w14:textId="77777777" w:rsidTr="00D80294">
        <w:trPr>
          <w:trHeight w:val="780"/>
          <w:tblHeader/>
          <w:tblCellSpacing w:w="15" w:type="dxa"/>
        </w:trPr>
        <w:tc>
          <w:tcPr>
            <w:tcW w:w="3271" w:type="dxa"/>
            <w:vAlign w:val="center"/>
            <w:hideMark/>
          </w:tcPr>
          <w:p w14:paraId="43DB01BC" w14:textId="511A9F8B" w:rsidR="00F10755" w:rsidRPr="00F10755" w:rsidRDefault="00F10755" w:rsidP="00F10755">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t>Integration Requirements</w:t>
            </w:r>
          </w:p>
        </w:tc>
        <w:tc>
          <w:tcPr>
            <w:tcW w:w="6109" w:type="dxa"/>
            <w:vAlign w:val="center"/>
            <w:hideMark/>
          </w:tcPr>
          <w:p w14:paraId="43DE598C" w14:textId="5830FE71" w:rsidR="00F10755" w:rsidRPr="003600EF" w:rsidRDefault="00F10755" w:rsidP="003600EF">
            <w:pPr>
              <w:spacing w:after="0" w:line="240" w:lineRule="auto"/>
              <w:rPr>
                <w:rFonts w:ascii="Times New Roman" w:eastAsia="Times New Roman" w:hAnsi="Times New Roman" w:cs="Times New Roman"/>
                <w:bCs/>
                <w:sz w:val="24"/>
                <w:szCs w:val="24"/>
                <w:lang w:val="en-IN" w:eastAsia="en-IN"/>
              </w:rPr>
            </w:pPr>
          </w:p>
        </w:tc>
      </w:tr>
      <w:tr w:rsidR="00F10755" w:rsidRPr="006D7F75" w14:paraId="49CAF9A4" w14:textId="77777777" w:rsidTr="00D80294">
        <w:trPr>
          <w:trHeight w:val="630"/>
          <w:tblHeader/>
          <w:tblCellSpacing w:w="15" w:type="dxa"/>
        </w:trPr>
        <w:tc>
          <w:tcPr>
            <w:tcW w:w="3271" w:type="dxa"/>
            <w:vAlign w:val="center"/>
          </w:tcPr>
          <w:p w14:paraId="276CEF22" w14:textId="062564E1" w:rsidR="00F10755" w:rsidRDefault="00737369"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sz w:val="24"/>
                <w:szCs w:val="24"/>
              </w:rPr>
              <w:t>APIs</w:t>
            </w:r>
          </w:p>
        </w:tc>
        <w:tc>
          <w:tcPr>
            <w:tcW w:w="6109" w:type="dxa"/>
            <w:vAlign w:val="center"/>
          </w:tcPr>
          <w:p w14:paraId="191EB323" w14:textId="6A9E2C69" w:rsidR="00F10755" w:rsidRDefault="00737369" w:rsidP="003600EF">
            <w:pPr>
              <w:spacing w:after="0" w:line="240" w:lineRule="auto"/>
              <w:rPr>
                <w:rFonts w:ascii="Times New Roman" w:eastAsia="Times New Roman" w:hAnsi="Times New Roman" w:cs="Times New Roman"/>
                <w:bCs/>
                <w:sz w:val="24"/>
                <w:szCs w:val="24"/>
                <w:lang w:val="en-IN" w:eastAsia="en-IN"/>
              </w:rPr>
            </w:pPr>
            <w:proofErr w:type="spellStart"/>
            <w:r>
              <w:rPr>
                <w:rFonts w:ascii="Times New Roman" w:eastAsia="Times New Roman" w:hAnsi="Times New Roman" w:cs="Times New Roman"/>
                <w:bCs/>
                <w:sz w:val="24"/>
                <w:szCs w:val="24"/>
                <w:lang w:val="en-IN" w:eastAsia="en-IN"/>
              </w:rPr>
              <w:t>OpenStreet</w:t>
            </w:r>
            <w:proofErr w:type="spellEnd"/>
            <w:r>
              <w:rPr>
                <w:rFonts w:ascii="Times New Roman" w:eastAsia="Times New Roman" w:hAnsi="Times New Roman" w:cs="Times New Roman"/>
                <w:bCs/>
                <w:sz w:val="24"/>
                <w:szCs w:val="24"/>
                <w:lang w:val="en-IN" w:eastAsia="en-IN"/>
              </w:rPr>
              <w:t xml:space="preserve"> Map API, </w:t>
            </w:r>
            <w:proofErr w:type="spellStart"/>
            <w:r>
              <w:rPr>
                <w:rFonts w:ascii="Times New Roman" w:eastAsia="Times New Roman" w:hAnsi="Times New Roman" w:cs="Times New Roman"/>
                <w:bCs/>
                <w:sz w:val="24"/>
                <w:szCs w:val="24"/>
                <w:lang w:val="en-IN" w:eastAsia="en-IN"/>
              </w:rPr>
              <w:t>Cloudinary</w:t>
            </w:r>
            <w:proofErr w:type="spellEnd"/>
            <w:r>
              <w:rPr>
                <w:rFonts w:ascii="Times New Roman" w:eastAsia="Times New Roman" w:hAnsi="Times New Roman" w:cs="Times New Roman"/>
                <w:bCs/>
                <w:sz w:val="24"/>
                <w:szCs w:val="24"/>
                <w:lang w:val="en-IN" w:eastAsia="en-IN"/>
              </w:rPr>
              <w:t xml:space="preserve"> API</w:t>
            </w:r>
          </w:p>
        </w:tc>
      </w:tr>
      <w:tr w:rsidR="00F10755" w:rsidRPr="006D7F75" w14:paraId="005A524A" w14:textId="77777777" w:rsidTr="00D80294">
        <w:trPr>
          <w:trHeight w:val="642"/>
          <w:tblHeader/>
          <w:tblCellSpacing w:w="15" w:type="dxa"/>
        </w:trPr>
        <w:tc>
          <w:tcPr>
            <w:tcW w:w="3271" w:type="dxa"/>
            <w:vAlign w:val="center"/>
          </w:tcPr>
          <w:p w14:paraId="47FD6AF3" w14:textId="2CE2DCE6" w:rsidR="00F10755" w:rsidRPr="00F10755" w:rsidRDefault="00F10755" w:rsidP="00F10755">
            <w:p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Sensors/</w:t>
            </w:r>
            <w:proofErr w:type="spellStart"/>
            <w:r w:rsidRPr="00E45C13">
              <w:rPr>
                <w:rFonts w:ascii="Times New Roman" w:eastAsia="Times New Roman" w:hAnsi="Times New Roman" w:cs="Times New Roman"/>
                <w:sz w:val="24"/>
                <w:szCs w:val="24"/>
              </w:rPr>
              <w:t>IoT</w:t>
            </w:r>
            <w:proofErr w:type="spellEnd"/>
            <w:r w:rsidRPr="00E45C13">
              <w:rPr>
                <w:rFonts w:ascii="Times New Roman" w:eastAsia="Times New Roman" w:hAnsi="Times New Roman" w:cs="Times New Roman"/>
                <w:sz w:val="24"/>
                <w:szCs w:val="24"/>
              </w:rPr>
              <w:t xml:space="preserve"> Devices</w:t>
            </w:r>
            <w:r>
              <w:rPr>
                <w:rFonts w:ascii="Times New Roman" w:eastAsia="Times New Roman" w:hAnsi="Times New Roman" w:cs="Times New Roman"/>
                <w:sz w:val="24"/>
                <w:szCs w:val="24"/>
              </w:rPr>
              <w:t xml:space="preserve">           </w:t>
            </w:r>
          </w:p>
        </w:tc>
        <w:tc>
          <w:tcPr>
            <w:tcW w:w="6109" w:type="dxa"/>
            <w:vAlign w:val="center"/>
          </w:tcPr>
          <w:p w14:paraId="5FFCCD3C" w14:textId="0D3B6AE8" w:rsidR="00F10755" w:rsidRDefault="00737369" w:rsidP="003600EF">
            <w:pPr>
              <w:spacing w:after="0" w:line="240" w:lineRule="auto"/>
              <w:rPr>
                <w:rFonts w:ascii="Times New Roman" w:eastAsia="Times New Roman" w:hAnsi="Times New Roman" w:cs="Times New Roman"/>
                <w:bCs/>
                <w:sz w:val="24"/>
                <w:szCs w:val="24"/>
                <w:lang w:val="en-IN" w:eastAsia="en-IN"/>
              </w:rPr>
            </w:pPr>
            <w:r w:rsidRPr="00737369">
              <w:rPr>
                <w:rFonts w:ascii="Times New Roman" w:eastAsia="Times New Roman" w:hAnsi="Times New Roman" w:cs="Times New Roman"/>
                <w:bCs/>
                <w:sz w:val="24"/>
                <w:szCs w:val="24"/>
                <w:lang w:eastAsia="en-IN"/>
              </w:rPr>
              <w:t>Future Scope:</w:t>
            </w:r>
            <w:r>
              <w:rPr>
                <w:rFonts w:ascii="Times New Roman" w:eastAsia="Times New Roman" w:hAnsi="Times New Roman" w:cs="Times New Roman"/>
                <w:bCs/>
                <w:sz w:val="24"/>
                <w:szCs w:val="24"/>
                <w:lang w:eastAsia="en-IN"/>
              </w:rPr>
              <w:t xml:space="preserve"> </w:t>
            </w:r>
            <w:r w:rsidRPr="00737369">
              <w:rPr>
                <w:rFonts w:ascii="Times New Roman" w:eastAsia="Times New Roman" w:hAnsi="Times New Roman" w:cs="Times New Roman"/>
                <w:bCs/>
                <w:sz w:val="24"/>
                <w:szCs w:val="24"/>
                <w:lang w:eastAsia="en-IN"/>
              </w:rPr>
              <w:t>pH Sensors</w:t>
            </w:r>
            <w:r>
              <w:rPr>
                <w:rFonts w:ascii="Times New Roman" w:eastAsia="Times New Roman" w:hAnsi="Times New Roman" w:cs="Times New Roman"/>
                <w:bCs/>
                <w:sz w:val="24"/>
                <w:szCs w:val="24"/>
                <w:lang w:eastAsia="en-IN"/>
              </w:rPr>
              <w:t xml:space="preserve">, </w:t>
            </w:r>
            <w:r w:rsidRPr="00737369">
              <w:rPr>
                <w:rFonts w:ascii="Times New Roman" w:eastAsia="Times New Roman" w:hAnsi="Times New Roman" w:cs="Times New Roman"/>
                <w:bCs/>
                <w:sz w:val="24"/>
                <w:szCs w:val="24"/>
                <w:lang w:eastAsia="en-IN"/>
              </w:rPr>
              <w:t>Dissolved Oxygen Sensors</w:t>
            </w:r>
            <w:r>
              <w:rPr>
                <w:rFonts w:ascii="Times New Roman" w:eastAsia="Times New Roman" w:hAnsi="Times New Roman" w:cs="Times New Roman"/>
                <w:bCs/>
                <w:sz w:val="24"/>
                <w:szCs w:val="24"/>
                <w:lang w:eastAsia="en-IN"/>
              </w:rPr>
              <w:t xml:space="preserve">, </w:t>
            </w:r>
            <w:r w:rsidRPr="00737369">
              <w:rPr>
                <w:rFonts w:ascii="Times New Roman" w:eastAsia="Times New Roman" w:hAnsi="Times New Roman" w:cs="Times New Roman"/>
                <w:bCs/>
                <w:sz w:val="24"/>
                <w:szCs w:val="24"/>
                <w:lang w:eastAsia="en-IN"/>
              </w:rPr>
              <w:t>Water Level Sensors</w:t>
            </w:r>
            <w:r>
              <w:rPr>
                <w:rFonts w:ascii="Times New Roman" w:eastAsia="Times New Roman" w:hAnsi="Times New Roman" w:cs="Times New Roman"/>
                <w:bCs/>
                <w:sz w:val="24"/>
                <w:szCs w:val="24"/>
                <w:lang w:eastAsia="en-IN"/>
              </w:rPr>
              <w:t xml:space="preserve">, </w:t>
            </w:r>
            <w:r w:rsidRPr="00737369">
              <w:rPr>
                <w:rFonts w:ascii="Times New Roman" w:eastAsia="Times New Roman" w:hAnsi="Times New Roman" w:cs="Times New Roman"/>
                <w:bCs/>
                <w:sz w:val="24"/>
                <w:szCs w:val="24"/>
                <w:lang w:eastAsia="en-IN"/>
              </w:rPr>
              <w:t>Turbidity Sensors</w:t>
            </w:r>
          </w:p>
        </w:tc>
      </w:tr>
      <w:tr w:rsidR="00F10755" w:rsidRPr="006D7F75" w14:paraId="49D819A1" w14:textId="77777777" w:rsidTr="00D80294">
        <w:trPr>
          <w:trHeight w:val="642"/>
          <w:tblHeader/>
          <w:tblCellSpacing w:w="15" w:type="dxa"/>
        </w:trPr>
        <w:tc>
          <w:tcPr>
            <w:tcW w:w="3271" w:type="dxa"/>
            <w:vAlign w:val="center"/>
          </w:tcPr>
          <w:p w14:paraId="24138C0B" w14:textId="27B02E09" w:rsidR="00F10755" w:rsidRPr="00F10755" w:rsidRDefault="00F10755" w:rsidP="00F10755">
            <w:p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Government Databases</w:t>
            </w:r>
          </w:p>
        </w:tc>
        <w:tc>
          <w:tcPr>
            <w:tcW w:w="6109" w:type="dxa"/>
            <w:vAlign w:val="center"/>
          </w:tcPr>
          <w:p w14:paraId="1CF04D74" w14:textId="6F3AA1DF" w:rsidR="00F10755" w:rsidRDefault="00737369" w:rsidP="003600EF">
            <w:pPr>
              <w:spacing w:after="0" w:line="240" w:lineRule="auto"/>
              <w:rPr>
                <w:rFonts w:ascii="Times New Roman" w:eastAsia="Times New Roman" w:hAnsi="Times New Roman" w:cs="Times New Roman"/>
                <w:bCs/>
                <w:sz w:val="24"/>
                <w:szCs w:val="24"/>
                <w:lang w:val="en-IN" w:eastAsia="en-IN"/>
              </w:rPr>
            </w:pPr>
            <w:r w:rsidRPr="00737369">
              <w:rPr>
                <w:rFonts w:ascii="Times New Roman" w:eastAsia="Times New Roman" w:hAnsi="Times New Roman" w:cs="Times New Roman"/>
                <w:bCs/>
                <w:sz w:val="24"/>
                <w:szCs w:val="24"/>
                <w:lang w:eastAsia="en-IN"/>
              </w:rPr>
              <w:t>Delhi Water Bodies Geo-Mapping Dataset</w:t>
            </w:r>
            <w:r>
              <w:rPr>
                <w:rFonts w:ascii="Times New Roman" w:eastAsia="Times New Roman" w:hAnsi="Times New Roman" w:cs="Times New Roman"/>
                <w:bCs/>
                <w:sz w:val="24"/>
                <w:szCs w:val="24"/>
                <w:lang w:eastAsia="en-IN"/>
              </w:rPr>
              <w:t>,</w:t>
            </w:r>
            <w:r w:rsidRPr="00737369">
              <w:t xml:space="preserve"> </w:t>
            </w:r>
            <w:r w:rsidRPr="00737369">
              <w:rPr>
                <w:rFonts w:ascii="Times New Roman" w:eastAsia="Times New Roman" w:hAnsi="Times New Roman" w:cs="Times New Roman"/>
                <w:bCs/>
                <w:sz w:val="24"/>
                <w:szCs w:val="24"/>
                <w:lang w:eastAsia="en-IN"/>
              </w:rPr>
              <w:t>Delhi Water Quality Monitoring Dataset</w:t>
            </w:r>
            <w:r>
              <w:rPr>
                <w:rFonts w:ascii="Times New Roman" w:eastAsia="Times New Roman" w:hAnsi="Times New Roman" w:cs="Times New Roman"/>
                <w:bCs/>
                <w:sz w:val="24"/>
                <w:szCs w:val="24"/>
                <w:lang w:eastAsia="en-IN"/>
              </w:rPr>
              <w:t xml:space="preserve">, </w:t>
            </w:r>
            <w:r w:rsidRPr="00737369">
              <w:rPr>
                <w:rFonts w:ascii="Times New Roman" w:eastAsia="Times New Roman" w:hAnsi="Times New Roman" w:cs="Times New Roman"/>
                <w:bCs/>
                <w:sz w:val="24"/>
                <w:szCs w:val="24"/>
                <w:lang w:eastAsia="en-IN"/>
              </w:rPr>
              <w:t>Water Quality Records from CPCB/DPCC</w:t>
            </w:r>
          </w:p>
        </w:tc>
      </w:tr>
      <w:tr w:rsidR="00F10755" w:rsidRPr="006D7F75" w14:paraId="6BDD027E" w14:textId="77777777" w:rsidTr="00D80294">
        <w:trPr>
          <w:trHeight w:val="642"/>
          <w:tblHeader/>
          <w:tblCellSpacing w:w="15" w:type="dxa"/>
        </w:trPr>
        <w:tc>
          <w:tcPr>
            <w:tcW w:w="3271" w:type="dxa"/>
            <w:vAlign w:val="center"/>
          </w:tcPr>
          <w:p w14:paraId="025C2210" w14:textId="3A456983" w:rsidR="00F10755" w:rsidRDefault="00F10755"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sz w:val="24"/>
                <w:szCs w:val="24"/>
              </w:rPr>
              <w:t>Third-Party Services</w:t>
            </w:r>
          </w:p>
        </w:tc>
        <w:tc>
          <w:tcPr>
            <w:tcW w:w="6109" w:type="dxa"/>
            <w:vAlign w:val="center"/>
          </w:tcPr>
          <w:p w14:paraId="23937ADC" w14:textId="54F6DC7A" w:rsidR="00F10755" w:rsidRDefault="00737369" w:rsidP="003600EF">
            <w:pPr>
              <w:spacing w:after="0" w:line="240" w:lineRule="auto"/>
              <w:rPr>
                <w:rFonts w:ascii="Times New Roman" w:eastAsia="Times New Roman" w:hAnsi="Times New Roman" w:cs="Times New Roman"/>
                <w:bCs/>
                <w:sz w:val="24"/>
                <w:szCs w:val="24"/>
                <w:lang w:val="en-IN" w:eastAsia="en-IN"/>
              </w:rPr>
            </w:pPr>
            <w:r w:rsidRPr="00737369">
              <w:rPr>
                <w:rFonts w:ascii="Times New Roman" w:eastAsia="Times New Roman" w:hAnsi="Times New Roman" w:cs="Times New Roman"/>
                <w:bCs/>
                <w:sz w:val="24"/>
                <w:szCs w:val="24"/>
                <w:lang w:eastAsia="en-IN"/>
              </w:rPr>
              <w:t>MongoDB Atlas</w:t>
            </w:r>
            <w:r>
              <w:rPr>
                <w:rFonts w:ascii="Times New Roman" w:eastAsia="Times New Roman" w:hAnsi="Times New Roman" w:cs="Times New Roman"/>
                <w:bCs/>
                <w:sz w:val="24"/>
                <w:szCs w:val="24"/>
                <w:lang w:eastAsia="en-IN"/>
              </w:rPr>
              <w:t xml:space="preserve">, </w:t>
            </w:r>
            <w:proofErr w:type="spellStart"/>
            <w:r w:rsidRPr="00737369">
              <w:rPr>
                <w:rFonts w:ascii="Times New Roman" w:eastAsia="Times New Roman" w:hAnsi="Times New Roman" w:cs="Times New Roman"/>
                <w:bCs/>
                <w:sz w:val="24"/>
                <w:szCs w:val="24"/>
                <w:lang w:eastAsia="en-IN"/>
              </w:rPr>
              <w:t>Cloudinary</w:t>
            </w:r>
            <w:proofErr w:type="spellEnd"/>
            <w:r>
              <w:rPr>
                <w:rFonts w:ascii="Times New Roman" w:eastAsia="Times New Roman" w:hAnsi="Times New Roman" w:cs="Times New Roman"/>
                <w:bCs/>
                <w:sz w:val="24"/>
                <w:szCs w:val="24"/>
                <w:lang w:eastAsia="en-IN"/>
              </w:rPr>
              <w:t xml:space="preserve">, </w:t>
            </w:r>
            <w:proofErr w:type="spellStart"/>
            <w:r w:rsidRPr="00737369">
              <w:rPr>
                <w:rFonts w:ascii="Times New Roman" w:eastAsia="Times New Roman" w:hAnsi="Times New Roman" w:cs="Times New Roman"/>
                <w:bCs/>
                <w:sz w:val="24"/>
                <w:szCs w:val="24"/>
                <w:lang w:eastAsia="en-IN"/>
              </w:rPr>
              <w:t>OpenStreetMap</w:t>
            </w:r>
            <w:proofErr w:type="spellEnd"/>
            <w:r>
              <w:rPr>
                <w:rFonts w:ascii="Times New Roman" w:eastAsia="Times New Roman" w:hAnsi="Times New Roman" w:cs="Times New Roman"/>
                <w:bCs/>
                <w:sz w:val="24"/>
                <w:szCs w:val="24"/>
                <w:lang w:eastAsia="en-IN"/>
              </w:rPr>
              <w:t xml:space="preserve">, </w:t>
            </w:r>
            <w:proofErr w:type="spellStart"/>
            <w:r w:rsidRPr="00737369">
              <w:rPr>
                <w:rFonts w:ascii="Times New Roman" w:eastAsia="Times New Roman" w:hAnsi="Times New Roman" w:cs="Times New Roman"/>
                <w:bCs/>
                <w:sz w:val="24"/>
                <w:szCs w:val="24"/>
                <w:lang w:eastAsia="en-IN"/>
              </w:rPr>
              <w:t>Vercel</w:t>
            </w:r>
            <w:proofErr w:type="spellEnd"/>
            <w:r>
              <w:rPr>
                <w:rFonts w:ascii="Times New Roman" w:eastAsia="Times New Roman" w:hAnsi="Times New Roman" w:cs="Times New Roman"/>
                <w:bCs/>
                <w:sz w:val="24"/>
                <w:szCs w:val="24"/>
                <w:lang w:eastAsia="en-IN"/>
              </w:rPr>
              <w:t xml:space="preserve">, </w:t>
            </w:r>
            <w:r w:rsidRPr="00737369">
              <w:rPr>
                <w:rFonts w:ascii="Times New Roman" w:eastAsia="Times New Roman" w:hAnsi="Times New Roman" w:cs="Times New Roman"/>
                <w:bCs/>
                <w:sz w:val="24"/>
                <w:szCs w:val="24"/>
                <w:lang w:eastAsia="en-IN"/>
              </w:rPr>
              <w:t>Render/Railway</w:t>
            </w:r>
            <w:r>
              <w:rPr>
                <w:rFonts w:ascii="Times New Roman" w:eastAsia="Times New Roman" w:hAnsi="Times New Roman" w:cs="Times New Roman"/>
                <w:bCs/>
                <w:sz w:val="24"/>
                <w:szCs w:val="24"/>
                <w:lang w:eastAsia="en-IN"/>
              </w:rPr>
              <w:t xml:space="preserve">, </w:t>
            </w:r>
            <w:r w:rsidRPr="00737369">
              <w:rPr>
                <w:rFonts w:ascii="Times New Roman" w:eastAsia="Times New Roman" w:hAnsi="Times New Roman" w:cs="Times New Roman"/>
                <w:bCs/>
                <w:sz w:val="24"/>
                <w:szCs w:val="24"/>
                <w:lang w:eastAsia="en-IN"/>
              </w:rPr>
              <w:t>GitHub</w:t>
            </w:r>
          </w:p>
        </w:tc>
      </w:tr>
    </w:tbl>
    <w:p w14:paraId="2EED964F" w14:textId="77777777" w:rsidR="00E45C13" w:rsidRPr="00E45C13" w:rsidRDefault="00E45C13" w:rsidP="00E45C13">
      <w:pPr>
        <w:spacing w:before="100" w:beforeAutospacing="1" w:after="100" w:afterAutospacing="1" w:line="240" w:lineRule="auto"/>
        <w:outlineLvl w:val="1"/>
        <w:rPr>
          <w:rFonts w:ascii="Times New Roman" w:eastAsia="Times New Roman" w:hAnsi="Times New Roman" w:cs="Times New Roman"/>
          <w:b/>
          <w:bCs/>
          <w:sz w:val="36"/>
          <w:szCs w:val="36"/>
        </w:rPr>
      </w:pPr>
      <w:r w:rsidRPr="00E45C13">
        <w:rPr>
          <w:rFonts w:ascii="Times New Roman" w:eastAsia="Times New Roman" w:hAnsi="Times New Roman" w:cs="Times New Roman"/>
          <w:b/>
          <w:bCs/>
          <w:sz w:val="36"/>
          <w:szCs w:val="36"/>
        </w:rPr>
        <w:t>7. Impact Analysis</w:t>
      </w:r>
    </w:p>
    <w:p w14:paraId="6BAC19DB" w14:textId="77777777" w:rsidR="00E45C13" w:rsidRPr="00E45C13" w:rsidRDefault="00E45C13"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lastRenderedPageBreak/>
        <w:t>Expected Benefits</w:t>
      </w:r>
    </w:p>
    <w:p w14:paraId="4468D980" w14:textId="77777777" w:rsidR="00E45C13" w:rsidRPr="00E45C13" w:rsidRDefault="00E45C13" w:rsidP="00E45C1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Improved efficiency</w:t>
      </w:r>
    </w:p>
    <w:p w14:paraId="056CCF8E" w14:textId="77777777" w:rsidR="00E45C13" w:rsidRPr="00E45C13" w:rsidRDefault="00E45C13" w:rsidP="00E45C1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Reduced cost</w:t>
      </w:r>
    </w:p>
    <w:p w14:paraId="3A633C13" w14:textId="77777777" w:rsidR="00E45C13" w:rsidRPr="00E45C13" w:rsidRDefault="00E45C13" w:rsidP="00E45C1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Better accessibility</w:t>
      </w:r>
    </w:p>
    <w:p w14:paraId="0C04754E" w14:textId="77777777" w:rsidR="00E45C13" w:rsidRPr="00E45C13" w:rsidRDefault="00E45C13" w:rsidP="00E45C1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Enhanced user experience</w:t>
      </w:r>
    </w:p>
    <w:p w14:paraId="2214E0FE" w14:textId="77777777" w:rsidR="00E45C13" w:rsidRPr="00E45C13" w:rsidRDefault="00E45C13"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t>Social/Industrial Impact</w:t>
      </w:r>
    </w:p>
    <w:p w14:paraId="160837D5" w14:textId="77777777" w:rsidR="00E45C13" w:rsidRPr="00E45C13" w:rsidRDefault="00E45C13" w:rsidP="00E45C13">
      <w:p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Describe how the solution benefits society, industry, or government.</w:t>
      </w:r>
    </w:p>
    <w:p w14:paraId="5452ABC3" w14:textId="77777777" w:rsidR="00E45C13" w:rsidRPr="00E45C13" w:rsidRDefault="00E45C13" w:rsidP="00E45C13">
      <w:pPr>
        <w:spacing w:before="100" w:beforeAutospacing="1" w:after="100" w:afterAutospacing="1" w:line="240" w:lineRule="auto"/>
        <w:outlineLvl w:val="2"/>
        <w:rPr>
          <w:rFonts w:ascii="Times New Roman" w:eastAsia="Times New Roman" w:hAnsi="Times New Roman" w:cs="Times New Roman"/>
          <w:b/>
          <w:bCs/>
          <w:sz w:val="27"/>
          <w:szCs w:val="27"/>
        </w:rPr>
      </w:pPr>
      <w:r w:rsidRPr="00E45C13">
        <w:rPr>
          <w:rFonts w:ascii="Times New Roman" w:eastAsia="Times New Roman" w:hAnsi="Times New Roman" w:cs="Times New Roman"/>
          <w:b/>
          <w:bCs/>
          <w:sz w:val="27"/>
          <w:szCs w:val="27"/>
        </w:rPr>
        <w:t>Success Metrics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702"/>
      </w:tblGrid>
      <w:tr w:rsidR="00E45C13" w:rsidRPr="00E45C13" w14:paraId="2BBD3558" w14:textId="77777777" w:rsidTr="00E45C13">
        <w:trPr>
          <w:tblCellSpacing w:w="15" w:type="dxa"/>
        </w:trPr>
        <w:tc>
          <w:tcPr>
            <w:tcW w:w="0" w:type="auto"/>
            <w:vAlign w:val="center"/>
            <w:hideMark/>
          </w:tcPr>
          <w:p w14:paraId="02943953" w14:textId="77777777" w:rsidR="00E45C13" w:rsidRP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Metric</w:t>
            </w:r>
          </w:p>
        </w:tc>
        <w:tc>
          <w:tcPr>
            <w:tcW w:w="0" w:type="auto"/>
            <w:vAlign w:val="center"/>
            <w:hideMark/>
          </w:tcPr>
          <w:p w14:paraId="0B67E4B2" w14:textId="77777777" w:rsidR="00E45C13" w:rsidRP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Target</w:t>
            </w:r>
          </w:p>
        </w:tc>
      </w:tr>
      <w:tr w:rsidR="00E45C13" w:rsidRPr="00E45C13" w14:paraId="10B4EEBB" w14:textId="77777777" w:rsidTr="00E45C13">
        <w:trPr>
          <w:tblCellSpacing w:w="15" w:type="dxa"/>
        </w:trPr>
        <w:tc>
          <w:tcPr>
            <w:tcW w:w="0" w:type="auto"/>
            <w:vAlign w:val="center"/>
            <w:hideMark/>
          </w:tcPr>
          <w:p w14:paraId="14B42FAD" w14:textId="77777777" w:rsidR="00E45C13" w:rsidRP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User Adoption</w:t>
            </w:r>
          </w:p>
        </w:tc>
        <w:tc>
          <w:tcPr>
            <w:tcW w:w="0" w:type="auto"/>
            <w:vAlign w:val="center"/>
            <w:hideMark/>
          </w:tcPr>
          <w:p w14:paraId="5F95CBB6" w14:textId="77777777" w:rsidR="00E45C13" w:rsidRPr="00E45C13" w:rsidRDefault="00E45C13" w:rsidP="00E45C13">
            <w:pPr>
              <w:spacing w:after="0" w:line="240" w:lineRule="auto"/>
              <w:rPr>
                <w:rFonts w:ascii="Times New Roman" w:eastAsia="Times New Roman" w:hAnsi="Times New Roman" w:cs="Times New Roman"/>
                <w:sz w:val="24"/>
                <w:szCs w:val="24"/>
              </w:rPr>
            </w:pPr>
          </w:p>
        </w:tc>
      </w:tr>
      <w:tr w:rsidR="00E45C13" w:rsidRPr="00E45C13" w14:paraId="76F0BC1F" w14:textId="77777777" w:rsidTr="00E45C13">
        <w:trPr>
          <w:tblCellSpacing w:w="15" w:type="dxa"/>
        </w:trPr>
        <w:tc>
          <w:tcPr>
            <w:tcW w:w="0" w:type="auto"/>
            <w:vAlign w:val="center"/>
            <w:hideMark/>
          </w:tcPr>
          <w:p w14:paraId="0837436B" w14:textId="77777777" w:rsidR="00E45C13" w:rsidRP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Accuracy</w:t>
            </w:r>
          </w:p>
        </w:tc>
        <w:tc>
          <w:tcPr>
            <w:tcW w:w="0" w:type="auto"/>
            <w:vAlign w:val="center"/>
            <w:hideMark/>
          </w:tcPr>
          <w:p w14:paraId="4B221E49" w14:textId="77777777" w:rsidR="00E45C13" w:rsidRPr="00E45C13" w:rsidRDefault="00E45C13" w:rsidP="00E45C13">
            <w:pPr>
              <w:spacing w:after="0" w:line="240" w:lineRule="auto"/>
              <w:rPr>
                <w:rFonts w:ascii="Times New Roman" w:eastAsia="Times New Roman" w:hAnsi="Times New Roman" w:cs="Times New Roman"/>
                <w:sz w:val="24"/>
                <w:szCs w:val="24"/>
              </w:rPr>
            </w:pPr>
          </w:p>
        </w:tc>
      </w:tr>
      <w:tr w:rsidR="00E45C13" w:rsidRPr="00E45C13" w14:paraId="644C9D1A" w14:textId="77777777" w:rsidTr="00E45C13">
        <w:trPr>
          <w:tblCellSpacing w:w="15" w:type="dxa"/>
        </w:trPr>
        <w:tc>
          <w:tcPr>
            <w:tcW w:w="0" w:type="auto"/>
            <w:vAlign w:val="center"/>
            <w:hideMark/>
          </w:tcPr>
          <w:p w14:paraId="0C6DD6CB" w14:textId="77777777" w:rsidR="00E45C13" w:rsidRP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Processing Time</w:t>
            </w:r>
          </w:p>
        </w:tc>
        <w:tc>
          <w:tcPr>
            <w:tcW w:w="0" w:type="auto"/>
            <w:vAlign w:val="center"/>
            <w:hideMark/>
          </w:tcPr>
          <w:p w14:paraId="6CD5E204" w14:textId="77777777" w:rsidR="00E45C13" w:rsidRPr="00E45C13" w:rsidRDefault="00E45C13" w:rsidP="00E45C13">
            <w:pPr>
              <w:spacing w:after="0" w:line="240" w:lineRule="auto"/>
              <w:rPr>
                <w:rFonts w:ascii="Times New Roman" w:eastAsia="Times New Roman" w:hAnsi="Times New Roman" w:cs="Times New Roman"/>
                <w:sz w:val="24"/>
                <w:szCs w:val="24"/>
              </w:rPr>
            </w:pPr>
          </w:p>
        </w:tc>
      </w:tr>
      <w:tr w:rsidR="00E45C13" w:rsidRPr="00E45C13" w14:paraId="275284A2" w14:textId="77777777" w:rsidTr="00E45C13">
        <w:trPr>
          <w:tblCellSpacing w:w="15" w:type="dxa"/>
        </w:trPr>
        <w:tc>
          <w:tcPr>
            <w:tcW w:w="0" w:type="auto"/>
            <w:vAlign w:val="center"/>
            <w:hideMark/>
          </w:tcPr>
          <w:p w14:paraId="6A33CCC7" w14:textId="77777777" w:rsidR="00E45C13" w:rsidRP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Cost Reduction</w:t>
            </w:r>
          </w:p>
        </w:tc>
        <w:tc>
          <w:tcPr>
            <w:tcW w:w="0" w:type="auto"/>
            <w:vAlign w:val="center"/>
            <w:hideMark/>
          </w:tcPr>
          <w:p w14:paraId="6043E26E" w14:textId="77777777" w:rsidR="00E45C13" w:rsidRPr="00E45C13" w:rsidRDefault="00E45C13" w:rsidP="00E45C13">
            <w:pPr>
              <w:spacing w:after="0" w:line="240" w:lineRule="auto"/>
              <w:rPr>
                <w:rFonts w:ascii="Times New Roman" w:eastAsia="Times New Roman" w:hAnsi="Times New Roman" w:cs="Times New Roman"/>
                <w:sz w:val="24"/>
                <w:szCs w:val="24"/>
              </w:rPr>
            </w:pPr>
          </w:p>
        </w:tc>
      </w:tr>
    </w:tbl>
    <w:p w14:paraId="23B6F932" w14:textId="77777777" w:rsidR="00E45C13" w:rsidRPr="00E45C13" w:rsidRDefault="00E45C13" w:rsidP="00E45C13">
      <w:pPr>
        <w:spacing w:after="0" w:line="240" w:lineRule="auto"/>
        <w:rPr>
          <w:rFonts w:ascii="Times New Roman" w:eastAsia="Times New Roman" w:hAnsi="Times New Roman" w:cs="Times New Roman"/>
          <w:sz w:val="24"/>
          <w:szCs w:val="24"/>
        </w:rPr>
      </w:pPr>
    </w:p>
    <w:p w14:paraId="3D82AB70" w14:textId="77777777" w:rsidR="00E45C13" w:rsidRPr="00E45C13" w:rsidRDefault="00155B1C" w:rsidP="00E45C1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00E45C13" w:rsidRPr="00E45C13">
        <w:rPr>
          <w:rFonts w:ascii="Times New Roman" w:eastAsia="Times New Roman" w:hAnsi="Times New Roman" w:cs="Times New Roman"/>
          <w:b/>
          <w:bCs/>
          <w:sz w:val="36"/>
          <w:szCs w:val="36"/>
        </w:rPr>
        <w:t>. Team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514"/>
        <w:gridCol w:w="1462"/>
      </w:tblGrid>
      <w:tr w:rsidR="00E45C13" w:rsidRPr="00E45C13" w14:paraId="17C02E35" w14:textId="77777777" w:rsidTr="00E45C13">
        <w:trPr>
          <w:tblCellSpacing w:w="15" w:type="dxa"/>
        </w:trPr>
        <w:tc>
          <w:tcPr>
            <w:tcW w:w="0" w:type="auto"/>
            <w:vAlign w:val="center"/>
            <w:hideMark/>
          </w:tcPr>
          <w:p w14:paraId="58F7AAF9" w14:textId="77777777" w:rsidR="00E45C13" w:rsidRP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Team Member</w:t>
            </w:r>
          </w:p>
        </w:tc>
        <w:tc>
          <w:tcPr>
            <w:tcW w:w="0" w:type="auto"/>
            <w:vAlign w:val="center"/>
            <w:hideMark/>
          </w:tcPr>
          <w:p w14:paraId="3066F0A5" w14:textId="77777777" w:rsidR="00E45C13" w:rsidRP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Role</w:t>
            </w:r>
          </w:p>
        </w:tc>
        <w:tc>
          <w:tcPr>
            <w:tcW w:w="0" w:type="auto"/>
            <w:vAlign w:val="center"/>
            <w:hideMark/>
          </w:tcPr>
          <w:p w14:paraId="782AA9C7" w14:textId="77777777" w:rsidR="00E45C13" w:rsidRPr="00E45C13" w:rsidRDefault="00E45C13" w:rsidP="00E45C13">
            <w:pPr>
              <w:spacing w:after="0"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Responsibility</w:t>
            </w:r>
          </w:p>
        </w:tc>
      </w:tr>
      <w:tr w:rsidR="00E45C13" w:rsidRPr="00E45C13" w14:paraId="3F59B4D4" w14:textId="77777777" w:rsidTr="00E45C13">
        <w:trPr>
          <w:tblCellSpacing w:w="15" w:type="dxa"/>
        </w:trPr>
        <w:tc>
          <w:tcPr>
            <w:tcW w:w="0" w:type="auto"/>
            <w:vAlign w:val="center"/>
            <w:hideMark/>
          </w:tcPr>
          <w:p w14:paraId="42B964EC" w14:textId="77777777" w:rsidR="00E45C13" w:rsidRPr="00E45C13" w:rsidRDefault="00E45C13" w:rsidP="00E45C13">
            <w:pPr>
              <w:spacing w:after="0" w:line="240" w:lineRule="auto"/>
              <w:rPr>
                <w:rFonts w:ascii="Times New Roman" w:eastAsia="Times New Roman" w:hAnsi="Times New Roman" w:cs="Times New Roman"/>
                <w:sz w:val="24"/>
                <w:szCs w:val="24"/>
              </w:rPr>
            </w:pPr>
          </w:p>
        </w:tc>
        <w:tc>
          <w:tcPr>
            <w:tcW w:w="0" w:type="auto"/>
            <w:vAlign w:val="center"/>
            <w:hideMark/>
          </w:tcPr>
          <w:p w14:paraId="5D617804" w14:textId="77777777" w:rsidR="00E45C13" w:rsidRPr="00E45C13" w:rsidRDefault="00E45C13" w:rsidP="00E45C13">
            <w:pPr>
              <w:spacing w:after="0" w:line="240" w:lineRule="auto"/>
              <w:rPr>
                <w:rFonts w:ascii="Times New Roman" w:eastAsia="Times New Roman" w:hAnsi="Times New Roman" w:cs="Times New Roman"/>
                <w:sz w:val="24"/>
                <w:szCs w:val="24"/>
              </w:rPr>
            </w:pPr>
          </w:p>
        </w:tc>
        <w:tc>
          <w:tcPr>
            <w:tcW w:w="0" w:type="auto"/>
            <w:vAlign w:val="center"/>
            <w:hideMark/>
          </w:tcPr>
          <w:p w14:paraId="7F4619D3" w14:textId="77777777" w:rsidR="00E45C13" w:rsidRPr="00E45C13" w:rsidRDefault="00E45C13" w:rsidP="00E45C13">
            <w:pPr>
              <w:spacing w:after="0" w:line="240" w:lineRule="auto"/>
              <w:rPr>
                <w:rFonts w:ascii="Times New Roman" w:eastAsia="Times New Roman" w:hAnsi="Times New Roman" w:cs="Times New Roman"/>
                <w:sz w:val="24"/>
                <w:szCs w:val="24"/>
              </w:rPr>
            </w:pPr>
          </w:p>
        </w:tc>
      </w:tr>
      <w:tr w:rsidR="00E45C13" w:rsidRPr="00E45C13" w14:paraId="36FDF108" w14:textId="77777777" w:rsidTr="00E45C13">
        <w:trPr>
          <w:tblCellSpacing w:w="15" w:type="dxa"/>
        </w:trPr>
        <w:tc>
          <w:tcPr>
            <w:tcW w:w="0" w:type="auto"/>
            <w:vAlign w:val="center"/>
            <w:hideMark/>
          </w:tcPr>
          <w:p w14:paraId="6F7B088C" w14:textId="77777777" w:rsidR="00E45C13" w:rsidRPr="00E45C13" w:rsidRDefault="00E45C13" w:rsidP="00E45C13">
            <w:pPr>
              <w:spacing w:after="0" w:line="240" w:lineRule="auto"/>
              <w:rPr>
                <w:rFonts w:ascii="Times New Roman" w:eastAsia="Times New Roman" w:hAnsi="Times New Roman" w:cs="Times New Roman"/>
                <w:sz w:val="24"/>
                <w:szCs w:val="24"/>
              </w:rPr>
            </w:pPr>
          </w:p>
        </w:tc>
        <w:tc>
          <w:tcPr>
            <w:tcW w:w="0" w:type="auto"/>
            <w:vAlign w:val="center"/>
            <w:hideMark/>
          </w:tcPr>
          <w:p w14:paraId="5E03D366" w14:textId="77777777" w:rsidR="00E45C13" w:rsidRPr="00E45C13" w:rsidRDefault="00E45C13" w:rsidP="00E45C13">
            <w:pPr>
              <w:spacing w:after="0" w:line="240" w:lineRule="auto"/>
              <w:rPr>
                <w:rFonts w:ascii="Times New Roman" w:eastAsia="Times New Roman" w:hAnsi="Times New Roman" w:cs="Times New Roman"/>
                <w:sz w:val="24"/>
                <w:szCs w:val="24"/>
              </w:rPr>
            </w:pPr>
          </w:p>
        </w:tc>
        <w:tc>
          <w:tcPr>
            <w:tcW w:w="0" w:type="auto"/>
            <w:vAlign w:val="center"/>
            <w:hideMark/>
          </w:tcPr>
          <w:p w14:paraId="53D1E9AA" w14:textId="77777777" w:rsidR="00E45C13" w:rsidRPr="00E45C13" w:rsidRDefault="00E45C13" w:rsidP="00E45C13">
            <w:pPr>
              <w:spacing w:after="0" w:line="240" w:lineRule="auto"/>
              <w:rPr>
                <w:rFonts w:ascii="Times New Roman" w:eastAsia="Times New Roman" w:hAnsi="Times New Roman" w:cs="Times New Roman"/>
                <w:sz w:val="24"/>
                <w:szCs w:val="24"/>
              </w:rPr>
            </w:pPr>
          </w:p>
        </w:tc>
      </w:tr>
      <w:tr w:rsidR="00E45C13" w:rsidRPr="00E45C13" w14:paraId="4EDCDA6A" w14:textId="77777777" w:rsidTr="00E45C13">
        <w:trPr>
          <w:tblCellSpacing w:w="15" w:type="dxa"/>
        </w:trPr>
        <w:tc>
          <w:tcPr>
            <w:tcW w:w="0" w:type="auto"/>
            <w:vAlign w:val="center"/>
            <w:hideMark/>
          </w:tcPr>
          <w:p w14:paraId="47148451" w14:textId="77777777" w:rsidR="00E45C13" w:rsidRPr="00E45C13" w:rsidRDefault="00E45C13" w:rsidP="00E45C13">
            <w:pPr>
              <w:spacing w:after="0" w:line="240" w:lineRule="auto"/>
              <w:rPr>
                <w:rFonts w:ascii="Times New Roman" w:eastAsia="Times New Roman" w:hAnsi="Times New Roman" w:cs="Times New Roman"/>
                <w:sz w:val="24"/>
                <w:szCs w:val="24"/>
              </w:rPr>
            </w:pPr>
          </w:p>
        </w:tc>
        <w:tc>
          <w:tcPr>
            <w:tcW w:w="0" w:type="auto"/>
            <w:vAlign w:val="center"/>
            <w:hideMark/>
          </w:tcPr>
          <w:p w14:paraId="7924EB0B" w14:textId="77777777" w:rsidR="00E45C13" w:rsidRPr="00E45C13" w:rsidRDefault="00E45C13" w:rsidP="00E45C13">
            <w:pPr>
              <w:spacing w:after="0" w:line="240" w:lineRule="auto"/>
              <w:rPr>
                <w:rFonts w:ascii="Times New Roman" w:eastAsia="Times New Roman" w:hAnsi="Times New Roman" w:cs="Times New Roman"/>
                <w:sz w:val="24"/>
                <w:szCs w:val="24"/>
              </w:rPr>
            </w:pPr>
          </w:p>
        </w:tc>
        <w:tc>
          <w:tcPr>
            <w:tcW w:w="0" w:type="auto"/>
            <w:vAlign w:val="center"/>
            <w:hideMark/>
          </w:tcPr>
          <w:p w14:paraId="1859FA1D" w14:textId="77777777" w:rsidR="00E45C13" w:rsidRPr="00E45C13" w:rsidRDefault="00E45C13" w:rsidP="00E45C13">
            <w:pPr>
              <w:spacing w:after="0" w:line="240" w:lineRule="auto"/>
              <w:rPr>
                <w:rFonts w:ascii="Times New Roman" w:eastAsia="Times New Roman" w:hAnsi="Times New Roman" w:cs="Times New Roman"/>
                <w:sz w:val="24"/>
                <w:szCs w:val="24"/>
              </w:rPr>
            </w:pPr>
          </w:p>
        </w:tc>
      </w:tr>
    </w:tbl>
    <w:p w14:paraId="09B3F0F9" w14:textId="77777777" w:rsidR="00E45C13" w:rsidRPr="00E45C13" w:rsidRDefault="007240F2" w:rsidP="00E45C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24B39D">
          <v:rect id="_x0000_i1028" style="width:0;height:1.5pt" o:hralign="center" o:hrstd="t" o:hr="t" fillcolor="#a0a0a0" stroked="f"/>
        </w:pict>
      </w:r>
    </w:p>
    <w:p w14:paraId="5730397A" w14:textId="77777777" w:rsidR="00E45C13" w:rsidRPr="00E45C13" w:rsidRDefault="00E45C13" w:rsidP="00E45C13">
      <w:pPr>
        <w:spacing w:before="100" w:beforeAutospacing="1" w:after="100" w:afterAutospacing="1" w:line="240" w:lineRule="auto"/>
        <w:outlineLvl w:val="1"/>
        <w:rPr>
          <w:rFonts w:ascii="Times New Roman" w:eastAsia="Times New Roman" w:hAnsi="Times New Roman" w:cs="Times New Roman"/>
          <w:b/>
          <w:bCs/>
          <w:sz w:val="36"/>
          <w:szCs w:val="36"/>
        </w:rPr>
      </w:pPr>
      <w:r w:rsidRPr="00E45C13">
        <w:rPr>
          <w:rFonts w:ascii="Times New Roman" w:eastAsia="Times New Roman" w:hAnsi="Times New Roman" w:cs="Times New Roman"/>
          <w:b/>
          <w:bCs/>
          <w:sz w:val="36"/>
          <w:szCs w:val="36"/>
        </w:rPr>
        <w:t>Conclusion</w:t>
      </w:r>
    </w:p>
    <w:p w14:paraId="7019DFEC" w14:textId="77777777" w:rsidR="00E45C13" w:rsidRDefault="00E45C13" w:rsidP="00E45C13">
      <w:pPr>
        <w:spacing w:before="100" w:beforeAutospacing="1" w:after="100" w:afterAutospacing="1" w:line="240" w:lineRule="auto"/>
        <w:rPr>
          <w:rFonts w:ascii="Times New Roman" w:eastAsia="Times New Roman" w:hAnsi="Times New Roman" w:cs="Times New Roman"/>
          <w:sz w:val="24"/>
          <w:szCs w:val="24"/>
        </w:rPr>
      </w:pPr>
      <w:r w:rsidRPr="00E45C13">
        <w:rPr>
          <w:rFonts w:ascii="Times New Roman" w:eastAsia="Times New Roman" w:hAnsi="Times New Roman" w:cs="Times New Roman"/>
          <w:sz w:val="24"/>
          <w:szCs w:val="24"/>
        </w:rPr>
        <w:t>Summarize why the proposed solution is feasible, innovative, and capable of solving the identified problem effectively</w:t>
      </w:r>
    </w:p>
    <w:p w14:paraId="2BB06270" w14:textId="77777777" w:rsidR="00E45C13" w:rsidRPr="00E45C13" w:rsidRDefault="00E45C13" w:rsidP="00E45C13">
      <w:pPr>
        <w:spacing w:before="100" w:beforeAutospacing="1" w:after="100" w:afterAutospacing="1" w:line="240" w:lineRule="auto"/>
        <w:rPr>
          <w:rFonts w:ascii="Times New Roman" w:eastAsia="Times New Roman" w:hAnsi="Times New Roman" w:cs="Times New Roman"/>
          <w:sz w:val="24"/>
          <w:szCs w:val="24"/>
        </w:rPr>
      </w:pPr>
    </w:p>
    <w:p w14:paraId="28BD2659" w14:textId="77777777" w:rsidR="00F758C0" w:rsidRDefault="00F758C0"/>
    <w:sectPr w:rsidR="00F75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C5B22"/>
    <w:multiLevelType w:val="multilevel"/>
    <w:tmpl w:val="1062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816778"/>
    <w:multiLevelType w:val="multilevel"/>
    <w:tmpl w:val="716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5C6BC6"/>
    <w:multiLevelType w:val="multilevel"/>
    <w:tmpl w:val="CF6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3E38E5"/>
    <w:multiLevelType w:val="hybridMultilevel"/>
    <w:tmpl w:val="C0FAE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704099"/>
    <w:multiLevelType w:val="multilevel"/>
    <w:tmpl w:val="F5F4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0E4A7B"/>
    <w:multiLevelType w:val="multilevel"/>
    <w:tmpl w:val="1062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A16BA4"/>
    <w:multiLevelType w:val="multilevel"/>
    <w:tmpl w:val="95E2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C25212"/>
    <w:multiLevelType w:val="hybridMultilevel"/>
    <w:tmpl w:val="A6069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30A153A"/>
    <w:multiLevelType w:val="multilevel"/>
    <w:tmpl w:val="F1248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DA5E4C"/>
    <w:multiLevelType w:val="multilevel"/>
    <w:tmpl w:val="893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74710F"/>
    <w:multiLevelType w:val="multilevel"/>
    <w:tmpl w:val="1C2C2D3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C333A3"/>
    <w:multiLevelType w:val="multilevel"/>
    <w:tmpl w:val="7D44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0451FFA"/>
    <w:multiLevelType w:val="multilevel"/>
    <w:tmpl w:val="169001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30651C"/>
    <w:multiLevelType w:val="multilevel"/>
    <w:tmpl w:val="6388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F368CF"/>
    <w:multiLevelType w:val="hybridMultilevel"/>
    <w:tmpl w:val="B518E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75C1BF9"/>
    <w:multiLevelType w:val="hybridMultilevel"/>
    <w:tmpl w:val="199A7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7405A42"/>
    <w:multiLevelType w:val="multilevel"/>
    <w:tmpl w:val="BDE0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6"/>
  </w:num>
  <w:num w:numId="4">
    <w:abstractNumId w:val="4"/>
  </w:num>
  <w:num w:numId="5">
    <w:abstractNumId w:val="11"/>
  </w:num>
  <w:num w:numId="6">
    <w:abstractNumId w:val="9"/>
  </w:num>
  <w:num w:numId="7">
    <w:abstractNumId w:val="1"/>
  </w:num>
  <w:num w:numId="8">
    <w:abstractNumId w:val="13"/>
  </w:num>
  <w:num w:numId="9">
    <w:abstractNumId w:val="2"/>
  </w:num>
  <w:num w:numId="10">
    <w:abstractNumId w:val="14"/>
  </w:num>
  <w:num w:numId="11">
    <w:abstractNumId w:val="0"/>
  </w:num>
  <w:num w:numId="12">
    <w:abstractNumId w:val="12"/>
  </w:num>
  <w:num w:numId="13">
    <w:abstractNumId w:val="15"/>
  </w:num>
  <w:num w:numId="14">
    <w:abstractNumId w:val="7"/>
  </w:num>
  <w:num w:numId="15">
    <w:abstractNumId w:val="10"/>
  </w:num>
  <w:num w:numId="16">
    <w:abstractNumId w:val="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5C13"/>
    <w:rsid w:val="00155B1C"/>
    <w:rsid w:val="00307E11"/>
    <w:rsid w:val="003600EF"/>
    <w:rsid w:val="003B1152"/>
    <w:rsid w:val="00447CD0"/>
    <w:rsid w:val="0055681D"/>
    <w:rsid w:val="006D7F75"/>
    <w:rsid w:val="00721B77"/>
    <w:rsid w:val="007240F2"/>
    <w:rsid w:val="00737369"/>
    <w:rsid w:val="007B43A3"/>
    <w:rsid w:val="00AB25F8"/>
    <w:rsid w:val="00B176E1"/>
    <w:rsid w:val="00CD6366"/>
    <w:rsid w:val="00D7156B"/>
    <w:rsid w:val="00D80294"/>
    <w:rsid w:val="00E45C13"/>
    <w:rsid w:val="00E555FE"/>
    <w:rsid w:val="00ED2539"/>
    <w:rsid w:val="00F10755"/>
    <w:rsid w:val="00F25484"/>
    <w:rsid w:val="00F75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50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45C1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45C1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45C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C1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45C1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45C13"/>
    <w:rPr>
      <w:rFonts w:ascii="Times New Roman" w:eastAsia="Times New Roman" w:hAnsi="Times New Roman" w:cs="Times New Roman"/>
      <w:b/>
      <w:bCs/>
      <w:sz w:val="27"/>
      <w:szCs w:val="27"/>
    </w:rPr>
  </w:style>
  <w:style w:type="paragraph" w:customStyle="1" w:styleId="isselectedend">
    <w:name w:val="isselectedend"/>
    <w:basedOn w:val="Normal"/>
    <w:rsid w:val="00E45C1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5C13"/>
    <w:rPr>
      <w:b/>
      <w:bCs/>
    </w:rPr>
  </w:style>
  <w:style w:type="paragraph" w:styleId="NormalWeb">
    <w:name w:val="Normal (Web)"/>
    <w:basedOn w:val="Normal"/>
    <w:uiPriority w:val="99"/>
    <w:semiHidden/>
    <w:unhideWhenUsed/>
    <w:rsid w:val="00E45C1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B1152"/>
    <w:pPr>
      <w:ind w:left="720"/>
      <w:contextualSpacing/>
    </w:pPr>
  </w:style>
  <w:style w:type="paragraph" w:styleId="BalloonText">
    <w:name w:val="Balloon Text"/>
    <w:basedOn w:val="Normal"/>
    <w:link w:val="BalloonTextChar"/>
    <w:uiPriority w:val="99"/>
    <w:semiHidden/>
    <w:unhideWhenUsed/>
    <w:rsid w:val="006D7F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F7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45C1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45C1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45C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C1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45C1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45C13"/>
    <w:rPr>
      <w:rFonts w:ascii="Times New Roman" w:eastAsia="Times New Roman" w:hAnsi="Times New Roman" w:cs="Times New Roman"/>
      <w:b/>
      <w:bCs/>
      <w:sz w:val="27"/>
      <w:szCs w:val="27"/>
    </w:rPr>
  </w:style>
  <w:style w:type="paragraph" w:customStyle="1" w:styleId="isselectedend">
    <w:name w:val="isselectedend"/>
    <w:basedOn w:val="Normal"/>
    <w:rsid w:val="00E45C1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5C13"/>
    <w:rPr>
      <w:b/>
      <w:bCs/>
    </w:rPr>
  </w:style>
  <w:style w:type="paragraph" w:styleId="NormalWeb">
    <w:name w:val="Normal (Web)"/>
    <w:basedOn w:val="Normal"/>
    <w:uiPriority w:val="99"/>
    <w:semiHidden/>
    <w:unhideWhenUsed/>
    <w:rsid w:val="00E45C1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B1152"/>
    <w:pPr>
      <w:ind w:left="720"/>
      <w:contextualSpacing/>
    </w:pPr>
  </w:style>
  <w:style w:type="paragraph" w:styleId="BalloonText">
    <w:name w:val="Balloon Text"/>
    <w:basedOn w:val="Normal"/>
    <w:link w:val="BalloonTextChar"/>
    <w:uiPriority w:val="99"/>
    <w:semiHidden/>
    <w:unhideWhenUsed/>
    <w:rsid w:val="006D7F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F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732533">
      <w:bodyDiv w:val="1"/>
      <w:marLeft w:val="0"/>
      <w:marRight w:val="0"/>
      <w:marTop w:val="0"/>
      <w:marBottom w:val="0"/>
      <w:divBdr>
        <w:top w:val="none" w:sz="0" w:space="0" w:color="auto"/>
        <w:left w:val="none" w:sz="0" w:space="0" w:color="auto"/>
        <w:bottom w:val="none" w:sz="0" w:space="0" w:color="auto"/>
        <w:right w:val="none" w:sz="0" w:space="0" w:color="auto"/>
      </w:divBdr>
    </w:div>
    <w:div w:id="351150451">
      <w:bodyDiv w:val="1"/>
      <w:marLeft w:val="0"/>
      <w:marRight w:val="0"/>
      <w:marTop w:val="0"/>
      <w:marBottom w:val="0"/>
      <w:divBdr>
        <w:top w:val="none" w:sz="0" w:space="0" w:color="auto"/>
        <w:left w:val="none" w:sz="0" w:space="0" w:color="auto"/>
        <w:bottom w:val="none" w:sz="0" w:space="0" w:color="auto"/>
        <w:right w:val="none" w:sz="0" w:space="0" w:color="auto"/>
      </w:divBdr>
      <w:divsChild>
        <w:div w:id="916402611">
          <w:marLeft w:val="0"/>
          <w:marRight w:val="0"/>
          <w:marTop w:val="0"/>
          <w:marBottom w:val="0"/>
          <w:divBdr>
            <w:top w:val="none" w:sz="0" w:space="0" w:color="auto"/>
            <w:left w:val="none" w:sz="0" w:space="0" w:color="auto"/>
            <w:bottom w:val="none" w:sz="0" w:space="0" w:color="auto"/>
            <w:right w:val="none" w:sz="0" w:space="0" w:color="auto"/>
          </w:divBdr>
        </w:div>
        <w:div w:id="206836162">
          <w:marLeft w:val="0"/>
          <w:marRight w:val="0"/>
          <w:marTop w:val="0"/>
          <w:marBottom w:val="0"/>
          <w:divBdr>
            <w:top w:val="none" w:sz="0" w:space="0" w:color="auto"/>
            <w:left w:val="none" w:sz="0" w:space="0" w:color="auto"/>
            <w:bottom w:val="none" w:sz="0" w:space="0" w:color="auto"/>
            <w:right w:val="none" w:sz="0" w:space="0" w:color="auto"/>
          </w:divBdr>
        </w:div>
        <w:div w:id="1324551819">
          <w:marLeft w:val="0"/>
          <w:marRight w:val="0"/>
          <w:marTop w:val="0"/>
          <w:marBottom w:val="0"/>
          <w:divBdr>
            <w:top w:val="none" w:sz="0" w:space="0" w:color="auto"/>
            <w:left w:val="none" w:sz="0" w:space="0" w:color="auto"/>
            <w:bottom w:val="none" w:sz="0" w:space="0" w:color="auto"/>
            <w:right w:val="none" w:sz="0" w:space="0" w:color="auto"/>
          </w:divBdr>
        </w:div>
        <w:div w:id="1786191772">
          <w:marLeft w:val="0"/>
          <w:marRight w:val="0"/>
          <w:marTop w:val="0"/>
          <w:marBottom w:val="0"/>
          <w:divBdr>
            <w:top w:val="none" w:sz="0" w:space="0" w:color="auto"/>
            <w:left w:val="none" w:sz="0" w:space="0" w:color="auto"/>
            <w:bottom w:val="none" w:sz="0" w:space="0" w:color="auto"/>
            <w:right w:val="none" w:sz="0" w:space="0" w:color="auto"/>
          </w:divBdr>
        </w:div>
        <w:div w:id="987322062">
          <w:marLeft w:val="0"/>
          <w:marRight w:val="0"/>
          <w:marTop w:val="0"/>
          <w:marBottom w:val="0"/>
          <w:divBdr>
            <w:top w:val="none" w:sz="0" w:space="0" w:color="auto"/>
            <w:left w:val="none" w:sz="0" w:space="0" w:color="auto"/>
            <w:bottom w:val="none" w:sz="0" w:space="0" w:color="auto"/>
            <w:right w:val="none" w:sz="0" w:space="0" w:color="auto"/>
          </w:divBdr>
        </w:div>
        <w:div w:id="56829140">
          <w:marLeft w:val="0"/>
          <w:marRight w:val="0"/>
          <w:marTop w:val="0"/>
          <w:marBottom w:val="0"/>
          <w:divBdr>
            <w:top w:val="none" w:sz="0" w:space="0" w:color="auto"/>
            <w:left w:val="none" w:sz="0" w:space="0" w:color="auto"/>
            <w:bottom w:val="none" w:sz="0" w:space="0" w:color="auto"/>
            <w:right w:val="none" w:sz="0" w:space="0" w:color="auto"/>
          </w:divBdr>
        </w:div>
        <w:div w:id="258294550">
          <w:marLeft w:val="0"/>
          <w:marRight w:val="0"/>
          <w:marTop w:val="0"/>
          <w:marBottom w:val="0"/>
          <w:divBdr>
            <w:top w:val="none" w:sz="0" w:space="0" w:color="auto"/>
            <w:left w:val="none" w:sz="0" w:space="0" w:color="auto"/>
            <w:bottom w:val="none" w:sz="0" w:space="0" w:color="auto"/>
            <w:right w:val="none" w:sz="0" w:space="0" w:color="auto"/>
          </w:divBdr>
        </w:div>
        <w:div w:id="86269433">
          <w:marLeft w:val="0"/>
          <w:marRight w:val="0"/>
          <w:marTop w:val="0"/>
          <w:marBottom w:val="0"/>
          <w:divBdr>
            <w:top w:val="none" w:sz="0" w:space="0" w:color="auto"/>
            <w:left w:val="none" w:sz="0" w:space="0" w:color="auto"/>
            <w:bottom w:val="none" w:sz="0" w:space="0" w:color="auto"/>
            <w:right w:val="none" w:sz="0" w:space="0" w:color="auto"/>
          </w:divBdr>
        </w:div>
        <w:div w:id="1143890478">
          <w:marLeft w:val="0"/>
          <w:marRight w:val="0"/>
          <w:marTop w:val="0"/>
          <w:marBottom w:val="0"/>
          <w:divBdr>
            <w:top w:val="none" w:sz="0" w:space="0" w:color="auto"/>
            <w:left w:val="none" w:sz="0" w:space="0" w:color="auto"/>
            <w:bottom w:val="none" w:sz="0" w:space="0" w:color="auto"/>
            <w:right w:val="none" w:sz="0" w:space="0" w:color="auto"/>
          </w:divBdr>
        </w:div>
        <w:div w:id="1277174098">
          <w:marLeft w:val="0"/>
          <w:marRight w:val="0"/>
          <w:marTop w:val="0"/>
          <w:marBottom w:val="0"/>
          <w:divBdr>
            <w:top w:val="none" w:sz="0" w:space="0" w:color="auto"/>
            <w:left w:val="none" w:sz="0" w:space="0" w:color="auto"/>
            <w:bottom w:val="none" w:sz="0" w:space="0" w:color="auto"/>
            <w:right w:val="none" w:sz="0" w:space="0" w:color="auto"/>
          </w:divBdr>
        </w:div>
        <w:div w:id="59331460">
          <w:marLeft w:val="0"/>
          <w:marRight w:val="0"/>
          <w:marTop w:val="0"/>
          <w:marBottom w:val="0"/>
          <w:divBdr>
            <w:top w:val="none" w:sz="0" w:space="0" w:color="auto"/>
            <w:left w:val="none" w:sz="0" w:space="0" w:color="auto"/>
            <w:bottom w:val="none" w:sz="0" w:space="0" w:color="auto"/>
            <w:right w:val="none" w:sz="0" w:space="0" w:color="auto"/>
          </w:divBdr>
        </w:div>
        <w:div w:id="516234476">
          <w:marLeft w:val="0"/>
          <w:marRight w:val="0"/>
          <w:marTop w:val="0"/>
          <w:marBottom w:val="0"/>
          <w:divBdr>
            <w:top w:val="none" w:sz="0" w:space="0" w:color="auto"/>
            <w:left w:val="none" w:sz="0" w:space="0" w:color="auto"/>
            <w:bottom w:val="none" w:sz="0" w:space="0" w:color="auto"/>
            <w:right w:val="none" w:sz="0" w:space="0" w:color="auto"/>
          </w:divBdr>
        </w:div>
        <w:div w:id="23873952">
          <w:marLeft w:val="0"/>
          <w:marRight w:val="0"/>
          <w:marTop w:val="0"/>
          <w:marBottom w:val="0"/>
          <w:divBdr>
            <w:top w:val="none" w:sz="0" w:space="0" w:color="auto"/>
            <w:left w:val="none" w:sz="0" w:space="0" w:color="auto"/>
            <w:bottom w:val="none" w:sz="0" w:space="0" w:color="auto"/>
            <w:right w:val="none" w:sz="0" w:space="0" w:color="auto"/>
          </w:divBdr>
        </w:div>
      </w:divsChild>
    </w:div>
    <w:div w:id="1502701687">
      <w:bodyDiv w:val="1"/>
      <w:marLeft w:val="0"/>
      <w:marRight w:val="0"/>
      <w:marTop w:val="0"/>
      <w:marBottom w:val="0"/>
      <w:divBdr>
        <w:top w:val="none" w:sz="0" w:space="0" w:color="auto"/>
        <w:left w:val="none" w:sz="0" w:space="0" w:color="auto"/>
        <w:bottom w:val="none" w:sz="0" w:space="0" w:color="auto"/>
        <w:right w:val="none" w:sz="0" w:space="0" w:color="auto"/>
      </w:divBdr>
    </w:div>
    <w:div w:id="206316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Pages>
  <Words>968</Words>
  <Characters>5521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cp:lastModifiedBy>
  <cp:revision>8</cp:revision>
  <dcterms:created xsi:type="dcterms:W3CDTF">2026-06-02T13:43:00Z</dcterms:created>
  <dcterms:modified xsi:type="dcterms:W3CDTF">2026-06-03T11:34:00Z</dcterms:modified>
</cp:coreProperties>
</file>