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test cases to the following code.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Demo (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a) {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(a&gt; 5)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a=a*3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 (a)}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Positive Number Greater Than 5: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Input: `a = 7`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Expected Output: `a` should be multiplied by 3 and printed, resulting in `21`.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Positive Number Equal to 5: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Input: `a = 5`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Expected Output: Since `a` is not greater than 5, it should not be multiplied, and the output should be `5`.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Positive Number Less Than 5: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Input: `a = 3`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Expected Output: Since `a` is not greater than 5, it should not be multiplied, and the output should be `3`.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Negative Number: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Input: `a = -7`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Expected Output: Since `a` is negative and not greater than 5, it should not be modified, and the output should be `-7`.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Zero: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Input: `a = 0`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Expected Output: Since `a` is not greater than 5, it should not be modified, and the output should be `0`.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Maximum Integer Value: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Input: `a = Integer.MAX_VALUE`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Expected Output: Since `a` is greater than 5, it should be multiplied by 3. However, be cautious about overflow issues with the integer value.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Minimum Integer Value: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Input: `a = Integer.MIN_VALUE`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Expected Output: Since `a` is not greater than 5, it should not be modified, and the output should remain as `Integer.MIN_VALUE`.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Floating Point Number Greater Than 5: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Input: `a = 6.5`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Expected Output: Since the code appears to be written for integer inputs only, this test case may result in a compilation error or unexpected behavior.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Character Input: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Input: `a = 'A'`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Expected Output: Since the code is designed to work with integer inputs, passing a character should result in a compilation error or unexpected behavior.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String Input: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- Input: `a = "10"`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- Expected Output: Since the code is designed to work with integer inputs, passing a string should result in a compilation error or unexpected behavior.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