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1"/>
        <w:tblW w:w="0" w:type="auto"/>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29" w:type="dxa"/>
          <w:left w:w="115" w:type="dxa"/>
          <w:bottom w:w="29" w:type="dxa"/>
          <w:right w:w="115" w:type="dxa"/>
        </w:tblCellMar>
        <w:tblLook w:val="04A0" w:firstRow="1" w:lastRow="0" w:firstColumn="1" w:lastColumn="0" w:noHBand="0" w:noVBand="1"/>
      </w:tblPr>
      <w:tblGrid>
        <w:gridCol w:w="10754"/>
      </w:tblGrid>
      <w:tr w:rsidR="009614F4" w:rsidRPr="009614F4" w14:paraId="4FC400B1" w14:textId="77777777" w:rsidTr="009614F4">
        <w:tc>
          <w:tcPr>
            <w:tcW w:w="10754" w:type="dxa"/>
            <w:tcBorders>
              <w:top w:val="nil"/>
              <w:left w:val="nil"/>
              <w:right w:val="nil"/>
            </w:tcBorders>
            <w:shd w:val="clear" w:color="auto" w:fill="003087"/>
            <w:vAlign w:val="center"/>
          </w:tcPr>
          <w:p w14:paraId="226D2227" w14:textId="45026C11" w:rsidR="009614F4" w:rsidRPr="009614F4" w:rsidRDefault="00F8495F" w:rsidP="009614F4">
            <w:pPr>
              <w:jc w:val="center"/>
              <w:rPr>
                <w:rFonts w:ascii="Tahoma" w:eastAsia="Lato Light" w:hAnsi="Tahoma" w:cs="Tahoma"/>
                <w:color w:val="FFFFFF"/>
                <w:sz w:val="24"/>
                <w:szCs w:val="24"/>
              </w:rPr>
            </w:pPr>
            <w:r w:rsidRPr="00F8495F">
              <w:rPr>
                <w:rFonts w:ascii="Tahoma" w:eastAsia="Lato Light" w:hAnsi="Tahoma" w:cs="Tahoma"/>
                <w:color w:val="FFFFFF"/>
                <w:sz w:val="24"/>
                <w:szCs w:val="24"/>
              </w:rPr>
              <w:t>ACKNOWLEDGMENT AND AUTHORIZATION FOR BACKGROUND CHECK</w:t>
            </w:r>
          </w:p>
        </w:tc>
      </w:tr>
    </w:tbl>
    <w:p w14:paraId="47258CDB" w14:textId="02E42DF2" w:rsidR="008F35F9" w:rsidRPr="00F8495F" w:rsidRDefault="00F8495F" w:rsidP="009614F4">
      <w:pPr>
        <w:jc w:val="both"/>
        <w:rPr>
          <w:rFonts w:ascii="Tahoma" w:hAnsi="Tahoma" w:cs="Tahoma"/>
        </w:rPr>
      </w:pPr>
      <w:r w:rsidRPr="00F8495F">
        <w:rPr>
          <w:rFonts w:ascii="Tahoma" w:hAnsi="Tahoma" w:cs="Tahoma"/>
        </w:rPr>
        <w:t xml:space="preserve">I acknowledge receipt of the separate document entitled DISCLOSURE REGARDING BACKGROUND INVESTIGATION and A SUMMARY OF YOUR RIGHTS UNDER THE FAIR CREDIT REPORTING ACT and certify that I have read and understand both of those documents.  I hereby authorize the obtaining of “consumer reports” and/or “investigative consumer reports” by the [Employer] (“the Company”) at any time after receipt of this authorization and throughout my employment, if applicable. </w:t>
      </w:r>
      <w:r w:rsidR="002F1B53" w:rsidRPr="002F1B53">
        <w:rPr>
          <w:rFonts w:ascii="Tahoma" w:hAnsi="Tahoma" w:cs="Tahoma"/>
        </w:rPr>
        <w:t xml:space="preserve">I further authorize that this information may also be shared with other companies where </w:t>
      </w:r>
      <w:r w:rsidR="002F1B53">
        <w:rPr>
          <w:rFonts w:ascii="Tahoma" w:hAnsi="Tahoma" w:cs="Tahoma"/>
        </w:rPr>
        <w:t>the Company</w:t>
      </w:r>
      <w:r w:rsidR="002F1B53" w:rsidRPr="002F1B53">
        <w:rPr>
          <w:rFonts w:ascii="Tahoma" w:hAnsi="Tahoma" w:cs="Tahoma"/>
        </w:rPr>
        <w:t xml:space="preserve"> may attempt to place me. </w:t>
      </w:r>
      <w:r w:rsidRPr="00F8495F">
        <w:rPr>
          <w:rFonts w:ascii="Tahoma" w:hAnsi="Tahoma" w:cs="Tahoma"/>
        </w:rPr>
        <w:t xml:space="preserve"> To this end, I hereby authorize, without reservation, any law enforcement agency, administrator, state or federal agency, institution, school or university (public or private), information service bureau, employer, or insurance company to furnish any and all background information requested by InfoMart, Inc., 1582 Terrell Mill Road, Marietta, GA 30067, 800-800-3774, www.infomart-usa.com, and/or Employer itself.  I agree that a facsimile (“fax”), electronic or photographic copy of this Authorization shall be as valid as the original. </w:t>
      </w:r>
    </w:p>
    <w:tbl>
      <w:tblPr>
        <w:tblW w:w="109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75"/>
      </w:tblGrid>
      <w:tr w:rsidR="00F8495F" w:rsidRPr="00F8495F" w14:paraId="07017D26" w14:textId="77777777" w:rsidTr="008F35F9">
        <w:trPr>
          <w:jc w:val="center"/>
        </w:trPr>
        <w:tc>
          <w:tcPr>
            <w:tcW w:w="10975" w:type="dxa"/>
            <w:tcBorders>
              <w:top w:val="single" w:sz="4" w:space="0" w:color="auto"/>
              <w:left w:val="single" w:sz="4" w:space="0" w:color="auto"/>
              <w:bottom w:val="single" w:sz="4" w:space="0" w:color="auto"/>
              <w:right w:val="single" w:sz="4" w:space="0" w:color="auto"/>
            </w:tcBorders>
            <w:shd w:val="clear" w:color="auto" w:fill="auto"/>
          </w:tcPr>
          <w:p w14:paraId="50C3EA54" w14:textId="5C1C16EB" w:rsidR="00F8495F" w:rsidRPr="00ED1C45" w:rsidRDefault="00F8495F" w:rsidP="00B0187B">
            <w:pPr>
              <w:pStyle w:val="BodySingle"/>
              <w:spacing w:after="120"/>
              <w:rPr>
                <w:rFonts w:ascii="Tahoma" w:hAnsi="Tahoma" w:cs="Tahoma"/>
                <w:b/>
                <w:sz w:val="20"/>
              </w:rPr>
            </w:pPr>
            <w:r w:rsidRPr="00ED1C45">
              <w:rPr>
                <w:rFonts w:ascii="Tahoma" w:hAnsi="Tahoma" w:cs="Tahoma"/>
                <w:b/>
                <w:sz w:val="20"/>
              </w:rPr>
              <w:t>New York applicants only:</w:t>
            </w:r>
            <w:r w:rsidRPr="00ED1C45">
              <w:rPr>
                <w:rFonts w:ascii="Tahoma" w:hAnsi="Tahoma" w:cs="Tahoma"/>
                <w:sz w:val="20"/>
              </w:rPr>
              <w:t xml:space="preserve">  Upon request, you will be informed </w:t>
            </w:r>
            <w:proofErr w:type="gramStart"/>
            <w:r w:rsidRPr="00ED1C45">
              <w:rPr>
                <w:rFonts w:ascii="Tahoma" w:hAnsi="Tahoma" w:cs="Tahoma"/>
                <w:sz w:val="20"/>
              </w:rPr>
              <w:t>whether or not</w:t>
            </w:r>
            <w:proofErr w:type="gramEnd"/>
            <w:r w:rsidRPr="00ED1C45">
              <w:rPr>
                <w:rFonts w:ascii="Tahoma" w:hAnsi="Tahoma" w:cs="Tahoma"/>
                <w:sz w:val="20"/>
              </w:rPr>
              <w:t xml:space="preserve"> a consumer report was requested by the Company, and if such report was requested, informed of the name and address of the consumer reporting agency that furnished the report.   You have the right to inspect and receive a copy of any investigative consumer report requested by the Company by contacting the consumer reporting agency identified above directly. By signing below, you acknowledge receipt of Article 23-A of the New York Correction Law.</w:t>
            </w:r>
          </w:p>
        </w:tc>
      </w:tr>
      <w:tr w:rsidR="00F8495F" w:rsidRPr="00F8495F" w14:paraId="07E51595" w14:textId="77777777" w:rsidTr="008F35F9">
        <w:trPr>
          <w:jc w:val="center"/>
        </w:trPr>
        <w:tc>
          <w:tcPr>
            <w:tcW w:w="10975" w:type="dxa"/>
            <w:tcBorders>
              <w:top w:val="single" w:sz="4" w:space="0" w:color="auto"/>
              <w:left w:val="single" w:sz="4" w:space="0" w:color="auto"/>
              <w:bottom w:val="single" w:sz="4" w:space="0" w:color="auto"/>
              <w:right w:val="single" w:sz="4" w:space="0" w:color="auto"/>
            </w:tcBorders>
            <w:shd w:val="clear" w:color="auto" w:fill="auto"/>
          </w:tcPr>
          <w:p w14:paraId="5F2ACC1B" w14:textId="1FDD9D5F" w:rsidR="00F8495F" w:rsidRPr="00ED1C45" w:rsidRDefault="00F8495F" w:rsidP="00B0187B">
            <w:pPr>
              <w:pStyle w:val="BodySingle"/>
              <w:spacing w:after="120"/>
              <w:rPr>
                <w:rFonts w:ascii="Tahoma" w:hAnsi="Tahoma" w:cs="Tahoma"/>
                <w:sz w:val="20"/>
              </w:rPr>
            </w:pPr>
            <w:r w:rsidRPr="00ED1C45">
              <w:rPr>
                <w:rFonts w:ascii="Tahoma" w:hAnsi="Tahoma" w:cs="Tahoma"/>
                <w:b/>
                <w:sz w:val="20"/>
              </w:rPr>
              <w:t xml:space="preserve">New York City applicants only:  </w:t>
            </w:r>
            <w:r w:rsidRPr="00ED1C45">
              <w:rPr>
                <w:rFonts w:ascii="Tahoma" w:hAnsi="Tahoma" w:cs="Tahoma"/>
                <w:sz w:val="20"/>
              </w:rPr>
              <w:t>By signing this form, you further authorize the Company to provide you with a copy of your consumer report, the New York City Fair Chance Act Notice form, and any other documents, to the extent required by law, at the mailing address and/or email address you provide to the Company.</w:t>
            </w:r>
          </w:p>
        </w:tc>
      </w:tr>
      <w:tr w:rsidR="005E7530" w:rsidRPr="00F8495F" w14:paraId="501A78E8" w14:textId="77777777" w:rsidTr="008F35F9">
        <w:trPr>
          <w:jc w:val="center"/>
        </w:trPr>
        <w:tc>
          <w:tcPr>
            <w:tcW w:w="10975" w:type="dxa"/>
            <w:tcBorders>
              <w:top w:val="single" w:sz="4" w:space="0" w:color="auto"/>
              <w:left w:val="single" w:sz="4" w:space="0" w:color="auto"/>
              <w:bottom w:val="single" w:sz="4" w:space="0" w:color="auto"/>
              <w:right w:val="single" w:sz="4" w:space="0" w:color="auto"/>
            </w:tcBorders>
            <w:shd w:val="clear" w:color="auto" w:fill="auto"/>
          </w:tcPr>
          <w:p w14:paraId="50DB0F6F" w14:textId="6E0AC08C" w:rsidR="00F36FD6" w:rsidRDefault="005E7530" w:rsidP="00F36FD6">
            <w:pPr>
              <w:pStyle w:val="BodySingle"/>
              <w:spacing w:after="0"/>
              <w:rPr>
                <w:rFonts w:ascii="Tahoma" w:hAnsi="Tahoma" w:cs="Tahoma"/>
                <w:sz w:val="20"/>
              </w:rPr>
            </w:pPr>
            <w:r w:rsidRPr="00ED1C45">
              <w:rPr>
                <w:rFonts w:ascii="Tahoma" w:hAnsi="Tahoma" w:cs="Tahoma"/>
                <w:b/>
                <w:sz w:val="20"/>
              </w:rPr>
              <w:t>Minnesota applicants only</w:t>
            </w:r>
            <w:r w:rsidRPr="00ED1C45">
              <w:rPr>
                <w:rFonts w:ascii="Tahoma" w:hAnsi="Tahoma" w:cs="Tahoma"/>
                <w:sz w:val="20"/>
              </w:rPr>
              <w:t>:  You have the right to submit a written request to the consumer reporting agency for a complete and accurate disclosure of the nature and scope of any consumer report the Company ordered about you.  The consumer reporting agency must provide you with this disclosure within five business days after its receipt of your request or the report was requested by the Company, whichever date is later.</w:t>
            </w:r>
            <w:r w:rsidR="001F6DBA">
              <w:rPr>
                <w:rFonts w:ascii="Tahoma" w:hAnsi="Tahoma" w:cs="Tahoma"/>
                <w:sz w:val="20"/>
              </w:rPr>
              <w:t xml:space="preserve">  </w:t>
            </w:r>
          </w:p>
          <w:p w14:paraId="5EB7E6B4" w14:textId="3A236DA4" w:rsidR="005E7530" w:rsidRPr="00ED1C45" w:rsidRDefault="001F6DBA" w:rsidP="00B0187B">
            <w:pPr>
              <w:pStyle w:val="BodySingle"/>
              <w:spacing w:after="120"/>
              <w:rPr>
                <w:rFonts w:ascii="Tahoma" w:hAnsi="Tahoma" w:cs="Tahoma"/>
                <w:b/>
                <w:sz w:val="20"/>
              </w:rPr>
            </w:pPr>
            <w:r w:rsidRPr="00F8495F">
              <w:rPr>
                <w:rFonts w:ascii="Tahoma" w:hAnsi="Tahoma" w:cs="Tahoma"/>
                <w:sz w:val="20"/>
              </w:rPr>
              <w:t xml:space="preserve">Please check this box if you would like to receive a copy of a consumer report if one is obtained by the Company.  □  </w:t>
            </w:r>
          </w:p>
        </w:tc>
      </w:tr>
      <w:tr w:rsidR="00F8495F" w:rsidRPr="00F8495F" w14:paraId="28DE6D21" w14:textId="77777777" w:rsidTr="008F35F9">
        <w:trPr>
          <w:jc w:val="center"/>
        </w:trPr>
        <w:tc>
          <w:tcPr>
            <w:tcW w:w="10975" w:type="dxa"/>
            <w:tcBorders>
              <w:top w:val="single" w:sz="4" w:space="0" w:color="auto"/>
              <w:left w:val="single" w:sz="4" w:space="0" w:color="auto"/>
              <w:bottom w:val="single" w:sz="4" w:space="0" w:color="auto"/>
              <w:right w:val="single" w:sz="4" w:space="0" w:color="auto"/>
            </w:tcBorders>
            <w:shd w:val="clear" w:color="auto" w:fill="auto"/>
          </w:tcPr>
          <w:p w14:paraId="7A79AC93" w14:textId="6DEF8368" w:rsidR="00F8495F" w:rsidRPr="00ED1C45" w:rsidRDefault="00F8495F" w:rsidP="00B0187B">
            <w:pPr>
              <w:pStyle w:val="BodySingle"/>
              <w:spacing w:after="120"/>
              <w:rPr>
                <w:rFonts w:ascii="Tahoma" w:hAnsi="Tahoma" w:cs="Tahoma"/>
                <w:b/>
                <w:sz w:val="20"/>
              </w:rPr>
            </w:pPr>
            <w:r w:rsidRPr="00ED1C45">
              <w:rPr>
                <w:rFonts w:ascii="Tahoma" w:hAnsi="Tahoma" w:cs="Tahoma"/>
                <w:b/>
                <w:sz w:val="20"/>
              </w:rPr>
              <w:t>Washington State applicants only</w:t>
            </w:r>
            <w:r w:rsidRPr="00ED1C45">
              <w:rPr>
                <w:rFonts w:ascii="Tahoma" w:hAnsi="Tahoma" w:cs="Tahoma"/>
                <w:sz w:val="20"/>
              </w:rPr>
              <w:t>:  You also have the right to request from the consumer reporting agency a written summary of your rights and remedies under the Washington Fair Credit Reporting Act.</w:t>
            </w:r>
            <w:r w:rsidRPr="00ED1C45">
              <w:rPr>
                <w:rFonts w:ascii="Tahoma" w:hAnsi="Tahoma" w:cs="Tahoma"/>
                <w:b/>
                <w:sz w:val="20"/>
              </w:rPr>
              <w:t xml:space="preserve">  </w:t>
            </w:r>
          </w:p>
        </w:tc>
      </w:tr>
      <w:tr w:rsidR="00F8495F" w:rsidRPr="00F8495F" w14:paraId="30D7193F" w14:textId="77777777" w:rsidTr="008F35F9">
        <w:trPr>
          <w:jc w:val="center"/>
        </w:trPr>
        <w:tc>
          <w:tcPr>
            <w:tcW w:w="10975" w:type="dxa"/>
            <w:shd w:val="clear" w:color="auto" w:fill="auto"/>
          </w:tcPr>
          <w:p w14:paraId="780D49DA" w14:textId="23214147" w:rsidR="00F8495F" w:rsidRPr="00F8495F" w:rsidRDefault="00F8495F" w:rsidP="00B0187B">
            <w:pPr>
              <w:pStyle w:val="BodySingle"/>
              <w:spacing w:after="120"/>
              <w:rPr>
                <w:rFonts w:ascii="Tahoma" w:hAnsi="Tahoma" w:cs="Tahoma"/>
                <w:sz w:val="20"/>
                <w:u w:val="single"/>
              </w:rPr>
            </w:pPr>
            <w:r w:rsidRPr="00ED1C45">
              <w:rPr>
                <w:rFonts w:ascii="Tahoma" w:hAnsi="Tahoma" w:cs="Tahoma"/>
                <w:b/>
                <w:sz w:val="20"/>
              </w:rPr>
              <w:t>Oklahoma applicants only</w:t>
            </w:r>
            <w:r w:rsidRPr="00F8495F">
              <w:rPr>
                <w:rFonts w:ascii="Tahoma" w:hAnsi="Tahoma" w:cs="Tahoma"/>
                <w:b/>
                <w:sz w:val="20"/>
              </w:rPr>
              <w:t>:</w:t>
            </w:r>
            <w:r w:rsidRPr="00F8495F">
              <w:rPr>
                <w:rFonts w:ascii="Tahoma" w:hAnsi="Tahoma" w:cs="Tahoma"/>
                <w:sz w:val="20"/>
              </w:rPr>
              <w:t xml:space="preserve">  Please check this box if you would </w:t>
            </w:r>
            <w:bookmarkStart w:id="0" w:name="_GoBack"/>
            <w:bookmarkEnd w:id="0"/>
            <w:r w:rsidRPr="00F8495F">
              <w:rPr>
                <w:rFonts w:ascii="Tahoma" w:hAnsi="Tahoma" w:cs="Tahoma"/>
                <w:sz w:val="20"/>
              </w:rPr>
              <w:t xml:space="preserve">like to receive a copy of a consumer report if one is obtained by the Company.  □  </w:t>
            </w:r>
          </w:p>
        </w:tc>
      </w:tr>
    </w:tbl>
    <w:p w14:paraId="4B3B832D" w14:textId="1DE758B5" w:rsidR="00F8495F" w:rsidRPr="00F8495F" w:rsidRDefault="00F8495F" w:rsidP="000341A7">
      <w:pPr>
        <w:tabs>
          <w:tab w:val="left" w:pos="6645"/>
        </w:tabs>
        <w:rPr>
          <w:rFonts w:ascii="Tahoma" w:hAnsi="Tahoma" w:cs="Tahoma"/>
          <w:b/>
        </w:rPr>
      </w:pPr>
      <w:r w:rsidRPr="00F8495F">
        <w:rPr>
          <w:rFonts w:ascii="Tahoma" w:hAnsi="Tahoma" w:cs="Tahoma"/>
          <w:b/>
        </w:rPr>
        <w:t>Applicant Information</w:t>
      </w:r>
      <w:r w:rsidRPr="00F8495F">
        <w:rPr>
          <w:rFonts w:ascii="Tahoma" w:hAnsi="Tahoma" w:cs="Tahoma"/>
        </w:rPr>
        <w:t xml:space="preserve"> (Please Print)</w:t>
      </w:r>
      <w:r w:rsidR="000341A7">
        <w:rPr>
          <w:rFonts w:ascii="Tahoma" w:hAnsi="Tahoma" w:cs="Tahoma"/>
        </w:rPr>
        <w:tab/>
      </w:r>
    </w:p>
    <w:p w14:paraId="452420BA" w14:textId="68174E5C" w:rsidR="00F8495F" w:rsidRPr="00F8495F" w:rsidRDefault="00F8495F" w:rsidP="00F8495F">
      <w:pPr>
        <w:rPr>
          <w:rFonts w:ascii="Tahoma" w:hAnsi="Tahoma" w:cs="Tahoma"/>
          <w:sz w:val="16"/>
          <w:szCs w:val="16"/>
        </w:rPr>
      </w:pPr>
      <w:r w:rsidRPr="00F8495F">
        <w:rPr>
          <w:rFonts w:ascii="Tahoma" w:hAnsi="Tahoma" w:cs="Tahoma"/>
          <w:sz w:val="16"/>
          <w:szCs w:val="16"/>
        </w:rPr>
        <w:t>* This information will be used for purposes of background screening only and will not be used in making any employment decisions.</w:t>
      </w:r>
    </w:p>
    <w:tbl>
      <w:tblPr>
        <w:tblpPr w:leftFromText="180" w:rightFromText="180" w:vertAnchor="text" w:horzAnchor="margin" w:tblpY="173"/>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18"/>
        <w:gridCol w:w="5490"/>
      </w:tblGrid>
      <w:tr w:rsidR="00F8495F" w:rsidRPr="00F8495F" w14:paraId="1DB1E188" w14:textId="77777777" w:rsidTr="00F8495F">
        <w:trPr>
          <w:cantSplit/>
          <w:trHeight w:val="560"/>
        </w:trPr>
        <w:tc>
          <w:tcPr>
            <w:tcW w:w="5418" w:type="dxa"/>
            <w:tcBorders>
              <w:top w:val="single" w:sz="4" w:space="0" w:color="808080"/>
              <w:left w:val="single" w:sz="4" w:space="0" w:color="808080"/>
              <w:bottom w:val="single" w:sz="4" w:space="0" w:color="808080"/>
              <w:right w:val="single" w:sz="36" w:space="0" w:color="808080"/>
            </w:tcBorders>
          </w:tcPr>
          <w:p w14:paraId="24F15F09" w14:textId="13B2A2AE" w:rsidR="00F8495F" w:rsidRPr="00F8495F" w:rsidRDefault="00F8495F" w:rsidP="00F8495F">
            <w:pPr>
              <w:spacing w:before="20"/>
              <w:jc w:val="both"/>
              <w:rPr>
                <w:rFonts w:ascii="Tahoma" w:hAnsi="Tahoma" w:cs="Tahoma"/>
                <w:vertAlign w:val="superscript"/>
              </w:rPr>
            </w:pPr>
            <w:r w:rsidRPr="00F8495F">
              <w:rPr>
                <w:rFonts w:ascii="Tahoma" w:hAnsi="Tahoma" w:cs="Tahoma"/>
                <w:vertAlign w:val="superscript"/>
              </w:rPr>
              <w:t>Applicant Name: (</w:t>
            </w:r>
            <w:proofErr w:type="gramStart"/>
            <w:r w:rsidR="00F36FD6" w:rsidRPr="00F8495F">
              <w:rPr>
                <w:rFonts w:ascii="Tahoma" w:hAnsi="Tahoma" w:cs="Tahoma"/>
                <w:vertAlign w:val="superscript"/>
              </w:rPr>
              <w:t>First</w:t>
            </w:r>
            <w:r w:rsidR="00F36FD6">
              <w:rPr>
                <w:rFonts w:ascii="Tahoma" w:hAnsi="Tahoma" w:cs="Tahoma"/>
                <w:vertAlign w:val="superscript"/>
              </w:rPr>
              <w:t xml:space="preserve"> </w:t>
            </w:r>
            <w:r w:rsidR="00F36FD6" w:rsidRPr="00F8495F">
              <w:rPr>
                <w:rFonts w:ascii="Tahoma" w:hAnsi="Tahoma" w:cs="Tahoma"/>
                <w:vertAlign w:val="superscript"/>
              </w:rPr>
              <w:t xml:space="preserve"> Middle</w:t>
            </w:r>
            <w:proofErr w:type="gramEnd"/>
            <w:r w:rsidRPr="00F8495F">
              <w:rPr>
                <w:rFonts w:ascii="Tahoma" w:hAnsi="Tahoma" w:cs="Tahoma"/>
                <w:vertAlign w:val="superscript"/>
              </w:rPr>
              <w:t xml:space="preserve">  Last)</w:t>
            </w:r>
          </w:p>
        </w:tc>
        <w:tc>
          <w:tcPr>
            <w:tcW w:w="5490" w:type="dxa"/>
            <w:tcBorders>
              <w:top w:val="single" w:sz="4" w:space="0" w:color="808080"/>
              <w:left w:val="nil"/>
              <w:bottom w:val="single" w:sz="4" w:space="0" w:color="808080"/>
              <w:right w:val="single" w:sz="4" w:space="0" w:color="808080"/>
            </w:tcBorders>
          </w:tcPr>
          <w:p w14:paraId="5AD7A3C0" w14:textId="77777777" w:rsidR="00F8495F" w:rsidRPr="00F8495F" w:rsidRDefault="00F8495F" w:rsidP="00F8495F">
            <w:pPr>
              <w:spacing w:before="20"/>
              <w:jc w:val="both"/>
              <w:rPr>
                <w:rFonts w:ascii="Tahoma" w:hAnsi="Tahoma" w:cs="Tahoma"/>
                <w:vertAlign w:val="superscript"/>
              </w:rPr>
            </w:pPr>
            <w:r w:rsidRPr="00F8495F">
              <w:rPr>
                <w:rFonts w:ascii="Tahoma" w:hAnsi="Tahoma" w:cs="Tahoma"/>
                <w:vertAlign w:val="superscript"/>
              </w:rPr>
              <w:t>Current Address: (street address)</w:t>
            </w:r>
          </w:p>
        </w:tc>
      </w:tr>
      <w:tr w:rsidR="00F8495F" w:rsidRPr="00F8495F" w14:paraId="2E472228" w14:textId="77777777" w:rsidTr="00F8495F">
        <w:trPr>
          <w:cantSplit/>
          <w:trHeight w:val="560"/>
        </w:trPr>
        <w:tc>
          <w:tcPr>
            <w:tcW w:w="5418" w:type="dxa"/>
            <w:tcBorders>
              <w:top w:val="single" w:sz="4" w:space="0" w:color="808080"/>
              <w:left w:val="single" w:sz="4" w:space="0" w:color="808080"/>
              <w:bottom w:val="single" w:sz="4" w:space="0" w:color="808080"/>
              <w:right w:val="single" w:sz="36" w:space="0" w:color="808080"/>
            </w:tcBorders>
          </w:tcPr>
          <w:p w14:paraId="4C25DDA5" w14:textId="138BA53E" w:rsidR="00F8495F" w:rsidRPr="00F8495F" w:rsidRDefault="00F8495F" w:rsidP="00F8495F">
            <w:pPr>
              <w:spacing w:before="20"/>
              <w:jc w:val="both"/>
              <w:rPr>
                <w:rFonts w:ascii="Tahoma" w:hAnsi="Tahoma" w:cs="Tahoma"/>
                <w:vertAlign w:val="superscript"/>
              </w:rPr>
            </w:pPr>
            <w:r w:rsidRPr="00F8495F">
              <w:rPr>
                <w:rFonts w:ascii="Tahoma" w:hAnsi="Tahoma" w:cs="Tahoma"/>
                <w:vertAlign w:val="superscript"/>
              </w:rPr>
              <w:t>Other Name(s) Used: (like Maiden)</w:t>
            </w:r>
          </w:p>
        </w:tc>
        <w:tc>
          <w:tcPr>
            <w:tcW w:w="5490" w:type="dxa"/>
            <w:tcBorders>
              <w:top w:val="single" w:sz="4" w:space="0" w:color="808080"/>
              <w:left w:val="nil"/>
              <w:bottom w:val="single" w:sz="4" w:space="0" w:color="808080"/>
              <w:right w:val="single" w:sz="4" w:space="0" w:color="808080"/>
            </w:tcBorders>
          </w:tcPr>
          <w:p w14:paraId="63B4E878" w14:textId="27BAEA8A" w:rsidR="00F8495F" w:rsidRPr="00F8495F" w:rsidRDefault="00F8495F" w:rsidP="00F8495F">
            <w:pPr>
              <w:spacing w:before="20"/>
              <w:jc w:val="both"/>
              <w:rPr>
                <w:rFonts w:ascii="Tahoma" w:hAnsi="Tahoma" w:cs="Tahoma"/>
                <w:vertAlign w:val="superscript"/>
              </w:rPr>
            </w:pPr>
            <w:r w:rsidRPr="00F8495F">
              <w:rPr>
                <w:rFonts w:ascii="Tahoma" w:hAnsi="Tahoma" w:cs="Tahoma"/>
                <w:vertAlign w:val="superscript"/>
              </w:rPr>
              <w:t>City:                                                      State:                   Zip:</w:t>
            </w:r>
          </w:p>
        </w:tc>
      </w:tr>
      <w:tr w:rsidR="00F8495F" w:rsidRPr="00F8495F" w14:paraId="12D4438C" w14:textId="77777777" w:rsidTr="00F8495F">
        <w:trPr>
          <w:cantSplit/>
          <w:trHeight w:val="560"/>
        </w:trPr>
        <w:tc>
          <w:tcPr>
            <w:tcW w:w="5418" w:type="dxa"/>
            <w:tcBorders>
              <w:top w:val="single" w:sz="4" w:space="0" w:color="808080"/>
              <w:left w:val="single" w:sz="4" w:space="0" w:color="808080"/>
              <w:bottom w:val="single" w:sz="4" w:space="0" w:color="808080"/>
              <w:right w:val="single" w:sz="36" w:space="0" w:color="808080"/>
            </w:tcBorders>
          </w:tcPr>
          <w:p w14:paraId="79F614D8" w14:textId="0B092954" w:rsidR="00F8495F" w:rsidRPr="00F8495F" w:rsidRDefault="00F8495F" w:rsidP="00F8495F">
            <w:pPr>
              <w:spacing w:before="20"/>
              <w:jc w:val="both"/>
              <w:rPr>
                <w:rFonts w:ascii="Tahoma" w:hAnsi="Tahoma" w:cs="Tahoma"/>
              </w:rPr>
            </w:pPr>
            <w:r w:rsidRPr="00F8495F">
              <w:rPr>
                <w:rFonts w:ascii="Tahoma" w:hAnsi="Tahoma" w:cs="Tahoma"/>
                <w:vertAlign w:val="superscript"/>
              </w:rPr>
              <w:t>Gender: *</w:t>
            </w:r>
            <w:r w:rsidRPr="00F8495F">
              <w:rPr>
                <w:rFonts w:ascii="Tahoma" w:hAnsi="Tahoma" w:cs="Tahoma"/>
                <w:vertAlign w:val="superscript"/>
              </w:rPr>
              <w:tab/>
              <w:t xml:space="preserve"> </w:t>
            </w:r>
            <w:r w:rsidRPr="00F8495F">
              <w:rPr>
                <w:rFonts w:ascii="Tahoma" w:hAnsi="Tahoma" w:cs="Tahoma"/>
              </w:rPr>
              <w:sym w:font="Wingdings" w:char="F06F"/>
            </w:r>
            <w:r w:rsidRPr="00F8495F">
              <w:rPr>
                <w:rFonts w:ascii="Tahoma" w:hAnsi="Tahoma" w:cs="Tahoma"/>
              </w:rPr>
              <w:tab/>
              <w:t xml:space="preserve">   </w:t>
            </w:r>
            <w:r w:rsidRPr="00F8495F">
              <w:rPr>
                <w:rFonts w:ascii="Tahoma" w:hAnsi="Tahoma" w:cs="Tahoma"/>
              </w:rPr>
              <w:sym w:font="Wingdings" w:char="F06F"/>
            </w:r>
            <w:r w:rsidRPr="00F8495F">
              <w:rPr>
                <w:rFonts w:ascii="Tahoma" w:hAnsi="Tahoma" w:cs="Tahoma"/>
              </w:rPr>
              <w:br/>
            </w:r>
            <w:r w:rsidRPr="00F8495F">
              <w:rPr>
                <w:rFonts w:ascii="Tahoma" w:hAnsi="Tahoma" w:cs="Tahoma"/>
              </w:rPr>
              <w:tab/>
            </w:r>
            <w:r w:rsidRPr="00F8495F">
              <w:rPr>
                <w:rFonts w:ascii="Tahoma" w:hAnsi="Tahoma" w:cs="Tahoma"/>
                <w:vertAlign w:val="superscript"/>
              </w:rPr>
              <w:t>Male</w:t>
            </w:r>
            <w:r w:rsidRPr="00F8495F">
              <w:rPr>
                <w:rFonts w:ascii="Tahoma" w:hAnsi="Tahoma" w:cs="Tahoma"/>
                <w:vertAlign w:val="superscript"/>
              </w:rPr>
              <w:tab/>
              <w:t>Female</w:t>
            </w:r>
          </w:p>
        </w:tc>
        <w:tc>
          <w:tcPr>
            <w:tcW w:w="5490" w:type="dxa"/>
            <w:tcBorders>
              <w:top w:val="single" w:sz="4" w:space="0" w:color="808080"/>
              <w:left w:val="nil"/>
              <w:bottom w:val="single" w:sz="4" w:space="0" w:color="808080"/>
              <w:right w:val="single" w:sz="4" w:space="0" w:color="808080"/>
            </w:tcBorders>
          </w:tcPr>
          <w:p w14:paraId="708AAB23" w14:textId="2669422C" w:rsidR="00F8495F" w:rsidRPr="00F8495F" w:rsidRDefault="00F8495F" w:rsidP="00F8495F">
            <w:pPr>
              <w:spacing w:before="20"/>
              <w:jc w:val="both"/>
              <w:rPr>
                <w:rFonts w:ascii="Tahoma" w:hAnsi="Tahoma" w:cs="Tahoma"/>
                <w:vertAlign w:val="superscript"/>
              </w:rPr>
            </w:pPr>
            <w:r w:rsidRPr="00F8495F">
              <w:rPr>
                <w:rFonts w:ascii="Tahoma" w:hAnsi="Tahoma" w:cs="Tahoma"/>
                <w:vertAlign w:val="superscript"/>
              </w:rPr>
              <w:t>Former Address</w:t>
            </w:r>
            <w:r w:rsidRPr="00F8495F">
              <w:rPr>
                <w:rFonts w:ascii="Tahoma" w:hAnsi="Tahoma" w:cs="Tahoma"/>
                <w:noProof/>
                <w:vertAlign w:val="superscript"/>
              </w:rPr>
              <w:t xml:space="preserve">: </w:t>
            </w:r>
            <w:r w:rsidRPr="00F8495F">
              <w:rPr>
                <w:rFonts w:ascii="Tahoma" w:hAnsi="Tahoma" w:cs="Tahoma"/>
                <w:vertAlign w:val="superscript"/>
              </w:rPr>
              <w:t>(1)</w:t>
            </w:r>
          </w:p>
        </w:tc>
      </w:tr>
      <w:tr w:rsidR="00F8495F" w:rsidRPr="00F8495F" w14:paraId="6FBBCBDB" w14:textId="77777777" w:rsidTr="00F8495F">
        <w:trPr>
          <w:cantSplit/>
          <w:trHeight w:val="560"/>
        </w:trPr>
        <w:tc>
          <w:tcPr>
            <w:tcW w:w="5418" w:type="dxa"/>
            <w:tcBorders>
              <w:top w:val="single" w:sz="4" w:space="0" w:color="808080"/>
              <w:left w:val="single" w:sz="4" w:space="0" w:color="808080"/>
              <w:bottom w:val="single" w:sz="4" w:space="0" w:color="808080"/>
              <w:right w:val="single" w:sz="36" w:space="0" w:color="808080"/>
            </w:tcBorders>
          </w:tcPr>
          <w:p w14:paraId="742FFFA3" w14:textId="208ECEEA" w:rsidR="00F8495F" w:rsidRPr="00F8495F" w:rsidRDefault="00F8495F" w:rsidP="00F8495F">
            <w:pPr>
              <w:spacing w:before="20"/>
              <w:jc w:val="both"/>
              <w:rPr>
                <w:rFonts w:ascii="Tahoma" w:hAnsi="Tahoma" w:cs="Tahoma"/>
                <w:vertAlign w:val="superscript"/>
              </w:rPr>
            </w:pPr>
            <w:r w:rsidRPr="00F8495F">
              <w:rPr>
                <w:rFonts w:ascii="Tahoma" w:hAnsi="Tahoma" w:cs="Tahoma"/>
                <w:vertAlign w:val="superscript"/>
              </w:rPr>
              <w:t xml:space="preserve">Social Security Number: * </w:t>
            </w:r>
          </w:p>
        </w:tc>
        <w:tc>
          <w:tcPr>
            <w:tcW w:w="5490" w:type="dxa"/>
            <w:tcBorders>
              <w:top w:val="single" w:sz="4" w:space="0" w:color="808080"/>
              <w:left w:val="nil"/>
              <w:bottom w:val="single" w:sz="4" w:space="0" w:color="808080"/>
              <w:right w:val="single" w:sz="4" w:space="0" w:color="808080"/>
            </w:tcBorders>
          </w:tcPr>
          <w:p w14:paraId="706F0FBD" w14:textId="77F4301F" w:rsidR="00F8495F" w:rsidRPr="00F8495F" w:rsidRDefault="00F8495F" w:rsidP="00F8495F">
            <w:pPr>
              <w:spacing w:before="20"/>
              <w:jc w:val="both"/>
              <w:rPr>
                <w:rFonts w:ascii="Tahoma" w:hAnsi="Tahoma" w:cs="Tahoma"/>
                <w:vertAlign w:val="superscript"/>
              </w:rPr>
            </w:pPr>
            <w:r w:rsidRPr="00F8495F">
              <w:rPr>
                <w:rFonts w:ascii="Tahoma" w:hAnsi="Tahoma" w:cs="Tahoma"/>
                <w:vertAlign w:val="superscript"/>
              </w:rPr>
              <w:t>City:                                                      State:                   Zip:</w:t>
            </w:r>
          </w:p>
        </w:tc>
      </w:tr>
      <w:tr w:rsidR="00F8495F" w:rsidRPr="00F8495F" w14:paraId="1EB61AE7" w14:textId="77777777" w:rsidTr="00F8495F">
        <w:trPr>
          <w:cantSplit/>
          <w:trHeight w:val="560"/>
        </w:trPr>
        <w:tc>
          <w:tcPr>
            <w:tcW w:w="5418" w:type="dxa"/>
            <w:tcBorders>
              <w:top w:val="single" w:sz="4" w:space="0" w:color="808080"/>
              <w:left w:val="single" w:sz="4" w:space="0" w:color="808080"/>
              <w:bottom w:val="single" w:sz="4" w:space="0" w:color="808080"/>
              <w:right w:val="single" w:sz="36" w:space="0" w:color="808080"/>
            </w:tcBorders>
          </w:tcPr>
          <w:p w14:paraId="128876B0" w14:textId="4EA446E1" w:rsidR="00F8495F" w:rsidRPr="00F8495F" w:rsidRDefault="00F8495F" w:rsidP="00F8495F">
            <w:pPr>
              <w:spacing w:before="20"/>
              <w:jc w:val="both"/>
              <w:rPr>
                <w:rFonts w:ascii="Tahoma" w:hAnsi="Tahoma" w:cs="Tahoma"/>
                <w:vertAlign w:val="superscript"/>
              </w:rPr>
            </w:pPr>
            <w:r w:rsidRPr="00F8495F">
              <w:rPr>
                <w:rFonts w:ascii="Tahoma" w:hAnsi="Tahoma" w:cs="Tahoma"/>
                <w:vertAlign w:val="superscript"/>
              </w:rPr>
              <w:t xml:space="preserve">Driver’s License Number.:                                                 State:                          </w:t>
            </w:r>
          </w:p>
        </w:tc>
        <w:tc>
          <w:tcPr>
            <w:tcW w:w="5490" w:type="dxa"/>
            <w:tcBorders>
              <w:top w:val="single" w:sz="4" w:space="0" w:color="808080"/>
              <w:left w:val="nil"/>
              <w:bottom w:val="single" w:sz="4" w:space="0" w:color="808080"/>
              <w:right w:val="single" w:sz="4" w:space="0" w:color="808080"/>
            </w:tcBorders>
          </w:tcPr>
          <w:p w14:paraId="183E0798" w14:textId="0B946FA5" w:rsidR="00F8495F" w:rsidRPr="00F8495F" w:rsidRDefault="002F1B53" w:rsidP="00F8495F">
            <w:pPr>
              <w:spacing w:before="20"/>
              <w:jc w:val="both"/>
              <w:rPr>
                <w:rFonts w:ascii="Tahoma" w:hAnsi="Tahoma" w:cs="Tahoma"/>
                <w:vertAlign w:val="superscript"/>
              </w:rPr>
            </w:pPr>
            <w:r w:rsidRPr="000341A7">
              <w:rPr>
                <w:rFonts w:ascii="Tahoma" w:hAnsi="Tahoma" w:cs="Tahoma"/>
                <w:b/>
                <w:i/>
                <w:noProof/>
                <w:color w:val="000000"/>
                <w:lang w:eastAsia="zh-CN"/>
              </w:rPr>
              <mc:AlternateContent>
                <mc:Choice Requires="wps">
                  <w:drawing>
                    <wp:anchor distT="45720" distB="45720" distL="114300" distR="114300" simplePos="0" relativeHeight="251662336" behindDoc="0" locked="0" layoutInCell="1" allowOverlap="1" wp14:anchorId="5AC15449" wp14:editId="15B2DC35">
                      <wp:simplePos x="0" y="0"/>
                      <wp:positionH relativeFrom="margin">
                        <wp:posOffset>31115</wp:posOffset>
                      </wp:positionH>
                      <wp:positionV relativeFrom="paragraph">
                        <wp:posOffset>130810</wp:posOffset>
                      </wp:positionV>
                      <wp:extent cx="3457575" cy="1190625"/>
                      <wp:effectExtent l="0" t="0" r="28575"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7575" cy="1190625"/>
                              </a:xfrm>
                              <a:prstGeom prst="rect">
                                <a:avLst/>
                              </a:prstGeom>
                              <a:solidFill>
                                <a:srgbClr val="FFFFFF"/>
                              </a:solidFill>
                              <a:ln w="9525">
                                <a:solidFill>
                                  <a:srgbClr val="000000"/>
                                </a:solidFill>
                                <a:miter lim="800000"/>
                                <a:headEnd/>
                                <a:tailEnd/>
                              </a:ln>
                            </wps:spPr>
                            <wps:txbx>
                              <w:txbxContent>
                                <w:p w14:paraId="4448C169" w14:textId="1152D13E" w:rsidR="000341A7" w:rsidRPr="000341A7" w:rsidRDefault="000341A7" w:rsidP="000341A7">
                                  <w:pPr>
                                    <w:rPr>
                                      <w:rFonts w:ascii="Tahoma" w:hAnsi="Tahoma" w:cs="Tahoma"/>
                                      <w:smallCaps/>
                                      <w:color w:val="000000"/>
                                      <w:sz w:val="16"/>
                                      <w:szCs w:val="16"/>
                                    </w:rPr>
                                  </w:pPr>
                                  <w:r w:rsidRPr="000341A7">
                                    <w:rPr>
                                      <w:rFonts w:ascii="Tahoma" w:hAnsi="Tahoma" w:cs="Tahoma"/>
                                      <w:smallCaps/>
                                      <w:color w:val="000000"/>
                                      <w:sz w:val="16"/>
                                      <w:szCs w:val="16"/>
                                    </w:rPr>
                                    <w:t>THIS IS A SAMPLE DOCUMENT. SAMPLE DOCUMENTS SHOULD NOT BE CONSTRUED AS LEGAL ADVICE, GUIDANCE, OR COUNSEL. EMPLOYERS SHOULD CONSULT THEIR OWN ATTORNEY ABOUT THEIR COMPLIANCE RESPONSIBILTIES UNDER THE FAIR CREDIT REPORTING ACT AND APPLICABLE STATE LAW. INFOMART, INC. EXPRESSLY DISCLAIMS ANY WARRANTIES OR RESPONSIBILITY OR DAMAGES ASSOCIATED WITH OR ARISING OUT OF INFORMAITON PROVIDED. EMPLOYERS SEEKING CREDIT REPORTS MUST PROVIDE ADDITIONAL NOTICES PURSUANT TO STATE LAW.</w:t>
                                  </w:r>
                                </w:p>
                                <w:p w14:paraId="464157FF" w14:textId="3760A2D0" w:rsidR="000341A7" w:rsidRDefault="000341A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C15449" id="_x0000_t202" coordsize="21600,21600" o:spt="202" path="m,l,21600r21600,l21600,xe">
                      <v:stroke joinstyle="miter"/>
                      <v:path gradientshapeok="t" o:connecttype="rect"/>
                    </v:shapetype>
                    <v:shape id="Text Box 2" o:spid="_x0000_s1026" type="#_x0000_t202" style="position:absolute;left:0;text-align:left;margin-left:2.45pt;margin-top:10.3pt;width:272.25pt;height:93.7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">
                      <v:textbox>
                        <w:txbxContent>
                          <w:p w14:paraId="4448C169" w14:textId="1152D13E" w:rsidR="000341A7" w:rsidRPr="000341A7" w:rsidRDefault="000341A7" w:rsidP="000341A7">
                            <w:pPr>
                              <w:rPr>
                                <w:rFonts w:ascii="Tahoma" w:hAnsi="Tahoma" w:cs="Tahoma"/>
                                <w:smallCaps/>
                                <w:color w:val="000000"/>
                                <w:sz w:val="16"/>
                                <w:szCs w:val="16"/>
                              </w:rPr>
                            </w:pPr>
                            <w:r w:rsidRPr="000341A7">
                              <w:rPr>
                                <w:rFonts w:ascii="Tahoma" w:hAnsi="Tahoma" w:cs="Tahoma"/>
                                <w:smallCaps/>
                                <w:color w:val="000000"/>
                                <w:sz w:val="16"/>
                                <w:szCs w:val="16"/>
                              </w:rPr>
                              <w:t>THIS IS A SAMPLE DOCUMENT. SAMPLE DOCUMENTS SHOULD NOT BE CONSTRUED AS LEGAL ADVICE, GUIDANCE, OR COUNSEL. EMPLOYERS SHOULD CONSULT THEIR OWN ATTORNEY ABOUT THEIR COMPLIANCE RESPONSIBILTIES UNDER THE FAIR CREDIT REPORTING ACT AND APPLICABLE STATE LAW. INFOMART, INC. EXPRESSLY DISCLAIMS ANY WARRANTIES OR RESPONSIBILITY OR DAMAGES ASSOCIATED WITH OR ARISING OUT OF INFORMAITON PROVIDED. EMPLOYERS SEEKING CREDIT REPORTS MUST PROVIDE ADDITIONAL NOTICES PURSUANT TO STATE LAW.</w:t>
                            </w:r>
                          </w:p>
                          <w:p w14:paraId="464157FF" w14:textId="3760A2D0" w:rsidR="000341A7" w:rsidRDefault="000341A7"/>
                        </w:txbxContent>
                      </v:textbox>
                      <w10:wrap anchorx="margin"/>
                    </v:shape>
                  </w:pict>
                </mc:Fallback>
              </mc:AlternateContent>
            </w:r>
            <w:r w:rsidR="00F8495F" w:rsidRPr="00F8495F">
              <w:rPr>
                <w:rFonts w:ascii="Tahoma" w:hAnsi="Tahoma" w:cs="Tahoma"/>
                <w:vertAlign w:val="superscript"/>
              </w:rPr>
              <w:t>Former Address</w:t>
            </w:r>
            <w:r w:rsidR="00F8495F" w:rsidRPr="00F8495F">
              <w:rPr>
                <w:rFonts w:ascii="Tahoma" w:hAnsi="Tahoma" w:cs="Tahoma"/>
                <w:noProof/>
                <w:vertAlign w:val="superscript"/>
              </w:rPr>
              <w:t xml:space="preserve">: </w:t>
            </w:r>
            <w:r w:rsidR="00F8495F" w:rsidRPr="00F8495F">
              <w:rPr>
                <w:rFonts w:ascii="Tahoma" w:hAnsi="Tahoma" w:cs="Tahoma"/>
                <w:vertAlign w:val="superscript"/>
              </w:rPr>
              <w:t>(2)</w:t>
            </w:r>
          </w:p>
        </w:tc>
      </w:tr>
      <w:tr w:rsidR="00F8495F" w:rsidRPr="00F8495F" w14:paraId="53411175" w14:textId="77777777" w:rsidTr="00F8495F">
        <w:trPr>
          <w:cantSplit/>
          <w:trHeight w:val="560"/>
        </w:trPr>
        <w:tc>
          <w:tcPr>
            <w:tcW w:w="5418" w:type="dxa"/>
            <w:tcBorders>
              <w:top w:val="single" w:sz="4" w:space="0" w:color="808080"/>
              <w:left w:val="single" w:sz="4" w:space="0" w:color="808080"/>
              <w:bottom w:val="single" w:sz="4" w:space="0" w:color="808080"/>
              <w:right w:val="single" w:sz="36" w:space="0" w:color="808080"/>
            </w:tcBorders>
          </w:tcPr>
          <w:p w14:paraId="4B32CABC" w14:textId="61853635" w:rsidR="00F8495F" w:rsidRPr="00F8495F" w:rsidRDefault="00F8495F" w:rsidP="00F8495F">
            <w:pPr>
              <w:tabs>
                <w:tab w:val="left" w:pos="2160"/>
              </w:tabs>
              <w:spacing w:before="20"/>
              <w:jc w:val="both"/>
              <w:rPr>
                <w:rFonts w:ascii="Tahoma" w:hAnsi="Tahoma" w:cs="Tahoma"/>
                <w:u w:val="single"/>
                <w:vertAlign w:val="superscript"/>
              </w:rPr>
            </w:pPr>
            <w:r w:rsidRPr="00F8495F">
              <w:rPr>
                <w:rFonts w:ascii="Tahoma" w:hAnsi="Tahoma" w:cs="Tahoma"/>
                <w:vertAlign w:val="superscript"/>
              </w:rPr>
              <w:t>Date of Birth: *</w:t>
            </w:r>
            <w:r w:rsidRPr="00F8495F">
              <w:rPr>
                <w:rFonts w:ascii="Tahoma" w:hAnsi="Tahoma" w:cs="Tahoma"/>
                <w:vertAlign w:val="superscript"/>
              </w:rPr>
              <w:tab/>
              <w:t>Place of Birth: (City, State, Country)</w:t>
            </w:r>
          </w:p>
        </w:tc>
        <w:tc>
          <w:tcPr>
            <w:tcW w:w="5490" w:type="dxa"/>
            <w:tcBorders>
              <w:top w:val="single" w:sz="4" w:space="0" w:color="808080"/>
              <w:left w:val="nil"/>
              <w:bottom w:val="single" w:sz="4" w:space="0" w:color="808080"/>
              <w:right w:val="single" w:sz="4" w:space="0" w:color="808080"/>
            </w:tcBorders>
          </w:tcPr>
          <w:p w14:paraId="76987EB0" w14:textId="5FB3B0D9" w:rsidR="00F8495F" w:rsidRPr="00F8495F" w:rsidRDefault="00F8495F" w:rsidP="00F8495F">
            <w:pPr>
              <w:spacing w:before="20"/>
              <w:jc w:val="both"/>
              <w:rPr>
                <w:rFonts w:ascii="Tahoma" w:hAnsi="Tahoma" w:cs="Tahoma"/>
                <w:u w:val="single"/>
                <w:vertAlign w:val="superscript"/>
              </w:rPr>
            </w:pPr>
            <w:r w:rsidRPr="00F8495F">
              <w:rPr>
                <w:rFonts w:ascii="Tahoma" w:hAnsi="Tahoma" w:cs="Tahoma"/>
                <w:vertAlign w:val="superscript"/>
              </w:rPr>
              <w:t>City:                                                      State:                   Zip:</w:t>
            </w:r>
          </w:p>
        </w:tc>
      </w:tr>
    </w:tbl>
    <w:p w14:paraId="1218C931" w14:textId="376F2EC7" w:rsidR="00F8495F" w:rsidRPr="005A74E1" w:rsidRDefault="00F8495F" w:rsidP="009614F4">
      <w:pPr>
        <w:rPr>
          <w:rFonts w:ascii="Tahoma" w:hAnsi="Tahoma" w:cs="Tahoma"/>
          <w:sz w:val="18"/>
          <w:szCs w:val="18"/>
        </w:rPr>
      </w:pPr>
    </w:p>
    <w:p w14:paraId="2321EC51" w14:textId="2941614D" w:rsidR="009614F4" w:rsidRPr="009614F4" w:rsidRDefault="009614F4" w:rsidP="009614F4">
      <w:pPr>
        <w:rPr>
          <w:rFonts w:ascii="Tahoma" w:hAnsi="Tahoma" w:cs="Tahoma"/>
          <w:u w:val="single"/>
        </w:rPr>
      </w:pPr>
      <w:r w:rsidRPr="009614F4">
        <w:rPr>
          <w:rFonts w:ascii="Tahoma" w:hAnsi="Tahoma" w:cs="Tahoma"/>
        </w:rPr>
        <w:t xml:space="preserve">Signature: </w:t>
      </w:r>
      <w:r w:rsidRPr="00F8495F">
        <w:rPr>
          <w:rFonts w:ascii="Tahoma" w:hAnsi="Tahoma" w:cs="Tahoma"/>
        </w:rPr>
        <w:tab/>
      </w:r>
      <w:r w:rsidRPr="00F8495F">
        <w:rPr>
          <w:rFonts w:ascii="Tahoma" w:hAnsi="Tahoma" w:cs="Tahoma"/>
          <w:u w:val="single"/>
        </w:rPr>
        <w:tab/>
      </w:r>
      <w:r w:rsidRPr="00F8495F">
        <w:rPr>
          <w:rFonts w:ascii="Tahoma" w:hAnsi="Tahoma" w:cs="Tahoma"/>
          <w:u w:val="single"/>
        </w:rPr>
        <w:tab/>
      </w:r>
      <w:r w:rsidRPr="00F8495F">
        <w:rPr>
          <w:rFonts w:ascii="Tahoma" w:hAnsi="Tahoma" w:cs="Tahoma"/>
          <w:u w:val="single"/>
        </w:rPr>
        <w:tab/>
      </w:r>
      <w:r w:rsidRPr="00F8495F">
        <w:rPr>
          <w:rFonts w:ascii="Tahoma" w:hAnsi="Tahoma" w:cs="Tahoma"/>
          <w:u w:val="single"/>
        </w:rPr>
        <w:tab/>
      </w:r>
      <w:r w:rsidRPr="00F8495F">
        <w:rPr>
          <w:rFonts w:ascii="Tahoma" w:hAnsi="Tahoma" w:cs="Tahoma"/>
          <w:u w:val="single"/>
        </w:rPr>
        <w:tab/>
      </w:r>
      <w:r w:rsidRPr="00F8495F">
        <w:rPr>
          <w:rFonts w:ascii="Tahoma" w:hAnsi="Tahoma" w:cs="Tahoma"/>
          <w:u w:val="single"/>
        </w:rPr>
        <w:tab/>
      </w:r>
      <w:r w:rsidRPr="009614F4">
        <w:rPr>
          <w:rFonts w:ascii="Tahoma" w:hAnsi="Tahoma" w:cs="Tahoma"/>
        </w:rPr>
        <w:t xml:space="preserve">           Date:</w:t>
      </w:r>
      <w:r w:rsidRPr="00F8495F">
        <w:rPr>
          <w:rFonts w:ascii="Tahoma" w:hAnsi="Tahoma" w:cs="Tahoma"/>
        </w:rPr>
        <w:tab/>
      </w:r>
      <w:r w:rsidRPr="009614F4">
        <w:rPr>
          <w:rFonts w:ascii="Tahoma" w:hAnsi="Tahoma" w:cs="Tahoma"/>
          <w:u w:val="single"/>
        </w:rPr>
        <w:t xml:space="preserve">                                </w:t>
      </w:r>
      <w:r w:rsidRPr="009614F4">
        <w:rPr>
          <w:rFonts w:ascii="Tahoma" w:hAnsi="Tahoma" w:cs="Tahoma"/>
          <w:u w:val="single"/>
        </w:rPr>
        <w:tab/>
      </w:r>
    </w:p>
    <w:p w14:paraId="5D4A1C42" w14:textId="06C355A3" w:rsidR="0061774E" w:rsidRPr="002F1B53" w:rsidRDefault="002F1B53" w:rsidP="0061774E">
      <w:pPr>
        <w:rPr>
          <w:rFonts w:ascii="Tahoma" w:hAnsi="Tahoma" w:cs="Tahoma"/>
          <w:u w:val="single"/>
        </w:rPr>
      </w:pPr>
      <w:bookmarkStart w:id="1" w:name="_Hlk1134227"/>
      <w:r w:rsidRPr="00F8495F">
        <w:rPr>
          <w:rFonts w:ascii="Tahoma" w:hAnsi="Tahoma" w:cs="Tahoma"/>
          <w:b/>
          <w:noProof/>
          <w:u w:val="single"/>
          <w:lang w:eastAsia="zh-CN"/>
        </w:rPr>
        <mc:AlternateContent>
          <mc:Choice Requires="wps">
            <w:drawing>
              <wp:anchor distT="0" distB="0" distL="114300" distR="114300" simplePos="0" relativeHeight="251660288" behindDoc="0" locked="0" layoutInCell="1" allowOverlap="1" wp14:anchorId="1DFC7230" wp14:editId="27B92E40">
                <wp:simplePos x="0" y="0"/>
                <wp:positionH relativeFrom="margin">
                  <wp:posOffset>790575</wp:posOffset>
                </wp:positionH>
                <wp:positionV relativeFrom="paragraph">
                  <wp:posOffset>52705</wp:posOffset>
                </wp:positionV>
                <wp:extent cx="2752725" cy="638175"/>
                <wp:effectExtent l="0" t="0" r="0"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638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25BF22" w14:textId="77777777" w:rsidR="0061774E" w:rsidRDefault="0061774E" w:rsidP="009614F4">
                            <w:pPr>
                              <w:jc w:val="center"/>
                              <w:rPr>
                                <w:rFonts w:ascii="Tahoma" w:hAnsi="Tahoma" w:cs="Tahoma"/>
                                <w:b/>
                              </w:rPr>
                            </w:pPr>
                            <w:r>
                              <w:rPr>
                                <w:rFonts w:ascii="Tahoma" w:hAnsi="Tahoma" w:cs="Tahoma"/>
                                <w:b/>
                              </w:rPr>
                              <w:t xml:space="preserve">Email or </w:t>
                            </w:r>
                            <w:r w:rsidR="009614F4" w:rsidRPr="009614F4">
                              <w:rPr>
                                <w:rFonts w:ascii="Tahoma" w:hAnsi="Tahoma" w:cs="Tahoma"/>
                                <w:b/>
                              </w:rPr>
                              <w:t xml:space="preserve">Fax </w:t>
                            </w:r>
                            <w:r w:rsidR="009614F4" w:rsidRPr="009614F4">
                              <w:rPr>
                                <w:rFonts w:ascii="Tahoma" w:hAnsi="Tahoma" w:cs="Tahoma"/>
                                <w:b/>
                                <w:caps/>
                              </w:rPr>
                              <w:t>ALL</w:t>
                            </w:r>
                            <w:r w:rsidR="009614F4" w:rsidRPr="009614F4">
                              <w:rPr>
                                <w:rFonts w:ascii="Tahoma" w:hAnsi="Tahoma" w:cs="Tahoma"/>
                                <w:b/>
                              </w:rPr>
                              <w:t xml:space="preserve"> documents to:</w:t>
                            </w:r>
                            <w:r>
                              <w:rPr>
                                <w:rFonts w:ascii="Tahoma" w:hAnsi="Tahoma" w:cs="Tahoma"/>
                                <w:b/>
                              </w:rPr>
                              <w:t xml:space="preserve"> </w:t>
                            </w:r>
                          </w:p>
                          <w:p w14:paraId="0FBAE7FA" w14:textId="4DB5FC86" w:rsidR="0061774E" w:rsidRDefault="00093B75" w:rsidP="009614F4">
                            <w:pPr>
                              <w:jc w:val="center"/>
                              <w:rPr>
                                <w:rFonts w:ascii="Tahoma" w:hAnsi="Tahoma" w:cs="Tahoma"/>
                                <w:b/>
                              </w:rPr>
                            </w:pPr>
                            <w:hyperlink r:id="rId6" w:history="1">
                              <w:r w:rsidR="0061774E" w:rsidRPr="00961F41">
                                <w:rPr>
                                  <w:rStyle w:val="Hyperlink"/>
                                  <w:rFonts w:ascii="Tahoma" w:hAnsi="Tahoma" w:cs="Tahoma"/>
                                  <w:b/>
                                </w:rPr>
                                <w:t>Cust.Service@infomart-usa.com</w:t>
                              </w:r>
                            </w:hyperlink>
                            <w:r w:rsidR="0061774E" w:rsidRPr="0061774E">
                              <w:rPr>
                                <w:rFonts w:ascii="Tahoma" w:hAnsi="Tahoma" w:cs="Tahoma"/>
                                <w:b/>
                              </w:rPr>
                              <w:t xml:space="preserve"> </w:t>
                            </w:r>
                          </w:p>
                          <w:p w14:paraId="5EACB829" w14:textId="59A591AC" w:rsidR="009614F4" w:rsidRPr="009614F4" w:rsidRDefault="009614F4" w:rsidP="009614F4">
                            <w:pPr>
                              <w:jc w:val="center"/>
                              <w:rPr>
                                <w:rFonts w:ascii="Tahoma" w:hAnsi="Tahoma" w:cs="Tahoma"/>
                              </w:rPr>
                            </w:pPr>
                            <w:r w:rsidRPr="009614F4">
                              <w:rPr>
                                <w:rFonts w:ascii="Tahoma" w:hAnsi="Tahoma" w:cs="Tahoma"/>
                                <w:b/>
                              </w:rPr>
                              <w:t>(770) 984-8997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FC7230" id="_x0000_s1027" type="#_x0000_t202" style="position:absolute;margin-left:62.25pt;margin-top:4.15pt;width:216.75pt;height:50.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" filled="f" stroked="f">
                <v:textbox>
                  <w:txbxContent>
                    <w:p w14:paraId="0125BF22" w14:textId="77777777" w:rsidR="0061774E" w:rsidRDefault="0061774E" w:rsidP="009614F4">
                      <w:pPr>
                        <w:jc w:val="center"/>
                        <w:rPr>
                          <w:rFonts w:ascii="Tahoma" w:hAnsi="Tahoma" w:cs="Tahoma"/>
                          <w:b/>
                        </w:rPr>
                      </w:pPr>
                      <w:r>
                        <w:rPr>
                          <w:rFonts w:ascii="Tahoma" w:hAnsi="Tahoma" w:cs="Tahoma"/>
                          <w:b/>
                        </w:rPr>
                        <w:t xml:space="preserve">Email or </w:t>
                      </w:r>
                      <w:r w:rsidR="009614F4" w:rsidRPr="009614F4">
                        <w:rPr>
                          <w:rFonts w:ascii="Tahoma" w:hAnsi="Tahoma" w:cs="Tahoma"/>
                          <w:b/>
                        </w:rPr>
                        <w:t xml:space="preserve">Fax </w:t>
                      </w:r>
                      <w:r w:rsidR="009614F4" w:rsidRPr="009614F4">
                        <w:rPr>
                          <w:rFonts w:ascii="Tahoma" w:hAnsi="Tahoma" w:cs="Tahoma"/>
                          <w:b/>
                          <w:caps/>
                        </w:rPr>
                        <w:t>ALL</w:t>
                      </w:r>
                      <w:r w:rsidR="009614F4" w:rsidRPr="009614F4">
                        <w:rPr>
                          <w:rFonts w:ascii="Tahoma" w:hAnsi="Tahoma" w:cs="Tahoma"/>
                          <w:b/>
                        </w:rPr>
                        <w:t xml:space="preserve"> documents to:</w:t>
                      </w:r>
                      <w:r>
                        <w:rPr>
                          <w:rFonts w:ascii="Tahoma" w:hAnsi="Tahoma" w:cs="Tahoma"/>
                          <w:b/>
                        </w:rPr>
                        <w:t xml:space="preserve"> </w:t>
                      </w:r>
                    </w:p>
                    <w:p w14:paraId="0FBAE7FA" w14:textId="4DB5FC86" w:rsidR="0061774E" w:rsidRDefault="00093B75" w:rsidP="009614F4">
                      <w:pPr>
                        <w:jc w:val="center"/>
                        <w:rPr>
                          <w:rFonts w:ascii="Tahoma" w:hAnsi="Tahoma" w:cs="Tahoma"/>
                          <w:b/>
                        </w:rPr>
                      </w:pPr>
                      <w:hyperlink r:id="rId7" w:history="1">
                        <w:r w:rsidR="0061774E" w:rsidRPr="00961F41">
                          <w:rPr>
                            <w:rStyle w:val="Hyperlink"/>
                            <w:rFonts w:ascii="Tahoma" w:hAnsi="Tahoma" w:cs="Tahoma"/>
                            <w:b/>
                          </w:rPr>
                          <w:t>Cust.Service@infomart-usa.com</w:t>
                        </w:r>
                      </w:hyperlink>
                      <w:r w:rsidR="0061774E" w:rsidRPr="0061774E">
                        <w:rPr>
                          <w:rFonts w:ascii="Tahoma" w:hAnsi="Tahoma" w:cs="Tahoma"/>
                          <w:b/>
                        </w:rPr>
                        <w:t xml:space="preserve"> </w:t>
                      </w:r>
                    </w:p>
                    <w:p w14:paraId="5EACB829" w14:textId="59A591AC" w:rsidR="009614F4" w:rsidRPr="009614F4" w:rsidRDefault="009614F4" w:rsidP="009614F4">
                      <w:pPr>
                        <w:jc w:val="center"/>
                        <w:rPr>
                          <w:rFonts w:ascii="Tahoma" w:hAnsi="Tahoma" w:cs="Tahoma"/>
                        </w:rPr>
                      </w:pPr>
                      <w:r w:rsidRPr="009614F4">
                        <w:rPr>
                          <w:rFonts w:ascii="Tahoma" w:hAnsi="Tahoma" w:cs="Tahoma"/>
                          <w:b/>
                        </w:rPr>
                        <w:t>(770) 984-8997</w:t>
                      </w:r>
                    </w:p>
                  </w:txbxContent>
                </v:textbox>
                <w10:wrap anchorx="margin"/>
              </v:shape>
            </w:pict>
          </mc:Fallback>
        </mc:AlternateContent>
      </w:r>
      <w:bookmarkEnd w:id="1"/>
    </w:p>
    <w:sectPr w:rsidR="0061774E" w:rsidRPr="002F1B53" w:rsidSect="009614F4">
      <w:headerReference w:type="default" r:id="rId8"/>
      <w:footerReference w:type="default" r:id="rId9"/>
      <w:pgSz w:w="12240" w:h="15840"/>
      <w:pgMar w:top="1440" w:right="720" w:bottom="1440" w:left="720" w:header="720" w:footer="47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8749BE" w14:textId="77777777" w:rsidR="00093B75" w:rsidRDefault="00093B75" w:rsidP="009614F4">
      <w:r>
        <w:separator/>
      </w:r>
    </w:p>
  </w:endnote>
  <w:endnote w:type="continuationSeparator" w:id="0">
    <w:p w14:paraId="3E7C3CCA" w14:textId="77777777" w:rsidR="00093B75" w:rsidRDefault="00093B75" w:rsidP="009614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Light">
    <w:altName w:val="Segoe UI"/>
    <w:charset w:val="00"/>
    <w:family w:val="swiss"/>
    <w:pitch w:val="variable"/>
    <w:sig w:usb0="E10002FF" w:usb1="5000ECFF" w:usb2="00000021" w:usb3="00000000" w:csb0="0000019F" w:csb1="00000000"/>
  </w:font>
  <w:font w:name="Wingdings">
    <w:panose1 w:val="05000000000000000000"/>
    <w:charset w:val="02"/>
    <w:family w:val="auto"/>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5EA5DB" w14:textId="27A1905E" w:rsidR="00745D3B" w:rsidRPr="00745D3B" w:rsidRDefault="00745D3B">
    <w:pPr>
      <w:pStyle w:val="Footer"/>
      <w:rPr>
        <w:sz w:val="16"/>
      </w:rPr>
    </w:pPr>
    <w:r w:rsidRPr="00745D3B">
      <w:rPr>
        <w:sz w:val="16"/>
      </w:rPr>
      <w:t>V.ABSTG0408.19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640B0E" w14:textId="77777777" w:rsidR="00093B75" w:rsidRDefault="00093B75" w:rsidP="009614F4">
      <w:r>
        <w:separator/>
      </w:r>
    </w:p>
  </w:footnote>
  <w:footnote w:type="continuationSeparator" w:id="0">
    <w:p w14:paraId="493ED967" w14:textId="77777777" w:rsidR="00093B75" w:rsidRDefault="00093B75" w:rsidP="009614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0E10CB" w14:textId="2C54557E" w:rsidR="009614F4" w:rsidRPr="009614F4" w:rsidRDefault="009614F4" w:rsidP="009614F4">
    <w:pPr>
      <w:rPr>
        <w:rFonts w:ascii="Tahoma" w:hAnsi="Tahoma" w:cs="Tahoma"/>
        <w:smallCaps/>
        <w:spacing w:val="20"/>
        <w:sz w:val="32"/>
        <w:szCs w:val="32"/>
      </w:rPr>
    </w:pPr>
    <w:r w:rsidRPr="009614F4">
      <w:rPr>
        <w:smallCaps/>
        <w:noProof/>
        <w:sz w:val="32"/>
        <w:szCs w:val="32"/>
        <w:lang w:eastAsia="zh-CN"/>
      </w:rPr>
      <w:drawing>
        <wp:anchor distT="0" distB="0" distL="114300" distR="114300" simplePos="0" relativeHeight="251659264" behindDoc="0" locked="0" layoutInCell="1" allowOverlap="1" wp14:anchorId="6B39A7E3" wp14:editId="1DEAABEC">
          <wp:simplePos x="0" y="0"/>
          <wp:positionH relativeFrom="margin">
            <wp:posOffset>5628126</wp:posOffset>
          </wp:positionH>
          <wp:positionV relativeFrom="margin">
            <wp:posOffset>-553720</wp:posOffset>
          </wp:positionV>
          <wp:extent cx="1190625" cy="513080"/>
          <wp:effectExtent l="0" t="0" r="317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fomart_logo.gif"/>
                  <pic:cNvPicPr/>
                </pic:nvPicPr>
                <pic:blipFill>
                  <a:blip r:embed="rId1">
                    <a:extLst>
                      <a:ext uri="{28A0092B-C50C-407E-A947-70E740481C1C}">
                        <a14:useLocalDpi xmlns:a14="http://schemas.microsoft.com/office/drawing/2010/main" val="0"/>
                      </a:ext>
                    </a:extLst>
                  </a:blip>
                  <a:stretch>
                    <a:fillRect/>
                  </a:stretch>
                </pic:blipFill>
                <pic:spPr>
                  <a:xfrm>
                    <a:off x="0" y="0"/>
                    <a:ext cx="1190625" cy="513080"/>
                  </a:xfrm>
                  <a:prstGeom prst="rect">
                    <a:avLst/>
                  </a:prstGeom>
                </pic:spPr>
              </pic:pic>
            </a:graphicData>
          </a:graphic>
        </wp:anchor>
      </w:drawing>
    </w:r>
    <w:r w:rsidRPr="009614F4">
      <w:rPr>
        <w:rFonts w:ascii="Tahoma" w:hAnsi="Tahoma" w:cs="Tahoma"/>
        <w:smallCaps/>
        <w:spacing w:val="20"/>
        <w:sz w:val="32"/>
        <w:szCs w:val="32"/>
      </w:rPr>
      <w:t xml:space="preserve">Applicant’s </w:t>
    </w:r>
    <w:r w:rsidR="00F8495F">
      <w:rPr>
        <w:rFonts w:ascii="Tahoma" w:hAnsi="Tahoma" w:cs="Tahoma"/>
        <w:smallCaps/>
        <w:spacing w:val="20"/>
        <w:sz w:val="32"/>
        <w:szCs w:val="32"/>
      </w:rPr>
      <w:t>Authorization for Background Screening</w:t>
    </w:r>
    <w:r w:rsidRPr="009614F4">
      <w:rPr>
        <w:rFonts w:ascii="Tahoma" w:hAnsi="Tahoma" w:cs="Tahoma"/>
        <w:smallCaps/>
        <w:spacing w:val="20"/>
        <w:sz w:val="32"/>
        <w:szCs w:val="32"/>
      </w:rPr>
      <w:tab/>
    </w:r>
  </w:p>
  <w:p w14:paraId="0A6AB424" w14:textId="77777777" w:rsidR="009614F4" w:rsidRDefault="009614F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4F4"/>
    <w:rsid w:val="000341A7"/>
    <w:rsid w:val="00093B75"/>
    <w:rsid w:val="000B15ED"/>
    <w:rsid w:val="00196BD6"/>
    <w:rsid w:val="001F6DBA"/>
    <w:rsid w:val="002F1B53"/>
    <w:rsid w:val="00483E13"/>
    <w:rsid w:val="00597107"/>
    <w:rsid w:val="005A74E1"/>
    <w:rsid w:val="005E7530"/>
    <w:rsid w:val="0061774E"/>
    <w:rsid w:val="00721083"/>
    <w:rsid w:val="00745D3B"/>
    <w:rsid w:val="00792369"/>
    <w:rsid w:val="00880914"/>
    <w:rsid w:val="008F35F9"/>
    <w:rsid w:val="009614F4"/>
    <w:rsid w:val="00AC4396"/>
    <w:rsid w:val="00B14311"/>
    <w:rsid w:val="00ED1C45"/>
    <w:rsid w:val="00F36FD6"/>
    <w:rsid w:val="00F8495F"/>
    <w:rsid w:val="00FE2E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A6C8B"/>
  <w15:chartTrackingRefBased/>
  <w15:docId w15:val="{36CC9DD9-7497-4B2C-8AF5-CA521A09C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14F4"/>
    <w:pPr>
      <w:tabs>
        <w:tab w:val="center" w:pos="4680"/>
        <w:tab w:val="right" w:pos="9360"/>
      </w:tabs>
    </w:pPr>
  </w:style>
  <w:style w:type="character" w:customStyle="1" w:styleId="HeaderChar">
    <w:name w:val="Header Char"/>
    <w:basedOn w:val="DefaultParagraphFont"/>
    <w:link w:val="Header"/>
    <w:uiPriority w:val="99"/>
    <w:rsid w:val="009614F4"/>
  </w:style>
  <w:style w:type="paragraph" w:styleId="Footer">
    <w:name w:val="footer"/>
    <w:basedOn w:val="Normal"/>
    <w:link w:val="FooterChar"/>
    <w:uiPriority w:val="99"/>
    <w:unhideWhenUsed/>
    <w:rsid w:val="009614F4"/>
    <w:pPr>
      <w:tabs>
        <w:tab w:val="center" w:pos="4680"/>
        <w:tab w:val="right" w:pos="9360"/>
      </w:tabs>
    </w:pPr>
  </w:style>
  <w:style w:type="character" w:customStyle="1" w:styleId="FooterChar">
    <w:name w:val="Footer Char"/>
    <w:basedOn w:val="DefaultParagraphFont"/>
    <w:link w:val="Footer"/>
    <w:uiPriority w:val="99"/>
    <w:rsid w:val="009614F4"/>
  </w:style>
  <w:style w:type="table" w:styleId="TableGrid">
    <w:name w:val="Table Grid"/>
    <w:basedOn w:val="TableNormal"/>
    <w:uiPriority w:val="39"/>
    <w:rsid w:val="009614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CenterB">
    <w:name w:val="*Title Center B"/>
    <w:aliases w:val="tcb"/>
    <w:basedOn w:val="Normal"/>
    <w:next w:val="Normal"/>
    <w:rsid w:val="009614F4"/>
    <w:pPr>
      <w:keepNext/>
      <w:keepLines/>
      <w:spacing w:after="240"/>
      <w:jc w:val="center"/>
    </w:pPr>
    <w:rPr>
      <w:rFonts w:ascii="Arial Narrow" w:eastAsia="Times New Roman" w:hAnsi="Arial Narrow" w:cs="Times New Roman"/>
      <w:b/>
      <w:sz w:val="24"/>
      <w:szCs w:val="20"/>
    </w:rPr>
  </w:style>
  <w:style w:type="character" w:styleId="Hyperlink">
    <w:name w:val="Hyperlink"/>
    <w:basedOn w:val="DefaultParagraphFont"/>
    <w:uiPriority w:val="99"/>
    <w:unhideWhenUsed/>
    <w:rsid w:val="009614F4"/>
    <w:rPr>
      <w:color w:val="0563C1" w:themeColor="hyperlink"/>
      <w:u w:val="single"/>
    </w:rPr>
  </w:style>
  <w:style w:type="character" w:customStyle="1" w:styleId="UnresolvedMention1">
    <w:name w:val="Unresolved Mention1"/>
    <w:basedOn w:val="DefaultParagraphFont"/>
    <w:uiPriority w:val="99"/>
    <w:semiHidden/>
    <w:unhideWhenUsed/>
    <w:rsid w:val="009614F4"/>
    <w:rPr>
      <w:color w:val="605E5C"/>
      <w:shd w:val="clear" w:color="auto" w:fill="E1DFDD"/>
    </w:rPr>
  </w:style>
  <w:style w:type="table" w:customStyle="1" w:styleId="TableGrid1">
    <w:name w:val="Table Grid1"/>
    <w:basedOn w:val="TableNormal"/>
    <w:next w:val="TableGrid"/>
    <w:uiPriority w:val="39"/>
    <w:rsid w:val="009614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Single">
    <w:name w:val="*Body Single"/>
    <w:aliases w:val="bs"/>
    <w:basedOn w:val="Normal"/>
    <w:uiPriority w:val="1"/>
    <w:qFormat/>
    <w:rsid w:val="00F8495F"/>
    <w:pPr>
      <w:spacing w:after="240"/>
    </w:pPr>
    <w:rPr>
      <w:rFonts w:ascii="Arial Narrow" w:eastAsia="Times New Roman" w:hAnsi="Arial Narrow" w:cs="Times New Roman"/>
      <w:sz w:val="24"/>
      <w:szCs w:val="20"/>
    </w:rPr>
  </w:style>
  <w:style w:type="paragraph" w:styleId="BalloonText">
    <w:name w:val="Balloon Text"/>
    <w:basedOn w:val="Normal"/>
    <w:link w:val="BalloonTextChar"/>
    <w:uiPriority w:val="99"/>
    <w:semiHidden/>
    <w:unhideWhenUsed/>
    <w:rsid w:val="005E753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7530"/>
    <w:rPr>
      <w:rFonts w:ascii="Segoe UI" w:hAnsi="Segoe UI" w:cs="Segoe UI"/>
      <w:sz w:val="18"/>
      <w:szCs w:val="18"/>
    </w:rPr>
  </w:style>
  <w:style w:type="paragraph" w:styleId="Revision">
    <w:name w:val="Revision"/>
    <w:hidden/>
    <w:uiPriority w:val="99"/>
    <w:semiHidden/>
    <w:rsid w:val="005E75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mailto:Cust.Service@infomart-usa.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ust.Service@infomart-usa.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567</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lpstr>
    </vt:vector>
  </TitlesOfParts>
  <Company>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Tim Gordon</cp:lastModifiedBy>
  <cp:revision>2</cp:revision>
  <dcterms:created xsi:type="dcterms:W3CDTF">2019-10-03T15:12:00Z</dcterms:created>
  <dcterms:modified xsi:type="dcterms:W3CDTF">2019-10-03T15:12:00Z</dcterms:modified>
</cp:coreProperties>
</file>