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Document" Type="http://schemas.openxmlformats.org/officeDocument/2006/relationships/officeDocument" Target="word/document.xml"/><Relationship Id="rIdCore" Type="http://schemas.openxmlformats.org/package/2006/relationships/metadata/core-properties" Target="docProps/core.xml"/><Relationship Id="rIdApp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280" w:line="276" w:lineRule="auto"/>
      </w:pPr>
      <w:r>
        <w:rPr>
          <w:b/>
          <w:color w:val="F59A18"/>
          <w:sz w:val="24"/>
        </w:rPr>
        <w:t xml:space="preserve">Internal Client Handover</w:t>
      </w:r>
    </w:p>
    <w:p>
      <w:pPr>
        <w:spacing w:before="0" w:after="220" w:line="276" w:lineRule="auto"/>
      </w:pPr>
      <w:r>
        <w:rPr>
          <w:b/>
          <w:color w:val="0B1C33"/>
          <w:sz w:val="58"/>
        </w:rPr>
        <w:t xml:space="preserve">RECPL Admin Panel Manual</w:t>
      </w:r>
    </w:p>
    <w:p>
      <w:pPr>
        <w:spacing w:before="0" w:after="360" w:line="276" w:lineRule="auto"/>
      </w:pPr>
      <w:r>
        <w:rPr>
          <w:color w:val="405269"/>
          <w:sz w:val="26"/>
        </w:rPr>
        <w:t xml:space="preserve">Detailed guide for website administrators to update content, verify public pages, review contact enquiries, and use the protected admin panel.</w:t>
      </w:r>
    </w:p>
    <w:tbl>
      <w:tblPr>
        <w:tblW w:w="0" w:type="auto"/>
        <w:tblBorders>
          <w:top w:val="single" w:sz="4" w:color="D9E2E9"/>
          <w:left w:val="single" w:sz="4" w:color="D9E2E9"/>
          <w:bottom w:val="single" w:sz="4" w:color="D9E2E9"/>
          <w:right w:val="single" w:sz="4" w:color="D9E2E9"/>
          <w:insideH w:val="single" w:sz="4" w:color="D9E2E9"/>
          <w:insideV w:val="single" w:sz="4" w:color="D9E2E9"/>
        </w:tblBorders>
      </w:tblPr>
      <w:tr>
        <w:tc>
          <w:tcPr>
            <w:shd w:fill="113F4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120" w:line="276" w:lineRule="auto"/>
            </w:pPr>
            <w:r>
              <w:rPr>
                <w:b/>
                <w:color w:val="FFFFFF"/>
              </w:rPr>
              <w:t xml:space="preserve">Item</w:t>
            </w:r>
          </w:p>
        </w:tc>
        <w:tc>
          <w:tcPr>
            <w:shd w:fill="113F4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120" w:line="276" w:lineRule="auto"/>
            </w:pPr>
            <w:r>
              <w:rPr>
                <w:b/>
                <w:color w:val="FFFFFF"/>
              </w:rPr>
              <w:t xml:space="preserve">Detail</w:t>
            </w:r>
          </w:p>
        </w:tc>
      </w:tr>
      <w:tr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120" w:line="276" w:lineRule="auto"/>
            </w:pPr>
            <w:r>
              <w:t xml:space="preserve">Website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120" w:line="276" w:lineRule="auto"/>
            </w:pPr>
            <w:r>
              <w:t xml:space="preserve">radiantconsultant.com</w:t>
            </w:r>
          </w:p>
        </w:tc>
      </w:tr>
      <w:tr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120" w:line="276" w:lineRule="auto"/>
            </w:pPr>
            <w:r>
              <w:t xml:space="preserve">Admin Area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120" w:line="276" w:lineRule="auto"/>
            </w:pPr>
            <w:r>
              <w:t xml:space="preserve">/admin</w:t>
            </w:r>
          </w:p>
        </w:tc>
      </w:tr>
      <w:tr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120" w:line="276" w:lineRule="auto"/>
            </w:pPr>
            <w:r>
              <w:t xml:space="preserve">Prepared On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120" w:line="276" w:lineRule="auto"/>
            </w:pPr>
            <w:r>
              <w:t xml:space="preserve">9 June 2026</w:t>
            </w:r>
          </w:p>
        </w:tc>
      </w:tr>
      <w:tr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120" w:line="276" w:lineRule="auto"/>
            </w:pPr>
            <w:r>
              <w:t xml:space="preserve">Document Type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120" w:line="276" w:lineRule="auto"/>
            </w:pPr>
            <w:r>
              <w:t xml:space="preserve">Manual / Handover Report</w:t>
            </w:r>
          </w:p>
        </w:tc>
      </w:tr>
    </w:tbl>
    <w:p>
      <w:pPr>
        <w:spacing w:before="360" w:after="160" w:line="276" w:lineRule="auto"/>
      </w:pPr>
      <w:r>
        <w:rPr>
          <w:b/>
          <w:color w:val="0B1C33"/>
        </w:rPr>
        <w:t xml:space="preserve">Keep this document private because it contains admin login details.</w:t>
      </w:r>
    </w:p>
    <w:p>
      <w:r>
        <w:br w:type="page"/>
      </w:r>
    </w:p>
    <w:p>
      <w:pPr>
        <w:pStyle w:val="Heading1"/>
        <w:keepNext/>
        <w:spacing w:before="240" w:after="160" w:line="276" w:lineRule="auto"/>
      </w:pPr>
      <w:r>
        <w:t xml:space="preserve">RECPL Admin Panel Manual</w:t>
      </w:r>
    </w:p>
    <w:p>
      <w:pPr>
        <w:spacing w:before="0" w:after="120" w:line="276" w:lineRule="auto"/>
      </w:pPr>
      <w:r>
        <w:rPr>
          <w:b/>
        </w:rPr>
        <w:t xml:space="preserve">Internal use only.</w:t>
      </w:r>
      <w:r>
        <w:t xml:space="preserve"> This manual is for RECPL website administrators who need to update website content and review contact enquiries.</w:t>
      </w:r>
    </w:p>
    <w:p>
      <w:pPr>
        <w:pStyle w:val="Heading2"/>
        <w:keepNext/>
        <w:spacing w:before="360" w:after="160" w:line="276" w:lineRule="auto"/>
      </w:pPr>
      <w:r>
        <w:t xml:space="preserve">Website Pages</w:t>
      </w:r>
    </w:p>
    <w:tbl>
      <w:tblPr>
        <w:tblW w:w="0" w:type="auto"/>
        <w:tblBorders>
          <w:top w:val="single" w:sz="4" w:color="D9E2E9"/>
          <w:left w:val="single" w:sz="4" w:color="D9E2E9"/>
          <w:bottom w:val="single" w:sz="4" w:color="D9E2E9"/>
          <w:right w:val="single" w:sz="4" w:color="D9E2E9"/>
          <w:insideH w:val="single" w:sz="4" w:color="D9E2E9"/>
          <w:insideV w:val="single" w:sz="4" w:color="D9E2E9"/>
        </w:tblBorders>
      </w:tblPr>
      <w:tr>
        <w:tc>
          <w:tcPr>
            <w:shd w:fill="113F4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120" w:line="276" w:lineRule="auto"/>
            </w:pPr>
            <w:r>
              <w:rPr>
                <w:b/>
                <w:color w:val="FFFFFF"/>
              </w:rPr>
              <w:t xml:space="preserve">Page</w:t>
            </w:r>
          </w:p>
        </w:tc>
        <w:tc>
          <w:tcPr>
            <w:shd w:fill="113F4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120" w:line="276" w:lineRule="auto"/>
            </w:pPr>
            <w:r>
              <w:rPr>
                <w:b/>
                <w:color w:val="FFFFFF"/>
              </w:rPr>
              <w:t xml:space="preserve">Title</w:t>
            </w:r>
          </w:p>
        </w:tc>
        <w:tc>
          <w:tcPr>
            <w:shd w:fill="113F4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120" w:line="276" w:lineRule="auto"/>
            </w:pPr>
            <w:r>
              <w:rPr>
                <w:b/>
                <w:color w:val="FFFFFF"/>
              </w:rPr>
              <w:t xml:space="preserve">URL</w:t>
            </w:r>
          </w:p>
        </w:tc>
      </w:tr>
      <w:tr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120" w:line="276" w:lineRule="auto"/>
            </w:pPr>
            <w:r>
              <w:t xml:space="preserve">Home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120" w:line="276" w:lineRule="auto"/>
            </w:pPr>
            <w:r>
              <w:t xml:space="preserve">Radiant Engineering Consultancy Pvt. Ltd.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120" w:line="276" w:lineRule="auto"/>
            </w:pPr>
            <w:r>
              <w:t xml:space="preserve">https://radiantconsultant.com/</w:t>
            </w:r>
          </w:p>
        </w:tc>
      </w:tr>
      <w:tr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120" w:line="276" w:lineRule="auto"/>
            </w:pPr>
            <w:r>
              <w:t xml:space="preserve">About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120" w:line="276" w:lineRule="auto"/>
            </w:pPr>
            <w:r>
              <w:t xml:space="preserve">About RECPL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120" w:line="276" w:lineRule="auto"/>
            </w:pPr>
            <w:r>
              <w:t xml:space="preserve">https://radiantconsultant.com/about</w:t>
            </w:r>
          </w:p>
        </w:tc>
      </w:tr>
      <w:tr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120" w:line="276" w:lineRule="auto"/>
            </w:pPr>
            <w:r>
              <w:t xml:space="preserve">Gallery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120" w:line="276" w:lineRule="auto"/>
            </w:pPr>
            <w:r>
              <w:t xml:space="preserve">RECPL Gallery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120" w:line="276" w:lineRule="auto"/>
            </w:pPr>
            <w:r>
              <w:t xml:space="preserve">https://radiantconsultant.com/gallery</w:t>
            </w:r>
          </w:p>
        </w:tc>
      </w:tr>
      <w:tr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120" w:line="276" w:lineRule="auto"/>
            </w:pPr>
            <w:r>
              <w:t xml:space="preserve">Contact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120" w:line="276" w:lineRule="auto"/>
            </w:pPr>
            <w:r>
              <w:t xml:space="preserve">Contact RECPL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120" w:line="276" w:lineRule="auto"/>
            </w:pPr>
            <w:r>
              <w:t xml:space="preserve">https://radiantconsultant.com/contact</w:t>
            </w:r>
          </w:p>
        </w:tc>
      </w:tr>
      <w:tr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120" w:line="276" w:lineRule="auto"/>
            </w:pPr>
            <w:r>
              <w:t xml:space="preserve">Consultancy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120" w:line="276" w:lineRule="auto"/>
            </w:pPr>
            <w:r>
              <w:t xml:space="preserve">Structure Design, Drawing &amp; Structural Stability Audit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120" w:line="276" w:lineRule="auto"/>
            </w:pPr>
            <w:r>
              <w:t xml:space="preserve">https://radiantconsultant.com/services/consultancy</w:t>
            </w:r>
          </w:p>
        </w:tc>
      </w:tr>
      <w:tr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120" w:line="276" w:lineRule="auto"/>
            </w:pPr>
            <w:r>
              <w:t xml:space="preserve">NDT Services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120" w:line="276" w:lineRule="auto"/>
            </w:pPr>
            <w:r>
              <w:t xml:space="preserve">NDT Testing Services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120" w:line="276" w:lineRule="auto"/>
            </w:pPr>
            <w:r>
              <w:t xml:space="preserve">https://radiantconsultant.com/services/ndt</w:t>
            </w:r>
          </w:p>
        </w:tc>
      </w:tr>
      <w:tr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120" w:line="276" w:lineRule="auto"/>
            </w:pPr>
            <w:r>
              <w:t xml:space="preserve">Material Testing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120" w:line="276" w:lineRule="auto"/>
            </w:pPr>
            <w:r>
              <w:t xml:space="preserve">Material Testing Services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120" w:line="276" w:lineRule="auto"/>
            </w:pPr>
            <w:r>
              <w:t xml:space="preserve">https://radiantconsultant.com/services/material-testing</w:t>
            </w:r>
          </w:p>
        </w:tc>
      </w:tr>
      <w:tr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120" w:line="276" w:lineRule="auto"/>
            </w:pPr>
            <w:r>
              <w:t xml:space="preserve">Supply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120" w:line="276" w:lineRule="auto"/>
            </w:pPr>
            <w:r>
              <w:t xml:space="preserve">Material Testing Equipment &amp; Instrument Supply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120" w:line="276" w:lineRule="auto"/>
            </w:pPr>
            <w:r>
              <w:t xml:space="preserve">https://radiantconsultant.com/supply</w:t>
            </w:r>
          </w:p>
        </w:tc>
      </w:tr>
      <w:tr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120" w:line="276" w:lineRule="auto"/>
            </w:pPr>
            <w:r>
              <w:t xml:space="preserve">TPI Services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120" w:line="276" w:lineRule="auto"/>
            </w:pPr>
            <w:r>
              <w:t xml:space="preserve">Third Party Inspection Services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120" w:line="276" w:lineRule="auto"/>
            </w:pPr>
            <w:r>
              <w:t xml:space="preserve">https://radiantconsultant.com/services/tpi</w:t>
            </w:r>
          </w:p>
        </w:tc>
      </w:tr>
    </w:tbl>
    <w:p>
      <w:pPr>
        <w:spacing w:before="0" w:after="120" w:line="276" w:lineRule="auto"/>
      </w:pPr>
      <w:r>
        <w:rPr>
          <w:b/>
        </w:rPr>
        <w:t xml:space="preserve">Note:</w:t>
      </w:r>
      <w:r>
        <w:t xml:space="preserve"> The TPI Services page currently redirects visitors to the Material Testing page.</w:t>
      </w:r>
    </w:p>
    <w:p>
      <w:pPr>
        <w:pStyle w:val="Heading2"/>
        <w:keepNext/>
        <w:spacing w:before="360" w:after="160" w:line="276" w:lineRule="auto"/>
      </w:pPr>
      <w:r>
        <w:t xml:space="preserve">Admin Access</w:t>
      </w:r>
    </w:p>
    <w:tbl>
      <w:tblPr>
        <w:tblW w:w="0" w:type="auto"/>
        <w:tblBorders>
          <w:top w:val="single" w:sz="4" w:color="D9E2E9"/>
          <w:left w:val="single" w:sz="4" w:color="D9E2E9"/>
          <w:bottom w:val="single" w:sz="4" w:color="D9E2E9"/>
          <w:right w:val="single" w:sz="4" w:color="D9E2E9"/>
          <w:insideH w:val="single" w:sz="4" w:color="D9E2E9"/>
          <w:insideV w:val="single" w:sz="4" w:color="D9E2E9"/>
        </w:tblBorders>
      </w:tblPr>
      <w:tr>
        <w:tc>
          <w:tcPr>
            <w:shd w:fill="113F4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120" w:line="276" w:lineRule="auto"/>
            </w:pPr>
            <w:r>
              <w:rPr>
                <w:b/>
                <w:color w:val="FFFFFF"/>
              </w:rPr>
              <w:t xml:space="preserve">Item</w:t>
            </w:r>
          </w:p>
        </w:tc>
        <w:tc>
          <w:tcPr>
            <w:shd w:fill="113F4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120" w:line="276" w:lineRule="auto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120" w:line="276" w:lineRule="auto"/>
            </w:pPr>
            <w:r>
              <w:t xml:space="preserve">Admin Panel URL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120" w:line="276" w:lineRule="auto"/>
            </w:pPr>
            <w:r>
              <w:t xml:space="preserve">https://radiantconsultant.com/admin</w:t>
            </w:r>
          </w:p>
        </w:tc>
      </w:tr>
      <w:tr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120" w:line="276" w:lineRule="auto"/>
            </w:pPr>
            <w:r>
              <w:t xml:space="preserve">Email ID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120" w:line="276" w:lineRule="auto"/>
            </w:pPr>
            <w:r>
              <w:t xml:space="preserve">admin@radiantconsultant.com</w:t>
            </w:r>
          </w:p>
        </w:tc>
      </w:tr>
      <w:tr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120" w:line="276" w:lineRule="auto"/>
            </w:pPr>
            <w:r>
              <w:t xml:space="preserve">Password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120" w:line="276" w:lineRule="auto"/>
            </w:pPr>
            <w:r>
              <w:t xml:space="preserve">REAdmin@2025</w:t>
            </w:r>
          </w:p>
        </w:tc>
      </w:tr>
    </w:tbl>
    <w:p>
      <w:pPr>
        <w:spacing w:before="0" w:after="120" w:line="276" w:lineRule="auto"/>
      </w:pPr>
      <w:r>
        <w:t xml:space="preserve">Keep these login details private. Do not share them outside the authorized RECPL admin team.</w:t>
      </w:r>
    </w:p>
    <w:p>
      <w:pPr>
        <w:pStyle w:val="Heading2"/>
        <w:keepNext/>
        <w:spacing w:before="360" w:after="160" w:line="276" w:lineRule="auto"/>
      </w:pPr>
      <w:r>
        <w:t xml:space="preserve">What The Admin Panel Does</w:t>
      </w:r>
    </w:p>
    <w:p>
      <w:pPr>
        <w:spacing w:before="0" w:after="80" w:line="276" w:lineRule="auto"/>
        <w:ind w:left="360"/>
      </w:pPr>
      <w:r>
        <w:rPr>
          <w:b/>
          <w:color w:val="F59A18"/>
        </w:rPr>
        <w:t xml:space="preserve">- </w:t>
      </w:r>
      <w:r>
        <w:t xml:space="preserve">Lets admins update website content from a protected panel.</w:t>
      </w:r>
    </w:p>
    <w:p>
      <w:pPr>
        <w:spacing w:before="0" w:after="80" w:line="276" w:lineRule="auto"/>
        <w:ind w:left="360"/>
      </w:pPr>
      <w:r>
        <w:rPr>
          <w:b/>
          <w:color w:val="F59A18"/>
        </w:rPr>
        <w:t xml:space="preserve">- </w:t>
      </w:r>
      <w:r>
        <w:t xml:space="preserve">Lets admins edit text, links, images, SEO fields, page sections, buttons, and labels.</w:t>
      </w:r>
    </w:p>
    <w:p>
      <w:pPr>
        <w:spacing w:before="0" w:after="80" w:line="276" w:lineRule="auto"/>
        <w:ind w:left="360"/>
      </w:pPr>
      <w:r>
        <w:rPr>
          <w:b/>
          <w:color w:val="F59A18"/>
        </w:rPr>
        <w:t xml:space="preserve">- </w:t>
      </w:r>
      <w:r>
        <w:t xml:space="preserve">Keeps the website design, layout, alignment, typography, and formatting fixed.</w:t>
      </w:r>
    </w:p>
    <w:p>
      <w:pPr>
        <w:spacing w:before="0" w:after="80" w:line="276" w:lineRule="auto"/>
        <w:ind w:left="360"/>
      </w:pPr>
      <w:r>
        <w:rPr>
          <w:b/>
          <w:color w:val="F59A18"/>
        </w:rPr>
        <w:t xml:space="preserve">- </w:t>
      </w:r>
      <w:r>
        <w:t xml:space="preserve">Stores contact form enquiries in the connected database.</w:t>
      </w:r>
    </w:p>
    <w:p>
      <w:pPr>
        <w:spacing w:before="0" w:after="80" w:line="276" w:lineRule="auto"/>
        <w:ind w:left="360"/>
      </w:pPr>
      <w:r>
        <w:rPr>
          <w:b/>
          <w:color w:val="F59A18"/>
        </w:rPr>
        <w:t xml:space="preserve">- </w:t>
      </w:r>
      <w:r>
        <w:t xml:space="preserve">Lets admins review submitted enquiries from the admin panel.</w:t>
      </w:r>
    </w:p>
    <w:p>
      <w:pPr>
        <w:pStyle w:val="Heading2"/>
        <w:keepNext/>
        <w:spacing w:before="360" w:after="160" w:line="276" w:lineRule="auto"/>
      </w:pPr>
      <w:r>
        <w:t xml:space="preserve">1. Login To The Admin Panel</w:t>
      </w:r>
    </w:p>
    <w:p>
      <w:pPr>
        <w:spacing w:before="0" w:after="120" w:line="276" w:lineRule="auto"/>
      </w:pPr>
      <w:r>
        <w:t xml:space="preserve">Open </w:t>
      </w:r>
      <w:r>
        <w:rPr>
          <w:color w:val="0D5D8F"/>
        </w:rPr>
        <w:t xml:space="preserve">https://radiantconsultant.com/admin</w:t>
      </w:r>
      <w:r>
        <w:t xml:space="preserve">. If you are not logged in, the website will show the sign-in screen.</w:t>
      </w:r>
    </w:p>
    <w:p>
      <w:pPr>
        <w:jc w:val="center"/>
        <w:spacing w:before="120" w:after="180" w:line="276" w:lineRule="auto"/>
      </w:pPr>
      <w:r>
        <w:drawing>
          <wp:inline distT="0" distB="0" distL="0" distR="0">
            <wp:extent cx="5715000" cy="3968750"/>
            <wp:effectExtent l="0" t="0" r="0" b="0"/>
            <wp:docPr id="1" name="Admin login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dmin login screen"/>
                    <pic:cNvPicPr/>
                  </pic:nvPicPr>
                  <pic:blipFill>
                    <a:blip r:embed="rIdImage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96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" w:line="276" w:lineRule="auto"/>
      </w:pPr>
      <w:r>
        <w:t xml:space="preserve">Pointers:</w:t>
      </w:r>
    </w:p>
    <w:p>
      <w:pPr>
        <w:spacing w:before="0" w:after="80" w:line="276" w:lineRule="auto"/>
        <w:ind w:left="360"/>
      </w:pPr>
      <w:r>
        <w:rPr>
          <w:b/>
          <w:color w:val="F59A18"/>
        </w:rPr>
        <w:t xml:space="preserve">- </w:t>
      </w:r>
      <w:r>
        <w:t xml:space="preserve">Enter the admin email ID in the </w:t>
      </w:r>
      <w:r>
        <w:rPr>
          <w:b/>
        </w:rPr>
        <w:t xml:space="preserve">Email</w:t>
      </w:r>
      <w:r>
        <w:t xml:space="preserve"> field.</w:t>
      </w:r>
    </w:p>
    <w:p>
      <w:pPr>
        <w:spacing w:before="0" w:after="80" w:line="276" w:lineRule="auto"/>
        <w:ind w:left="360"/>
      </w:pPr>
      <w:r>
        <w:rPr>
          <w:b/>
          <w:color w:val="F59A18"/>
        </w:rPr>
        <w:t xml:space="preserve">- </w:t>
      </w:r>
      <w:r>
        <w:t xml:space="preserve">Enter the admin password in the </w:t>
      </w:r>
      <w:r>
        <w:rPr>
          <w:b/>
        </w:rPr>
        <w:t xml:space="preserve">Password</w:t>
      </w:r>
      <w:r>
        <w:t xml:space="preserve"> field.</w:t>
      </w:r>
    </w:p>
    <w:p>
      <w:pPr>
        <w:spacing w:before="0" w:after="80" w:line="276" w:lineRule="auto"/>
        <w:ind w:left="360"/>
      </w:pPr>
      <w:r>
        <w:rPr>
          <w:b/>
          <w:color w:val="F59A18"/>
        </w:rPr>
        <w:t xml:space="preserve">- </w:t>
      </w:r>
      <w:r>
        <w:t xml:space="preserve">Click </w:t>
      </w:r>
      <w:r>
        <w:rPr>
          <w:b/>
        </w:rPr>
        <w:t xml:space="preserve">Login</w:t>
      </w:r>
      <w:r>
        <w:t xml:space="preserve"> to open the admin dashboard.</w:t>
      </w:r>
    </w:p>
    <w:p>
      <w:pPr>
        <w:spacing w:before="0" w:after="80" w:line="276" w:lineRule="auto"/>
        <w:ind w:left="360"/>
      </w:pPr>
      <w:r>
        <w:rPr>
          <w:b/>
          <w:color w:val="F59A18"/>
        </w:rPr>
        <w:t xml:space="preserve">- </w:t>
      </w:r>
      <w:r>
        <w:t xml:space="preserve">If login fails, check that the email and password are typed exactly.</w:t>
      </w:r>
    </w:p>
    <w:p>
      <w:pPr>
        <w:pStyle w:val="Heading2"/>
        <w:keepNext/>
        <w:spacing w:before="360" w:after="160" w:line="276" w:lineRule="auto"/>
      </w:pPr>
      <w:r>
        <w:t xml:space="preserve">2. Understand The Admin Dashboard</w:t>
      </w:r>
    </w:p>
    <w:p>
      <w:pPr>
        <w:spacing w:before="0" w:after="120" w:line="276" w:lineRule="auto"/>
      </w:pPr>
      <w:r>
        <w:t xml:space="preserve">After login, the dashboard shows the main admin areas.</w:t>
      </w:r>
    </w:p>
    <w:p>
      <w:pPr>
        <w:jc w:val="center"/>
        <w:spacing w:before="120" w:after="180" w:line="276" w:lineRule="auto"/>
      </w:pPr>
      <w:r>
        <w:drawing>
          <wp:inline distT="0" distB="0" distL="0" distR="0">
            <wp:extent cx="5715000" cy="4046621"/>
            <wp:effectExtent l="0" t="0" r="0" b="0"/>
            <wp:docPr id="2" name="Admin 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dmin dashboard"/>
                    <pic:cNvPicPr/>
                  </pic:nvPicPr>
                  <pic:blipFill>
                    <a:blip r:embed="rIdImage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046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" w:line="276" w:lineRule="auto"/>
      </w:pPr>
      <w:r>
        <w:t xml:space="preserve">Pointers:</w:t>
      </w:r>
    </w:p>
    <w:p>
      <w:pPr>
        <w:spacing w:before="0" w:after="80" w:line="276" w:lineRule="auto"/>
        <w:ind w:left="360"/>
      </w:pPr>
      <w:r>
        <w:rPr>
          <w:b/>
          <w:color w:val="F59A18"/>
        </w:rPr>
        <w:t xml:space="preserve">- </w:t>
      </w:r>
      <w:r>
        <w:rPr>
          <w:b/>
        </w:rPr>
        <w:t xml:space="preserve">Contact Submissions</w:t>
      </w:r>
      <w:r>
        <w:t xml:space="preserve"> opens the enquiry list received from the contact form.</w:t>
      </w:r>
    </w:p>
    <w:p>
      <w:pPr>
        <w:spacing w:before="0" w:after="80" w:line="276" w:lineRule="auto"/>
        <w:ind w:left="360"/>
      </w:pPr>
      <w:r>
        <w:rPr>
          <w:b/>
          <w:color w:val="F59A18"/>
        </w:rPr>
        <w:t xml:space="preserve">- </w:t>
      </w:r>
      <w:r>
        <w:rPr>
          <w:b/>
        </w:rPr>
        <w:t xml:space="preserve">Content Editor</w:t>
      </w:r>
      <w:r>
        <w:t xml:space="preserve"> opens the website content editing area.</w:t>
      </w:r>
    </w:p>
    <w:p>
      <w:pPr>
        <w:spacing w:before="0" w:after="80" w:line="276" w:lineRule="auto"/>
        <w:ind w:left="360"/>
      </w:pPr>
      <w:r>
        <w:rPr>
          <w:b/>
          <w:color w:val="F59A18"/>
        </w:rPr>
        <w:t xml:space="preserve">- </w:t>
      </w:r>
      <w:r>
        <w:rPr>
          <w:b/>
        </w:rPr>
        <w:t xml:space="preserve">Contact Form</w:t>
      </w:r>
      <w:r>
        <w:t xml:space="preserve"> shows whether the database is connected and how many service options are configured.</w:t>
      </w:r>
    </w:p>
    <w:p>
      <w:pPr>
        <w:spacing w:before="0" w:after="80" w:line="276" w:lineRule="auto"/>
        <w:ind w:left="360"/>
      </w:pPr>
      <w:r>
        <w:rPr>
          <w:b/>
          <w:color w:val="F59A18"/>
        </w:rPr>
        <w:t xml:space="preserve">- </w:t>
      </w:r>
      <w:r>
        <w:t xml:space="preserve">Use </w:t>
      </w:r>
      <w:r>
        <w:rPr>
          <w:b/>
        </w:rPr>
        <w:t xml:space="preserve">Logout</w:t>
      </w:r>
      <w:r>
        <w:t xml:space="preserve"> after finishing admin work.</w:t>
      </w:r>
    </w:p>
    <w:p>
      <w:pPr>
        <w:pStyle w:val="Heading2"/>
        <w:keepNext/>
        <w:spacing w:before="360" w:after="160" w:line="276" w:lineRule="auto"/>
      </w:pPr>
      <w:r>
        <w:t xml:space="preserve">3. Open The Content Editor</w:t>
      </w:r>
    </w:p>
    <w:p>
      <w:pPr>
        <w:spacing w:before="0" w:after="120" w:line="276" w:lineRule="auto"/>
      </w:pPr>
      <w:r>
        <w:t xml:space="preserve">Click </w:t>
      </w:r>
      <w:r>
        <w:rPr>
          <w:b/>
        </w:rPr>
        <w:t xml:space="preserve">Open content editor</w:t>
      </w:r>
      <w:r>
        <w:t xml:space="preserve"> from the dashboard, or open </w:t>
      </w:r>
      <w:r>
        <w:rPr>
          <w:color w:val="0D5D8F"/>
        </w:rPr>
        <w:t xml:space="preserve">https://radiantconsultant.com/admin/content</w:t>
      </w:r>
      <w:r>
        <w:t xml:space="preserve">.</w:t>
      </w:r>
    </w:p>
    <w:p>
      <w:pPr>
        <w:jc w:val="center"/>
        <w:spacing w:before="120" w:after="180" w:line="276" w:lineRule="auto"/>
      </w:pPr>
      <w:r>
        <w:drawing>
          <wp:inline distT="0" distB="0" distL="0" distR="0">
            <wp:extent cx="5715000" cy="3968750"/>
            <wp:effectExtent l="0" t="0" r="0" b="0"/>
            <wp:docPr id="3" name="Content editor over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ontent editor overview"/>
                    <pic:cNvPicPr/>
                  </pic:nvPicPr>
                  <pic:blipFill>
                    <a:blip r:embed="rIdImage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96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" w:line="276" w:lineRule="auto"/>
      </w:pPr>
      <w:r>
        <w:t xml:space="preserve">Pointers:</w:t>
      </w:r>
    </w:p>
    <w:p>
      <w:pPr>
        <w:spacing w:before="0" w:after="80" w:line="276" w:lineRule="auto"/>
        <w:ind w:left="360"/>
      </w:pPr>
      <w:r>
        <w:rPr>
          <w:b/>
          <w:color w:val="F59A18"/>
        </w:rPr>
        <w:t xml:space="preserve">- </w:t>
      </w:r>
      <w:r>
        <w:t xml:space="preserve">The left side lists the editable website areas.</w:t>
      </w:r>
    </w:p>
    <w:p>
      <w:pPr>
        <w:spacing w:before="0" w:after="80" w:line="276" w:lineRule="auto"/>
        <w:ind w:left="360"/>
      </w:pPr>
      <w:r>
        <w:rPr>
          <w:b/>
          <w:color w:val="F59A18"/>
        </w:rPr>
        <w:t xml:space="preserve">- </w:t>
      </w:r>
      <w:r>
        <w:t xml:space="preserve">Select a page such as </w:t>
      </w:r>
      <w:r>
        <w:rPr>
          <w:b/>
        </w:rPr>
        <w:t xml:space="preserve">Home Page</w:t>
      </w:r>
      <w:r>
        <w:t xml:space="preserve">, </w:t>
      </w:r>
      <w:r>
        <w:rPr>
          <w:b/>
        </w:rPr>
        <w:t xml:space="preserve">About Page</w:t>
      </w:r>
      <w:r>
        <w:t xml:space="preserve">, </w:t>
      </w:r>
      <w:r>
        <w:rPr>
          <w:b/>
        </w:rPr>
        <w:t xml:space="preserve">Contact Page</w:t>
      </w:r>
      <w:r>
        <w:t xml:space="preserve">, </w:t>
      </w:r>
      <w:r>
        <w:rPr>
          <w:b/>
        </w:rPr>
        <w:t xml:space="preserve">Gallery</w:t>
      </w:r>
      <w:r>
        <w:t xml:space="preserve">, or </w:t>
      </w:r>
      <w:r>
        <w:rPr>
          <w:b/>
        </w:rPr>
        <w:t xml:space="preserve">Site Settings</w:t>
      </w:r>
      <w:r>
        <w:t xml:space="preserve">.</w:t>
      </w:r>
    </w:p>
    <w:p>
      <w:pPr>
        <w:spacing w:before="0" w:after="80" w:line="276" w:lineRule="auto"/>
        <w:ind w:left="360"/>
      </w:pPr>
      <w:r>
        <w:rPr>
          <w:b/>
          <w:color w:val="F59A18"/>
        </w:rPr>
        <w:t xml:space="preserve">- </w:t>
      </w:r>
      <w:r>
        <w:t xml:space="preserve">The right side shows editable sections and fields for the selected page.</w:t>
      </w:r>
    </w:p>
    <w:p>
      <w:pPr>
        <w:spacing w:before="0" w:after="80" w:line="276" w:lineRule="auto"/>
        <w:ind w:left="360"/>
      </w:pPr>
      <w:r>
        <w:rPr>
          <w:b/>
          <w:color w:val="F59A18"/>
        </w:rPr>
        <w:t xml:space="preserve">- </w:t>
      </w:r>
      <w:r>
        <w:rPr>
          <w:b/>
        </w:rPr>
        <w:t xml:space="preserve">Using fallback JSON</w:t>
      </w:r>
      <w:r>
        <w:t xml:space="preserve"> means the page is still using the original website content until an admin saves changes.</w:t>
      </w:r>
    </w:p>
    <w:p>
      <w:pPr>
        <w:pStyle w:val="Heading2"/>
        <w:keepNext/>
        <w:spacing w:before="360" w:after="160" w:line="276" w:lineRule="auto"/>
      </w:pPr>
      <w:r>
        <w:t xml:space="preserve">4. Update Website Content</w:t>
      </w:r>
    </w:p>
    <w:p>
      <w:pPr>
        <w:spacing w:before="0" w:after="120" w:line="276" w:lineRule="auto"/>
      </w:pPr>
      <w:r>
        <w:t xml:space="preserve">Each page is split into clear sections such as SEO Settings, Hero Section, Services, Industries, Clients, CTA, and similar page-specific groups.</w:t>
      </w:r>
    </w:p>
    <w:p>
      <w:pPr>
        <w:jc w:val="center"/>
        <w:spacing w:before="120" w:after="180" w:line="276" w:lineRule="auto"/>
      </w:pPr>
      <w:r>
        <w:drawing>
          <wp:inline distT="0" distB="0" distL="0" distR="0">
            <wp:extent cx="594458" cy="7498080"/>
            <wp:effectExtent l="0" t="0" r="0" b="0"/>
            <wp:docPr id="4" name="Content editor fiel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ontent editor fields"/>
                    <pic:cNvPicPr/>
                  </pic:nvPicPr>
                  <pic:blipFill>
                    <a:blip r:embed="rIdImage4"/>
                    <a:stretch>
                      <a:fillRect/>
                    </a:stretch>
                  </pic:blipFill>
                  <pic:spPr>
                    <a:xfrm>
                      <a:off x="0" y="0"/>
                      <a:ext cx="594458" cy="749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" w:line="276" w:lineRule="auto"/>
      </w:pPr>
      <w:r>
        <w:t xml:space="preserve">Pointers:</w:t>
      </w:r>
    </w:p>
    <w:p>
      <w:pPr>
        <w:spacing w:before="0" w:after="80" w:line="276" w:lineRule="auto"/>
        <w:ind w:left="360"/>
      </w:pPr>
      <w:r>
        <w:rPr>
          <w:b/>
          <w:color w:val="F59A18"/>
        </w:rPr>
        <w:t xml:space="preserve">- </w:t>
      </w:r>
      <w:r>
        <w:t xml:space="preserve">Update normal text in single-line fields.</w:t>
      </w:r>
    </w:p>
    <w:p>
      <w:pPr>
        <w:spacing w:before="0" w:after="80" w:line="276" w:lineRule="auto"/>
        <w:ind w:left="360"/>
      </w:pPr>
      <w:r>
        <w:rPr>
          <w:b/>
          <w:color w:val="F59A18"/>
        </w:rPr>
        <w:t xml:space="preserve">- </w:t>
      </w:r>
      <w:r>
        <w:t xml:space="preserve">Update longer paragraphs in larger text boxes.</w:t>
      </w:r>
    </w:p>
    <w:p>
      <w:pPr>
        <w:spacing w:before="0" w:after="80" w:line="276" w:lineRule="auto"/>
        <w:ind w:left="360"/>
      </w:pPr>
      <w:r>
        <w:rPr>
          <w:b/>
          <w:color w:val="F59A18"/>
        </w:rPr>
        <w:t xml:space="preserve">- </w:t>
      </w:r>
      <w:r>
        <w:t xml:space="preserve">Update image links in </w:t>
      </w:r>
      <w:r>
        <w:rPr>
          <w:b/>
        </w:rPr>
        <w:t xml:space="preserve">Image URL</w:t>
      </w:r>
      <w:r>
        <w:t xml:space="preserve"> fields.</w:t>
      </w:r>
    </w:p>
    <w:p>
      <w:pPr>
        <w:spacing w:before="0" w:after="80" w:line="276" w:lineRule="auto"/>
        <w:ind w:left="360"/>
      </w:pPr>
      <w:r>
        <w:rPr>
          <w:b/>
          <w:color w:val="F59A18"/>
        </w:rPr>
        <w:t xml:space="preserve">- </w:t>
      </w:r>
      <w:r>
        <w:t xml:space="preserve">Use dropdowns for controlled choices such as icons or enabled/disabled settings.</w:t>
      </w:r>
    </w:p>
    <w:p>
      <w:pPr>
        <w:spacing w:before="0" w:after="80" w:line="276" w:lineRule="auto"/>
        <w:ind w:left="360"/>
      </w:pPr>
      <w:r>
        <w:rPr>
          <w:b/>
          <w:color w:val="F59A18"/>
        </w:rPr>
        <w:t xml:space="preserve">- </w:t>
      </w:r>
      <w:r>
        <w:t xml:space="preserve">Do not change public page routes unless the website link itself is intentionally changing.</w:t>
      </w:r>
    </w:p>
    <w:p>
      <w:pPr>
        <w:pStyle w:val="Heading2"/>
        <w:keepNext/>
        <w:spacing w:before="360" w:after="160" w:line="276" w:lineRule="auto"/>
      </w:pPr>
      <w:r>
        <w:t xml:space="preserve">5. Save And Verify Changes</w:t>
      </w:r>
    </w:p>
    <w:p>
      <w:pPr>
        <w:spacing w:before="0" w:after="120" w:line="276" w:lineRule="auto"/>
      </w:pPr>
      <w:r>
        <w:t xml:space="preserve">After editing, click </w:t>
      </w:r>
      <w:r>
        <w:rPr>
          <w:b/>
        </w:rPr>
        <w:t xml:space="preserve">Save content</w:t>
      </w:r>
      <w:r>
        <w:t xml:space="preserve">. The admin panel will show a saved confirmation message.</w:t>
      </w:r>
    </w:p>
    <w:p>
      <w:pPr>
        <w:jc w:val="center"/>
        <w:spacing w:before="120" w:after="180" w:line="276" w:lineRule="auto"/>
      </w:pPr>
      <w:r>
        <w:drawing>
          <wp:inline distT="0" distB="0" distL="0" distR="0">
            <wp:extent cx="5715000" cy="3968750"/>
            <wp:effectExtent l="0" t="0" r="0" b="0"/>
            <wp:docPr id="5" name="Saved content confirm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aved content confirmation"/>
                    <pic:cNvPicPr/>
                  </pic:nvPicPr>
                  <pic:blipFill>
                    <a:blip r:embed="rIdImage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96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" w:line="276" w:lineRule="auto"/>
      </w:pPr>
      <w:r>
        <w:t xml:space="preserve">Pointers:</w:t>
      </w:r>
    </w:p>
    <w:p>
      <w:pPr>
        <w:spacing w:before="0" w:after="80" w:line="276" w:lineRule="auto"/>
        <w:ind w:left="360"/>
      </w:pPr>
      <w:r>
        <w:rPr>
          <w:b/>
          <w:color w:val="F59A18"/>
        </w:rPr>
        <w:t xml:space="preserve">- </w:t>
      </w:r>
      <w:r>
        <w:t xml:space="preserve">Wait for the saved message before leaving the page.</w:t>
      </w:r>
    </w:p>
    <w:p>
      <w:pPr>
        <w:spacing w:before="0" w:after="80" w:line="276" w:lineRule="auto"/>
        <w:ind w:left="360"/>
      </w:pPr>
      <w:r>
        <w:rPr>
          <w:b/>
          <w:color w:val="F59A18"/>
        </w:rPr>
        <w:t xml:space="preserve">- </w:t>
      </w:r>
      <w:r>
        <w:t xml:space="preserve">Click </w:t>
      </w:r>
      <w:r>
        <w:rPr>
          <w:b/>
        </w:rPr>
        <w:t xml:space="preserve">View public page</w:t>
      </w:r>
      <w:r>
        <w:t xml:space="preserve"> to check the updated page.</w:t>
      </w:r>
    </w:p>
    <w:p>
      <w:pPr>
        <w:spacing w:before="0" w:after="80" w:line="276" w:lineRule="auto"/>
        <w:ind w:left="360"/>
      </w:pPr>
      <w:r>
        <w:rPr>
          <w:b/>
          <w:color w:val="F59A18"/>
        </w:rPr>
        <w:t xml:space="preserve">- </w:t>
      </w:r>
      <w:r>
        <w:t xml:space="preserve">Review the public page for spelling, image quality, and link correctness.</w:t>
      </w:r>
    </w:p>
    <w:p>
      <w:pPr>
        <w:spacing w:before="0" w:after="80" w:line="276" w:lineRule="auto"/>
        <w:ind w:left="360"/>
      </w:pPr>
      <w:r>
        <w:rPr>
          <w:b/>
          <w:color w:val="F59A18"/>
        </w:rPr>
        <w:t xml:space="preserve">- </w:t>
      </w:r>
      <w:r>
        <w:t xml:space="preserve">If something looks wrong, return to the same admin page, fix the field, and save again.</w:t>
      </w:r>
    </w:p>
    <w:p>
      <w:pPr>
        <w:pStyle w:val="Heading2"/>
        <w:keepNext/>
        <w:spacing w:before="360" w:after="160" w:line="276" w:lineRule="auto"/>
      </w:pPr>
      <w:r>
        <w:t xml:space="preserve">6. Review Contact Form Submissions</w:t>
      </w:r>
    </w:p>
    <w:p>
      <w:pPr>
        <w:spacing w:before="0" w:after="120" w:line="276" w:lineRule="auto"/>
      </w:pPr>
      <w:r>
        <w:t xml:space="preserve">Open </w:t>
      </w:r>
      <w:r>
        <w:rPr>
          <w:color w:val="0D5D8F"/>
        </w:rPr>
        <w:t xml:space="preserve">https://radiantconsultant.com/admin/submissions</w:t>
      </w:r>
      <w:r>
        <w:t xml:space="preserve">, or click </w:t>
      </w:r>
      <w:r>
        <w:rPr>
          <w:b/>
        </w:rPr>
        <w:t xml:space="preserve">Open submissions</w:t>
      </w:r>
      <w:r>
        <w:t xml:space="preserve"> from the dashboard.</w:t>
      </w:r>
    </w:p>
    <w:p>
      <w:pPr>
        <w:jc w:val="center"/>
        <w:spacing w:before="120" w:after="180" w:line="276" w:lineRule="auto"/>
      </w:pPr>
      <w:r>
        <w:drawing>
          <wp:inline distT="0" distB="0" distL="0" distR="0">
            <wp:extent cx="5715000" cy="4395537"/>
            <wp:effectExtent l="0" t="0" r="0" b="0"/>
            <wp:docPr id="6" name="Contact submissions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ontact submissions screen"/>
                    <pic:cNvPicPr/>
                  </pic:nvPicPr>
                  <pic:blipFill>
                    <a:blip r:embed="rIdImage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395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" w:line="276" w:lineRule="auto"/>
      </w:pPr>
      <w:r>
        <w:t xml:space="preserve">Pointers:</w:t>
      </w:r>
    </w:p>
    <w:p>
      <w:pPr>
        <w:spacing w:before="0" w:after="80" w:line="276" w:lineRule="auto"/>
        <w:ind w:left="360"/>
      </w:pPr>
      <w:r>
        <w:rPr>
          <w:b/>
          <w:color w:val="F59A18"/>
        </w:rPr>
        <w:t xml:space="preserve">- </w:t>
      </w:r>
      <w:r>
        <w:t xml:space="preserve">Each enquiry card shows the visitor name, selected service, email, phone, company, source page, and message.</w:t>
      </w:r>
    </w:p>
    <w:p>
      <w:pPr>
        <w:spacing w:before="0" w:after="80" w:line="276" w:lineRule="auto"/>
        <w:ind w:left="360"/>
      </w:pPr>
      <w:r>
        <w:rPr>
          <w:b/>
          <w:color w:val="F59A18"/>
        </w:rPr>
        <w:t xml:space="preserve">- </w:t>
      </w:r>
      <w:r>
        <w:t xml:space="preserve">Use the email and phone details to follow up with the visitor.</w:t>
      </w:r>
    </w:p>
    <w:p>
      <w:pPr>
        <w:spacing w:before="0" w:after="80" w:line="276" w:lineRule="auto"/>
        <w:ind w:left="360"/>
      </w:pPr>
      <w:r>
        <w:rPr>
          <w:b/>
          <w:color w:val="F59A18"/>
        </w:rPr>
        <w:t xml:space="preserve">- </w:t>
      </w:r>
      <w:r>
        <w:t xml:space="preserve">New submissions appear after visitors send the public contact form.</w:t>
      </w:r>
    </w:p>
    <w:p>
      <w:pPr>
        <w:spacing w:before="0" w:after="80" w:line="276" w:lineRule="auto"/>
        <w:ind w:left="360"/>
      </w:pPr>
      <w:r>
        <w:rPr>
          <w:b/>
          <w:color w:val="F59A18"/>
        </w:rPr>
        <w:t xml:space="preserve">- </w:t>
      </w:r>
      <w:r>
        <w:t xml:space="preserve">If no enquiries are available, the page will show an empty-state message.</w:t>
      </w:r>
    </w:p>
    <w:p>
      <w:pPr>
        <w:pStyle w:val="Heading2"/>
        <w:keepNext/>
        <w:spacing w:before="360" w:after="160" w:line="276" w:lineRule="auto"/>
      </w:pPr>
      <w:r>
        <w:t xml:space="preserve">7. Logout</w:t>
      </w:r>
    </w:p>
    <w:p>
      <w:pPr>
        <w:spacing w:before="0" w:after="120" w:line="276" w:lineRule="auto"/>
      </w:pPr>
      <w:r>
        <w:t xml:space="preserve">Click </w:t>
      </w:r>
      <w:r>
        <w:rPr>
          <w:b/>
        </w:rPr>
        <w:t xml:space="preserve">Logout</w:t>
      </w:r>
      <w:r>
        <w:t xml:space="preserve"> from the top-right area of the admin panel.</w:t>
      </w:r>
    </w:p>
    <w:p>
      <w:pPr>
        <w:spacing w:before="0" w:after="120" w:line="276" w:lineRule="auto"/>
      </w:pPr>
      <w:r>
        <w:t xml:space="preserve">Pointers:</w:t>
      </w:r>
    </w:p>
    <w:p>
      <w:pPr>
        <w:spacing w:before="0" w:after="80" w:line="276" w:lineRule="auto"/>
        <w:ind w:left="360"/>
      </w:pPr>
      <w:r>
        <w:rPr>
          <w:b/>
          <w:color w:val="F59A18"/>
        </w:rPr>
        <w:t xml:space="preserve">- </w:t>
      </w:r>
      <w:r>
        <w:t xml:space="preserve">Logout after every admin session.</w:t>
      </w:r>
    </w:p>
    <w:p>
      <w:pPr>
        <w:spacing w:before="0" w:after="80" w:line="276" w:lineRule="auto"/>
        <w:ind w:left="360"/>
      </w:pPr>
      <w:r>
        <w:rPr>
          <w:b/>
          <w:color w:val="F59A18"/>
        </w:rPr>
        <w:t xml:space="preserve">- </w:t>
      </w:r>
      <w:r>
        <w:t xml:space="preserve">Do not leave the admin panel open on a shared computer.</w:t>
      </w:r>
    </w:p>
    <w:p>
      <w:pPr>
        <w:spacing w:before="0" w:after="80" w:line="276" w:lineRule="auto"/>
        <w:ind w:left="360"/>
      </w:pPr>
      <w:r>
        <w:rPr>
          <w:b/>
          <w:color w:val="F59A18"/>
        </w:rPr>
        <w:t xml:space="preserve">- </w:t>
      </w:r>
      <w:r>
        <w:t xml:space="preserve">Log in again only when you need to update content or review enquiries.</w:t>
      </w:r>
    </w:p>
    <w:p>
      <w:pPr>
        <w:pStyle w:val="Heading2"/>
        <w:keepNext/>
        <w:spacing w:before="360" w:after="160" w:line="276" w:lineRule="auto"/>
      </w:pPr>
      <w:r>
        <w:t xml:space="preserve">Quick Admin Checklist</w:t>
      </w:r>
    </w:p>
    <w:p>
      <w:pPr>
        <w:spacing w:before="0" w:after="80" w:line="276" w:lineRule="auto"/>
        <w:ind w:left="360"/>
      </w:pPr>
      <w:r>
        <w:rPr>
          <w:b/>
          <w:color w:val="F59A18"/>
        </w:rPr>
        <w:t xml:space="preserve">- </w:t>
      </w:r>
      <w:r>
        <w:t xml:space="preserve">Open the correct website page from the table at the top.</w:t>
      </w:r>
    </w:p>
    <w:p>
      <w:pPr>
        <w:spacing w:before="0" w:after="80" w:line="276" w:lineRule="auto"/>
        <w:ind w:left="360"/>
      </w:pPr>
      <w:r>
        <w:rPr>
          <w:b/>
          <w:color w:val="F59A18"/>
        </w:rPr>
        <w:t xml:space="preserve">- </w:t>
      </w:r>
      <w:r>
        <w:t xml:space="preserve">Login to the admin panel.</w:t>
      </w:r>
    </w:p>
    <w:p>
      <w:pPr>
        <w:spacing w:before="0" w:after="80" w:line="276" w:lineRule="auto"/>
        <w:ind w:left="360"/>
      </w:pPr>
      <w:r>
        <w:rPr>
          <w:b/>
          <w:color w:val="F59A18"/>
        </w:rPr>
        <w:t xml:space="preserve">- </w:t>
      </w:r>
      <w:r>
        <w:t xml:space="preserve">Choose </w:t>
      </w:r>
      <w:r>
        <w:rPr>
          <w:b/>
        </w:rPr>
        <w:t xml:space="preserve">Content Editor</w:t>
      </w:r>
      <w:r>
        <w:t xml:space="preserve"> for website updates.</w:t>
      </w:r>
    </w:p>
    <w:p>
      <w:pPr>
        <w:spacing w:before="0" w:after="80" w:line="276" w:lineRule="auto"/>
        <w:ind w:left="360"/>
      </w:pPr>
      <w:r>
        <w:rPr>
          <w:b/>
          <w:color w:val="F59A18"/>
        </w:rPr>
        <w:t xml:space="preserve">- </w:t>
      </w:r>
      <w:r>
        <w:t xml:space="preserve">Choose </w:t>
      </w:r>
      <w:r>
        <w:rPr>
          <w:b/>
        </w:rPr>
        <w:t xml:space="preserve">Contact Submissions</w:t>
      </w:r>
      <w:r>
        <w:t xml:space="preserve"> for enquiries.</w:t>
      </w:r>
    </w:p>
    <w:p>
      <w:pPr>
        <w:spacing w:before="0" w:after="80" w:line="276" w:lineRule="auto"/>
        <w:ind w:left="360"/>
      </w:pPr>
      <w:r>
        <w:rPr>
          <w:b/>
          <w:color w:val="F59A18"/>
        </w:rPr>
        <w:t xml:space="preserve">- </w:t>
      </w:r>
      <w:r>
        <w:t xml:space="preserve">Save content changes and verify the public page.</w:t>
      </w:r>
    </w:p>
    <w:p>
      <w:pPr>
        <w:spacing w:before="0" w:after="80" w:line="276" w:lineRule="auto"/>
        <w:ind w:left="360"/>
      </w:pPr>
      <w:r>
        <w:rPr>
          <w:b/>
          <w:color w:val="F59A18"/>
        </w:rPr>
        <w:t xml:space="preserve">- </w:t>
      </w:r>
      <w:r>
        <w:t xml:space="preserve">Logout after finishing.</w:t>
      </w:r>
    </w:p>
    <w:sectPr>
      <w:pgSz w:w="11906" w:h="16838"/>
      <w:pgMar w:top="850" w:right="850" w:bottom="850" w:left="85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2"/>
      <w:color w:val="405269"/>
    </w:rPr>
  </w:style>
  <w:style w:type="paragraph" w:styleId="Heading1">
    <w:name w:val="heading 1"/>
    <w:basedOn w:val="Normal"/>
    <w:next w:val="Normal"/>
    <w:rPr>
      <w:b/>
      <w:rFonts w:ascii="Arial" w:hAnsi="Arial"/>
      <w:sz w:val="46"/>
      <w:color w:val="0B1C33"/>
    </w:rPr>
  </w:style>
  <w:style w:type="paragraph" w:styleId="Heading2">
    <w:name w:val="heading 2"/>
    <w:basedOn w:val="Normal"/>
    <w:next w:val="Normal"/>
    <w:rPr>
      <w:b/>
      <w:rFonts w:ascii="Arial" w:hAnsi="Arial"/>
      <w:sz w:val="30"/>
      <w:color w:val="0B1C33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Image1" Type="http://schemas.openxmlformats.org/officeDocument/2006/relationships/image" Target="media/image1.png"/><Relationship Id="rIdImage2" Type="http://schemas.openxmlformats.org/officeDocument/2006/relationships/image" Target="media/image2.png"/><Relationship Id="rIdImage3" Type="http://schemas.openxmlformats.org/officeDocument/2006/relationships/image" Target="media/image3.png"/><Relationship Id="rIdImage4" Type="http://schemas.openxmlformats.org/officeDocument/2006/relationships/image" Target="media/image4.png"/><Relationship Id="rIdImage5" Type="http://schemas.openxmlformats.org/officeDocument/2006/relationships/image" Target="media/image5.png"/><Relationship Id="rIdImage6" Type="http://schemas.openxmlformats.org/officeDocument/2006/relationships/image" Target="media/image6.png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RECPL Admin Panel Manual</dc:title>
  <dc:creator>Radiant Engineering Consultancy Pvt. Ltd.</dc:creator>
  <cp:lastModifiedBy>Radiant Engineering Consultancy Pvt. Ltd.</cp:lastModifiedBy>
  <dcterms:created xsi:type="dcterms:W3CDTF">2026-06-09T13:30:34.553Z</dcterms:created>
  <dcterms:modified xsi:type="dcterms:W3CDTF">2026-06-09T13:30:34.553Z</dcterms:modified>
</cp:coreProperties>
</file>