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1BC1CF">
      <w:pPr>
        <w:pBdr>
          <w:top w:val="none" w:color="auto" w:sz="0" w:space="1"/>
          <w:left w:val="none" w:color="auto" w:sz="0" w:space="4"/>
          <w:bottom w:val="single" w:color="2E75B6" w:sz="12" w:space="1"/>
          <w:right w:val="none" w:color="auto" w:sz="0" w:space="4"/>
          <w:between w:val="none" w:color="auto" w:sz="0" w:space="0"/>
        </w:pBdr>
        <w:jc w:val="center"/>
        <w:rPr>
          <w:rFonts w:hint="default"/>
          <w:b/>
          <w:bCs/>
          <w:color w:val="2E75B6" w:themeColor="accent1" w:themeShade="BF"/>
          <w:sz w:val="40"/>
          <w:szCs w:val="40"/>
          <w:lang w:val="en-US"/>
        </w:rPr>
      </w:pPr>
      <w:r>
        <w:rPr>
          <w:rFonts w:hint="default"/>
          <w:b/>
          <w:bCs/>
          <w:color w:val="2E75B6" w:themeColor="accent1" w:themeShade="BF"/>
          <w:sz w:val="40"/>
          <w:szCs w:val="40"/>
          <w:lang w:val="en-US"/>
        </w:rPr>
        <w:t>REACT HandsOnLAB - 2</w:t>
      </w:r>
    </w:p>
    <w:p w14:paraId="67A53DE2">
      <w:pPr>
        <w:rPr>
          <w:rFonts w:hint="default"/>
          <w:lang w:val="en-US"/>
        </w:rPr>
      </w:pPr>
    </w:p>
    <w:p w14:paraId="3F829F54">
      <w:pPr>
        <w:numPr>
          <w:ilvl w:val="0"/>
          <w:numId w:val="1"/>
        </w:numPr>
        <w:spacing w:line="360" w:lineRule="auto"/>
        <w:ind w:left="425" w:leftChars="0" w:hanging="425" w:firstLineChars="0"/>
        <w:rPr>
          <w:rFonts w:hint="default"/>
          <w:b/>
          <w:bCs/>
          <w:color w:val="2E75B6" w:themeColor="accent1" w:themeShade="BF"/>
          <w:sz w:val="28"/>
          <w:szCs w:val="28"/>
          <w:lang w:val="en-US"/>
        </w:rPr>
      </w:pPr>
      <w:r>
        <w:rPr>
          <w:rFonts w:hint="default"/>
          <w:b/>
          <w:bCs/>
          <w:color w:val="2E75B6" w:themeColor="accent1" w:themeShade="BF"/>
          <w:sz w:val="28"/>
          <w:szCs w:val="28"/>
          <w:lang w:val="en-US"/>
        </w:rPr>
        <w:t>Explain React components</w:t>
      </w:r>
    </w:p>
    <w:p w14:paraId="4C71BAC9">
      <w:pPr>
        <w:numPr>
          <w:numId w:val="0"/>
        </w:numPr>
        <w:ind w:leftChars="0"/>
        <w:rPr>
          <w:rFonts w:hint="default"/>
          <w:b w:val="0"/>
          <w:bCs w:val="0"/>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Sol:</w:t>
      </w:r>
      <w:r>
        <w:rPr>
          <w:rFonts w:hint="default"/>
          <w:b w:val="0"/>
          <w:bCs w:val="0"/>
          <w:color w:val="000000" w:themeColor="text1"/>
          <w:sz w:val="24"/>
          <w:szCs w:val="24"/>
          <w:lang w:val="en-US"/>
          <w14:textFill>
            <w14:solidFill>
              <w14:schemeClr w14:val="tx1"/>
            </w14:solidFill>
          </w14:textFill>
        </w:rPr>
        <w:t xml:space="preserve"> React components are reusable, self-contained building blocks of a React app that define how a part of the UI should look and behave. They take props as input and return React elements to render on the screen. Components can also manage state and handle user interactions to create dynamic interfaces.</w:t>
      </w:r>
    </w:p>
    <w:p w14:paraId="78D54BF5">
      <w:pPr>
        <w:numPr>
          <w:numId w:val="0"/>
        </w:numPr>
        <w:ind w:leftChars="0"/>
        <w:rPr>
          <w:rFonts w:hint="default"/>
          <w:b w:val="0"/>
          <w:bCs w:val="0"/>
          <w:color w:val="000000" w:themeColor="text1"/>
          <w:sz w:val="24"/>
          <w:szCs w:val="24"/>
          <w:lang w:val="en-US"/>
          <w14:textFill>
            <w14:solidFill>
              <w14:schemeClr w14:val="tx1"/>
            </w14:solidFill>
          </w14:textFill>
        </w:rPr>
      </w:pPr>
    </w:p>
    <w:p w14:paraId="19AA1E57">
      <w:pPr>
        <w:numPr>
          <w:ilvl w:val="0"/>
          <w:numId w:val="1"/>
        </w:numPr>
        <w:spacing w:line="360" w:lineRule="auto"/>
        <w:ind w:left="425" w:leftChars="0" w:hanging="425" w:firstLineChars="0"/>
        <w:rPr>
          <w:rFonts w:hint="default"/>
          <w:b/>
          <w:bCs/>
          <w:color w:val="2E75B6" w:themeColor="accent1" w:themeShade="BF"/>
          <w:sz w:val="28"/>
          <w:szCs w:val="28"/>
          <w:lang w:val="en-US"/>
        </w:rPr>
      </w:pPr>
      <w:r>
        <w:rPr>
          <w:rFonts w:hint="default"/>
          <w:b/>
          <w:bCs/>
          <w:color w:val="2E75B6" w:themeColor="accent1" w:themeShade="BF"/>
          <w:sz w:val="28"/>
          <w:szCs w:val="28"/>
          <w:lang w:val="en-US"/>
        </w:rPr>
        <w:t>Identify the differences between components and JavaScript functions</w:t>
      </w:r>
    </w:p>
    <w:p w14:paraId="13E8EE5D">
      <w:pPr>
        <w:numPr>
          <w:numId w:val="0"/>
        </w:numPr>
        <w:ind w:leftChars="0"/>
        <w:rPr>
          <w:rFonts w:hint="default"/>
          <w:b/>
          <w:bCs/>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 xml:space="preserve">Sol: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925"/>
        <w:gridCol w:w="2910"/>
        <w:gridCol w:w="4847"/>
      </w:tblGrid>
      <w:tr w14:paraId="6B729B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25" w:type="dxa"/>
          </w:tcPr>
          <w:p w14:paraId="47232BF7">
            <w:pPr>
              <w:numPr>
                <w:numId w:val="0"/>
              </w:numPr>
              <w:ind w:leftChars="0"/>
              <w:rPr>
                <w:b/>
                <w:bCs/>
              </w:rPr>
            </w:pPr>
            <w:r>
              <w:rPr>
                <w:rFonts w:hint="default"/>
                <w:b/>
                <w:bCs/>
                <w:color w:val="000000" w:themeColor="text1"/>
                <w:sz w:val="24"/>
                <w:szCs w:val="24"/>
                <w:lang w:val="en-US" w:eastAsia="zh-CN"/>
                <w14:textFill>
                  <w14:solidFill>
                    <w14:schemeClr w14:val="tx1"/>
                  </w14:solidFill>
                </w14:textFill>
              </w:rPr>
              <w:t>Feature</w:t>
            </w:r>
          </w:p>
        </w:tc>
        <w:tc>
          <w:tcPr>
            <w:tcW w:w="2910" w:type="dxa"/>
          </w:tcPr>
          <w:p w14:paraId="2052BF19">
            <w:pPr>
              <w:numPr>
                <w:numId w:val="0"/>
              </w:numPr>
              <w:ind w:leftChars="0"/>
              <w:rPr>
                <w:b/>
                <w:bCs/>
              </w:rPr>
            </w:pPr>
            <w:r>
              <w:rPr>
                <w:rFonts w:hint="default"/>
                <w:b/>
                <w:bCs/>
                <w:color w:val="000000" w:themeColor="text1"/>
                <w:sz w:val="24"/>
                <w:szCs w:val="24"/>
                <w:lang w:val="en-US" w:eastAsia="zh-CN"/>
                <w14:textFill>
                  <w14:solidFill>
                    <w14:schemeClr w14:val="tx1"/>
                  </w14:solidFill>
                </w14:textFill>
              </w:rPr>
              <w:t>React Components</w:t>
            </w:r>
          </w:p>
        </w:tc>
        <w:tc>
          <w:tcPr>
            <w:tcW w:w="4847" w:type="dxa"/>
          </w:tcPr>
          <w:p w14:paraId="1CBAADCB">
            <w:pPr>
              <w:numPr>
                <w:numId w:val="0"/>
              </w:numPr>
              <w:ind w:leftChars="0"/>
              <w:rPr>
                <w:b/>
                <w:bCs/>
              </w:rPr>
            </w:pPr>
            <w:r>
              <w:rPr>
                <w:rFonts w:hint="default"/>
                <w:b/>
                <w:bCs/>
                <w:color w:val="000000" w:themeColor="text1"/>
                <w:sz w:val="24"/>
                <w:szCs w:val="24"/>
                <w:lang w:val="en-US" w:eastAsia="zh-CN"/>
                <w14:textFill>
                  <w14:solidFill>
                    <w14:schemeClr w14:val="tx1"/>
                  </w14:solidFill>
                </w14:textFill>
              </w:rPr>
              <w:t>JavaScript Functions</w:t>
            </w:r>
          </w:p>
        </w:tc>
      </w:tr>
      <w:tr w14:paraId="24F75B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25" w:type="dxa"/>
          </w:tcPr>
          <w:p w14:paraId="66A2547F">
            <w:pPr>
              <w:numPr>
                <w:numId w:val="0"/>
              </w:numPr>
              <w:ind w:leftChars="0"/>
              <w:rPr>
                <w:b w:val="0"/>
                <w:bCs w:val="0"/>
              </w:rPr>
            </w:pPr>
            <w:r>
              <w:rPr>
                <w:rFonts w:hint="default"/>
                <w:b w:val="0"/>
                <w:bCs w:val="0"/>
                <w:color w:val="000000" w:themeColor="text1"/>
                <w:sz w:val="24"/>
                <w:szCs w:val="24"/>
                <w:lang w:val="en-US" w:eastAsia="zh-CN"/>
                <w14:textFill>
                  <w14:solidFill>
                    <w14:schemeClr w14:val="tx1"/>
                  </w14:solidFill>
                </w14:textFill>
              </w:rPr>
              <w:t>Returns</w:t>
            </w:r>
          </w:p>
        </w:tc>
        <w:tc>
          <w:tcPr>
            <w:tcW w:w="2910" w:type="dxa"/>
          </w:tcPr>
          <w:p w14:paraId="5C14C68A">
            <w:pPr>
              <w:numPr>
                <w:numId w:val="0"/>
              </w:numPr>
              <w:ind w:leftChars="0"/>
              <w:rPr>
                <w:b w:val="0"/>
                <w:bCs w:val="0"/>
              </w:rPr>
            </w:pPr>
            <w:r>
              <w:rPr>
                <w:rFonts w:hint="default"/>
                <w:b w:val="0"/>
                <w:bCs w:val="0"/>
                <w:color w:val="000000" w:themeColor="text1"/>
                <w:sz w:val="24"/>
                <w:szCs w:val="24"/>
                <w:lang w:val="en-US" w:eastAsia="zh-CN"/>
                <w14:textFill>
                  <w14:solidFill>
                    <w14:schemeClr w14:val="tx1"/>
                  </w14:solidFill>
                </w14:textFill>
              </w:rPr>
              <w:t>JSX/UI</w:t>
            </w:r>
          </w:p>
        </w:tc>
        <w:tc>
          <w:tcPr>
            <w:tcW w:w="4847" w:type="dxa"/>
          </w:tcPr>
          <w:p w14:paraId="22BD4664">
            <w:pPr>
              <w:numPr>
                <w:numId w:val="0"/>
              </w:numPr>
              <w:ind w:leftChars="0"/>
              <w:rPr>
                <w:b w:val="0"/>
                <w:bCs w:val="0"/>
              </w:rPr>
            </w:pPr>
            <w:r>
              <w:rPr>
                <w:rFonts w:hint="default"/>
                <w:b w:val="0"/>
                <w:bCs w:val="0"/>
                <w:color w:val="000000" w:themeColor="text1"/>
                <w:sz w:val="24"/>
                <w:szCs w:val="24"/>
                <w:lang w:val="en-US" w:eastAsia="zh-CN"/>
                <w14:textFill>
                  <w14:solidFill>
                    <w14:schemeClr w14:val="tx1"/>
                  </w14:solidFill>
                </w14:textFill>
              </w:rPr>
              <w:t>Values (e.g., number, string)</w:t>
            </w:r>
          </w:p>
        </w:tc>
      </w:tr>
      <w:tr w14:paraId="69A5E1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25" w:type="dxa"/>
          </w:tcPr>
          <w:p w14:paraId="7990EB34">
            <w:pPr>
              <w:numPr>
                <w:numId w:val="0"/>
              </w:numPr>
              <w:ind w:leftChars="0"/>
              <w:rPr>
                <w:b w:val="0"/>
                <w:bCs w:val="0"/>
              </w:rPr>
            </w:pPr>
            <w:r>
              <w:rPr>
                <w:rFonts w:hint="default"/>
                <w:b w:val="0"/>
                <w:bCs w:val="0"/>
                <w:color w:val="000000" w:themeColor="text1"/>
                <w:sz w:val="24"/>
                <w:szCs w:val="24"/>
                <w:lang w:val="en-US" w:eastAsia="zh-CN"/>
                <w14:textFill>
                  <w14:solidFill>
                    <w14:schemeClr w14:val="tx1"/>
                  </w14:solidFill>
                </w14:textFill>
              </w:rPr>
              <w:t>Used in</w:t>
            </w:r>
          </w:p>
        </w:tc>
        <w:tc>
          <w:tcPr>
            <w:tcW w:w="2910" w:type="dxa"/>
          </w:tcPr>
          <w:p w14:paraId="77C915CB">
            <w:pPr>
              <w:numPr>
                <w:numId w:val="0"/>
              </w:numPr>
              <w:ind w:leftChars="0"/>
              <w:rPr>
                <w:b w:val="0"/>
                <w:bCs w:val="0"/>
              </w:rPr>
            </w:pPr>
            <w:r>
              <w:rPr>
                <w:rFonts w:hint="default"/>
                <w:b w:val="0"/>
                <w:bCs w:val="0"/>
                <w:color w:val="000000" w:themeColor="text1"/>
                <w:sz w:val="24"/>
                <w:szCs w:val="24"/>
                <w:lang w:val="en-US" w:eastAsia="zh-CN"/>
                <w14:textFill>
                  <w14:solidFill>
                    <w14:schemeClr w14:val="tx1"/>
                  </w14:solidFill>
                </w14:textFill>
              </w:rPr>
              <w:t>React for UI rendering</w:t>
            </w:r>
          </w:p>
        </w:tc>
        <w:tc>
          <w:tcPr>
            <w:tcW w:w="4847" w:type="dxa"/>
          </w:tcPr>
          <w:p w14:paraId="57F4DD00">
            <w:pPr>
              <w:numPr>
                <w:numId w:val="0"/>
              </w:numPr>
              <w:ind w:leftChars="0"/>
              <w:rPr>
                <w:b w:val="0"/>
                <w:bCs w:val="0"/>
              </w:rPr>
            </w:pPr>
            <w:r>
              <w:rPr>
                <w:rFonts w:hint="default"/>
                <w:b w:val="0"/>
                <w:bCs w:val="0"/>
                <w:color w:val="000000" w:themeColor="text1"/>
                <w:sz w:val="24"/>
                <w:szCs w:val="24"/>
                <w:lang w:val="en-US" w:eastAsia="zh-CN"/>
                <w14:textFill>
                  <w14:solidFill>
                    <w14:schemeClr w14:val="tx1"/>
                  </w14:solidFill>
                </w14:textFill>
              </w:rPr>
              <w:t>General logic</w:t>
            </w:r>
          </w:p>
        </w:tc>
      </w:tr>
      <w:tr w14:paraId="1240E5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25" w:type="dxa"/>
          </w:tcPr>
          <w:p w14:paraId="175B07D9">
            <w:pPr>
              <w:numPr>
                <w:numId w:val="0"/>
              </w:numPr>
              <w:ind w:leftChars="0"/>
              <w:rPr>
                <w:b w:val="0"/>
                <w:bCs w:val="0"/>
              </w:rPr>
            </w:pPr>
            <w:r>
              <w:rPr>
                <w:rFonts w:hint="default"/>
                <w:b w:val="0"/>
                <w:bCs w:val="0"/>
                <w:color w:val="000000" w:themeColor="text1"/>
                <w:sz w:val="24"/>
                <w:szCs w:val="24"/>
                <w:lang w:val="en-US" w:eastAsia="zh-CN"/>
                <w14:textFill>
                  <w14:solidFill>
                    <w14:schemeClr w14:val="tx1"/>
                  </w14:solidFill>
                </w14:textFill>
              </w:rPr>
              <w:t>Syntax</w:t>
            </w:r>
          </w:p>
        </w:tc>
        <w:tc>
          <w:tcPr>
            <w:tcW w:w="2910" w:type="dxa"/>
          </w:tcPr>
          <w:p w14:paraId="0B050B1C">
            <w:pPr>
              <w:numPr>
                <w:numId w:val="0"/>
              </w:numPr>
              <w:ind w:leftChars="0"/>
              <w:rPr>
                <w:b w:val="0"/>
                <w:bCs w:val="0"/>
              </w:rPr>
            </w:pPr>
            <w:r>
              <w:rPr>
                <w:rFonts w:hint="default"/>
                <w:b w:val="0"/>
                <w:bCs w:val="0"/>
                <w:color w:val="000000" w:themeColor="text1"/>
                <w:sz w:val="24"/>
                <w:szCs w:val="24"/>
                <w:lang w:val="en-US" w:eastAsia="zh-CN"/>
                <w14:textFill>
                  <w14:solidFill>
                    <w14:schemeClr w14:val="tx1"/>
                  </w14:solidFill>
                </w14:textFill>
              </w:rPr>
              <w:t>function or class based</w:t>
            </w:r>
          </w:p>
        </w:tc>
        <w:tc>
          <w:tcPr>
            <w:tcW w:w="4847" w:type="dxa"/>
          </w:tcPr>
          <w:p w14:paraId="5D95B34D">
            <w:pPr>
              <w:numPr>
                <w:numId w:val="0"/>
              </w:numPr>
              <w:ind w:leftChars="0"/>
              <w:rPr>
                <w:b w:val="0"/>
                <w:bCs w:val="0"/>
              </w:rPr>
            </w:pPr>
            <w:r>
              <w:rPr>
                <w:rFonts w:hint="default"/>
                <w:b w:val="0"/>
                <w:bCs w:val="0"/>
                <w:color w:val="000000" w:themeColor="text1"/>
                <w:sz w:val="24"/>
                <w:szCs w:val="24"/>
                <w:lang w:val="en-US" w:eastAsia="zh-CN"/>
                <w14:textFill>
                  <w14:solidFill>
                    <w14:schemeClr w14:val="tx1"/>
                  </w14:solidFill>
                </w14:textFill>
              </w:rPr>
              <w:t>Pure function syntax</w:t>
            </w:r>
          </w:p>
        </w:tc>
      </w:tr>
      <w:tr w14:paraId="64BEB8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25" w:type="dxa"/>
          </w:tcPr>
          <w:p w14:paraId="487A8068">
            <w:pPr>
              <w:numPr>
                <w:numId w:val="0"/>
              </w:numPr>
              <w:ind w:leftChars="0"/>
              <w:rPr>
                <w:b w:val="0"/>
                <w:bCs w:val="0"/>
              </w:rPr>
            </w:pPr>
            <w:r>
              <w:rPr>
                <w:rFonts w:hint="default"/>
                <w:b w:val="0"/>
                <w:bCs w:val="0"/>
                <w:color w:val="000000" w:themeColor="text1"/>
                <w:sz w:val="24"/>
                <w:szCs w:val="24"/>
                <w:lang w:val="en-US" w:eastAsia="zh-CN"/>
                <w14:textFill>
                  <w14:solidFill>
                    <w14:schemeClr w14:val="tx1"/>
                  </w14:solidFill>
                </w14:textFill>
              </w:rPr>
              <w:t>Lifecycle</w:t>
            </w:r>
          </w:p>
        </w:tc>
        <w:tc>
          <w:tcPr>
            <w:tcW w:w="2910" w:type="dxa"/>
          </w:tcPr>
          <w:p w14:paraId="6453D1C7">
            <w:pPr>
              <w:numPr>
                <w:numId w:val="0"/>
              </w:numPr>
              <w:ind w:leftChars="0"/>
              <w:rPr>
                <w:b w:val="0"/>
                <w:bCs w:val="0"/>
              </w:rPr>
            </w:pPr>
            <w:r>
              <w:rPr>
                <w:rFonts w:hint="default"/>
                <w:b w:val="0"/>
                <w:bCs w:val="0"/>
                <w:color w:val="000000" w:themeColor="text1"/>
                <w:sz w:val="24"/>
                <w:szCs w:val="24"/>
                <w:lang w:val="en-US" w:eastAsia="zh-CN"/>
                <w14:textFill>
                  <w14:solidFill>
                    <w14:schemeClr w14:val="tx1"/>
                  </w14:solidFill>
                </w14:textFill>
              </w:rPr>
              <w:t>Has lifecycle methods (in class)</w:t>
            </w:r>
          </w:p>
        </w:tc>
        <w:tc>
          <w:tcPr>
            <w:tcW w:w="4847" w:type="dxa"/>
          </w:tcPr>
          <w:p w14:paraId="1AA513EF">
            <w:pPr>
              <w:numPr>
                <w:numId w:val="0"/>
              </w:numPr>
              <w:ind w:leftChars="0"/>
              <w:rPr>
                <w:b w:val="0"/>
                <w:bCs w:val="0"/>
              </w:rPr>
            </w:pPr>
            <w:r>
              <w:rPr>
                <w:rFonts w:hint="default"/>
                <w:b w:val="0"/>
                <w:bCs w:val="0"/>
                <w:color w:val="000000" w:themeColor="text1"/>
                <w:sz w:val="24"/>
                <w:szCs w:val="24"/>
                <w:lang w:val="en-US" w:eastAsia="zh-CN"/>
                <w14:textFill>
                  <w14:solidFill>
                    <w14:schemeClr w14:val="tx1"/>
                  </w14:solidFill>
                </w14:textFill>
              </w:rPr>
              <w:t>No lifecycle</w:t>
            </w:r>
          </w:p>
        </w:tc>
      </w:tr>
    </w:tbl>
    <w:p w14:paraId="3E8B249A">
      <w:pPr>
        <w:numPr>
          <w:numId w:val="0"/>
        </w:numPr>
        <w:ind w:leftChars="0"/>
        <w:rPr>
          <w:rFonts w:hint="default"/>
          <w:b w:val="0"/>
          <w:bCs w:val="0"/>
          <w:color w:val="000000" w:themeColor="text1"/>
          <w:sz w:val="24"/>
          <w:szCs w:val="24"/>
          <w:lang w:val="en-US"/>
          <w14:textFill>
            <w14:solidFill>
              <w14:schemeClr w14:val="tx1"/>
            </w14:solidFill>
          </w14:textFill>
        </w:rPr>
      </w:pPr>
    </w:p>
    <w:p w14:paraId="189C434B">
      <w:pPr>
        <w:numPr>
          <w:ilvl w:val="0"/>
          <w:numId w:val="1"/>
        </w:numPr>
        <w:spacing w:line="360" w:lineRule="auto"/>
        <w:ind w:left="425" w:leftChars="0" w:hanging="425" w:firstLineChars="0"/>
        <w:rPr>
          <w:rFonts w:hint="default"/>
          <w:b/>
          <w:bCs/>
          <w:color w:val="2E75B6" w:themeColor="accent1" w:themeShade="BF"/>
          <w:sz w:val="28"/>
          <w:szCs w:val="28"/>
          <w:lang w:val="en-US"/>
        </w:rPr>
      </w:pPr>
      <w:r>
        <w:rPr>
          <w:rFonts w:hint="default"/>
          <w:b/>
          <w:bCs/>
          <w:color w:val="2E75B6" w:themeColor="accent1" w:themeShade="BF"/>
          <w:sz w:val="28"/>
          <w:szCs w:val="28"/>
          <w:lang w:val="en-US"/>
        </w:rPr>
        <w:t>Identify the types of components</w:t>
      </w:r>
    </w:p>
    <w:p w14:paraId="3C7A8DDA">
      <w:pPr>
        <w:numPr>
          <w:numId w:val="0"/>
        </w:numPr>
        <w:ind w:leftChars="0"/>
        <w:rPr>
          <w:rFonts w:hint="default"/>
          <w:b w:val="0"/>
          <w:bCs w:val="0"/>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Sol: 1. Class Components</w:t>
      </w:r>
    </w:p>
    <w:p w14:paraId="141C27B8">
      <w:pPr>
        <w:numPr>
          <w:numId w:val="0"/>
        </w:numPr>
        <w:ind w:leftChars="0"/>
        <w:rPr>
          <w:rFonts w:hint="default"/>
          <w:b w:val="0"/>
          <w:bCs w:val="0"/>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2. Functional Components</w:t>
      </w:r>
      <w:r>
        <w:rPr>
          <w:rFonts w:hint="default"/>
          <w:b w:val="0"/>
          <w:bCs w:val="0"/>
          <w:color w:val="000000" w:themeColor="text1"/>
          <w:sz w:val="24"/>
          <w:szCs w:val="24"/>
          <w:lang w:val="en-US"/>
          <w14:textFill>
            <w14:solidFill>
              <w14:schemeClr w14:val="tx1"/>
            </w14:solidFill>
          </w14:textFill>
        </w:rPr>
        <w:t>.</w:t>
      </w:r>
    </w:p>
    <w:p w14:paraId="2727F1CE">
      <w:pPr>
        <w:numPr>
          <w:numId w:val="0"/>
        </w:numPr>
        <w:ind w:leftChars="0"/>
        <w:rPr>
          <w:rFonts w:hint="default"/>
          <w:b w:val="0"/>
          <w:bCs w:val="0"/>
          <w:color w:val="000000" w:themeColor="text1"/>
          <w:sz w:val="24"/>
          <w:szCs w:val="24"/>
          <w:lang w:val="en-US"/>
          <w14:textFill>
            <w14:solidFill>
              <w14:schemeClr w14:val="tx1"/>
            </w14:solidFill>
          </w14:textFill>
        </w:rPr>
      </w:pPr>
    </w:p>
    <w:p w14:paraId="6AA58A13">
      <w:pPr>
        <w:numPr>
          <w:ilvl w:val="0"/>
          <w:numId w:val="1"/>
        </w:numPr>
        <w:spacing w:line="360" w:lineRule="auto"/>
        <w:ind w:left="425" w:leftChars="0" w:hanging="425" w:firstLineChars="0"/>
        <w:rPr>
          <w:rFonts w:hint="default"/>
          <w:b/>
          <w:bCs/>
          <w:color w:val="2E75B6" w:themeColor="accent1" w:themeShade="BF"/>
          <w:sz w:val="28"/>
          <w:szCs w:val="28"/>
          <w:lang w:val="en-US"/>
        </w:rPr>
      </w:pPr>
      <w:r>
        <w:rPr>
          <w:rFonts w:hint="default"/>
          <w:b/>
          <w:bCs/>
          <w:color w:val="2E75B6" w:themeColor="accent1" w:themeShade="BF"/>
          <w:sz w:val="28"/>
          <w:szCs w:val="28"/>
          <w:lang w:val="en-US"/>
        </w:rPr>
        <w:t>Explain class component</w:t>
      </w:r>
    </w:p>
    <w:p w14:paraId="380AD3DF">
      <w:pPr>
        <w:numPr>
          <w:ilvl w:val="0"/>
          <w:numId w:val="0"/>
        </w:numPr>
        <w:ind w:leftChars="0"/>
        <w:rPr>
          <w:rFonts w:hint="default"/>
          <w:b w:val="0"/>
          <w:bCs w:val="0"/>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 xml:space="preserve">Sol: </w:t>
      </w:r>
      <w:r>
        <w:rPr>
          <w:rFonts w:hint="default"/>
          <w:b w:val="0"/>
          <w:bCs w:val="0"/>
          <w:color w:val="000000" w:themeColor="text1"/>
          <w:sz w:val="24"/>
          <w:szCs w:val="24"/>
          <w:lang w:val="en-US"/>
          <w14:textFill>
            <w14:solidFill>
              <w14:schemeClr w14:val="tx1"/>
            </w14:solidFill>
          </w14:textFill>
        </w:rPr>
        <w:t>Class components are ES6 classes that extend React.Component. They have access to lifecycle methods and can maintain state using this.state.</w:t>
      </w:r>
    </w:p>
    <w:p w14:paraId="3691FF95">
      <w:pPr>
        <w:numPr>
          <w:numId w:val="0"/>
        </w:numPr>
        <w:ind w:leftChars="0"/>
        <w:rPr>
          <w:rFonts w:hint="default"/>
          <w:b w:val="0"/>
          <w:bCs w:val="0"/>
          <w:color w:val="000000" w:themeColor="text1"/>
          <w:sz w:val="24"/>
          <w:szCs w:val="24"/>
          <w:lang w:val="en-US"/>
          <w14:textFill>
            <w14:solidFill>
              <w14:schemeClr w14:val="tx1"/>
            </w14:solidFill>
          </w14:textFill>
        </w:rPr>
      </w:pPr>
    </w:p>
    <w:p w14:paraId="3D1625A8">
      <w:pPr>
        <w:numPr>
          <w:ilvl w:val="0"/>
          <w:numId w:val="1"/>
        </w:numPr>
        <w:spacing w:line="360" w:lineRule="auto"/>
        <w:ind w:left="425" w:leftChars="0" w:hanging="425" w:firstLineChars="0"/>
        <w:rPr>
          <w:rFonts w:hint="default"/>
          <w:b/>
          <w:bCs/>
          <w:color w:val="2E75B6" w:themeColor="accent1" w:themeShade="BF"/>
          <w:sz w:val="28"/>
          <w:szCs w:val="28"/>
          <w:lang w:val="en-US"/>
        </w:rPr>
      </w:pPr>
      <w:r>
        <w:rPr>
          <w:rFonts w:hint="default"/>
          <w:b/>
          <w:bCs/>
          <w:color w:val="2E75B6" w:themeColor="accent1" w:themeShade="BF"/>
          <w:sz w:val="28"/>
          <w:szCs w:val="28"/>
          <w:lang w:val="en-US"/>
        </w:rPr>
        <w:t>Explain function component</w:t>
      </w:r>
    </w:p>
    <w:p w14:paraId="70A6A45E">
      <w:pPr>
        <w:numPr>
          <w:numId w:val="0"/>
        </w:numPr>
        <w:ind w:leftChars="0"/>
        <w:rPr>
          <w:rFonts w:hint="default"/>
          <w:b w:val="0"/>
          <w:bCs w:val="0"/>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 xml:space="preserve">Sol: </w:t>
      </w:r>
      <w:r>
        <w:rPr>
          <w:rFonts w:hint="default"/>
          <w:b w:val="0"/>
          <w:bCs w:val="0"/>
          <w:color w:val="000000" w:themeColor="text1"/>
          <w:sz w:val="24"/>
          <w:szCs w:val="24"/>
          <w:lang w:val="en-US"/>
          <w14:textFill>
            <w14:solidFill>
              <w14:schemeClr w14:val="tx1"/>
            </w14:solidFill>
          </w14:textFill>
        </w:rPr>
        <w:t xml:space="preserve"> </w:t>
      </w:r>
      <w:r>
        <w:rPr>
          <w:rFonts w:hint="default"/>
          <w:b w:val="0"/>
          <w:bCs w:val="0"/>
          <w:color w:val="000000" w:themeColor="text1"/>
          <w:sz w:val="24"/>
          <w:szCs w:val="24"/>
          <w:lang w:val="en-US"/>
          <w14:textFill>
            <w14:solidFill>
              <w14:schemeClr w14:val="tx1"/>
            </w14:solidFill>
          </w14:textFill>
        </w:rPr>
        <w:t>Functional components are JavaScript functions that return JSX. With the introduction of hooks, they can now handle state and lifecycle events that were previously only available in class components.</w:t>
      </w:r>
    </w:p>
    <w:p w14:paraId="25459BF3">
      <w:pPr>
        <w:numPr>
          <w:numId w:val="0"/>
        </w:numPr>
        <w:ind w:leftChars="0"/>
        <w:rPr>
          <w:rFonts w:hint="default"/>
          <w:b w:val="0"/>
          <w:bCs w:val="0"/>
          <w:color w:val="000000" w:themeColor="text1"/>
          <w:sz w:val="24"/>
          <w:szCs w:val="24"/>
          <w:lang w:val="en-US"/>
          <w14:textFill>
            <w14:solidFill>
              <w14:schemeClr w14:val="tx1"/>
            </w14:solidFill>
          </w14:textFill>
        </w:rPr>
      </w:pPr>
    </w:p>
    <w:p w14:paraId="1E633EAF">
      <w:pPr>
        <w:numPr>
          <w:ilvl w:val="0"/>
          <w:numId w:val="1"/>
        </w:numPr>
        <w:spacing w:line="360" w:lineRule="auto"/>
        <w:ind w:left="425" w:leftChars="0" w:hanging="425" w:firstLineChars="0"/>
        <w:rPr>
          <w:rFonts w:hint="default"/>
          <w:b/>
          <w:bCs/>
          <w:color w:val="2E75B6" w:themeColor="accent1" w:themeShade="BF"/>
          <w:sz w:val="28"/>
          <w:szCs w:val="28"/>
          <w:lang w:val="en-US"/>
        </w:rPr>
      </w:pPr>
      <w:r>
        <w:rPr>
          <w:rFonts w:hint="default"/>
          <w:b/>
          <w:bCs/>
          <w:color w:val="2E75B6" w:themeColor="accent1" w:themeShade="BF"/>
          <w:sz w:val="28"/>
          <w:szCs w:val="28"/>
          <w:lang w:val="en-US"/>
        </w:rPr>
        <w:t>Define component constructor</w:t>
      </w:r>
    </w:p>
    <w:p w14:paraId="532ED614">
      <w:pPr>
        <w:numPr>
          <w:numId w:val="0"/>
        </w:numPr>
        <w:ind w:leftChars="0"/>
        <w:rPr>
          <w:rFonts w:hint="default"/>
          <w:b w:val="0"/>
          <w:bCs w:val="0"/>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 xml:space="preserve">Sol: </w:t>
      </w:r>
      <w:r>
        <w:rPr>
          <w:rFonts w:hint="default"/>
          <w:b w:val="0"/>
          <w:bCs w:val="0"/>
          <w:color w:val="000000" w:themeColor="text1"/>
          <w:sz w:val="24"/>
          <w:szCs w:val="24"/>
          <w:lang w:val="en-US"/>
          <w14:textFill>
            <w14:solidFill>
              <w14:schemeClr w14:val="tx1"/>
            </w14:solidFill>
          </w14:textFill>
        </w:rPr>
        <w:t xml:space="preserve"> A method in class components to initialize state or bind methods.</w:t>
      </w:r>
    </w:p>
    <w:p w14:paraId="4BB60783">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b w:val="0"/>
          <w:bCs w:val="0"/>
          <w:color w:val="000000" w:themeColor="text1"/>
          <w:sz w:val="24"/>
          <w:szCs w:val="24"/>
          <w:lang w:val="en-US"/>
          <w14:textFill>
            <w14:solidFill>
              <w14:schemeClr w14:val="tx1"/>
            </w14:solidFill>
          </w14:textFill>
        </w:rPr>
        <w:tab/>
      </w:r>
      <w:r>
        <w:rPr>
          <w:rFonts w:hint="default" w:ascii="Consolas" w:hAnsi="Consolas" w:eastAsia="Consolas" w:cs="Consolas"/>
          <w:b w:val="0"/>
          <w:bCs w:val="0"/>
          <w:color w:val="DCDCAA"/>
          <w:kern w:val="0"/>
          <w:sz w:val="16"/>
          <w:szCs w:val="16"/>
          <w:shd w:val="clear" w:fill="1F1F1F"/>
          <w:lang w:val="en-US" w:eastAsia="zh-CN" w:bidi="ar"/>
        </w:rPr>
        <w:t>constructor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props</w:t>
      </w:r>
      <w:r>
        <w:rPr>
          <w:rFonts w:hint="default" w:ascii="Consolas" w:hAnsi="Consolas" w:eastAsia="Consolas" w:cs="Consolas"/>
          <w:b w:val="0"/>
          <w:bCs w:val="0"/>
          <w:color w:val="CCCCCC"/>
          <w:kern w:val="0"/>
          <w:sz w:val="16"/>
          <w:szCs w:val="16"/>
          <w:shd w:val="clear" w:fill="1F1F1F"/>
          <w:lang w:val="en-US" w:eastAsia="zh-CN" w:bidi="ar"/>
        </w:rPr>
        <w:t>) {</w:t>
      </w:r>
    </w:p>
    <w:p w14:paraId="211331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super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props</w:t>
      </w:r>
      <w:r>
        <w:rPr>
          <w:rFonts w:hint="default" w:ascii="Consolas" w:hAnsi="Consolas" w:eastAsia="Consolas" w:cs="Consolas"/>
          <w:b w:val="0"/>
          <w:bCs w:val="0"/>
          <w:color w:val="CCCCCC"/>
          <w:kern w:val="0"/>
          <w:sz w:val="16"/>
          <w:szCs w:val="16"/>
          <w:shd w:val="clear" w:fill="1F1F1F"/>
          <w:lang w:val="en-US" w:eastAsia="zh-CN" w:bidi="ar"/>
        </w:rPr>
        <w:t>);</w:t>
      </w:r>
    </w:p>
    <w:p w14:paraId="351A7BF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this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state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"StudentApp"</w:t>
      </w:r>
      <w:r>
        <w:rPr>
          <w:rFonts w:hint="default" w:ascii="Consolas" w:hAnsi="Consolas" w:eastAsia="Consolas" w:cs="Consolas"/>
          <w:b w:val="0"/>
          <w:bCs w:val="0"/>
          <w:color w:val="CCCCCC"/>
          <w:kern w:val="0"/>
          <w:sz w:val="16"/>
          <w:szCs w:val="16"/>
          <w:shd w:val="clear" w:fill="1F1F1F"/>
          <w:lang w:val="en-US" w:eastAsia="zh-CN" w:bidi="ar"/>
        </w:rPr>
        <w:t xml:space="preserve"> };</w:t>
      </w:r>
    </w:p>
    <w:p w14:paraId="277CA4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08AFF090">
      <w:pPr>
        <w:numPr>
          <w:numId w:val="0"/>
        </w:numPr>
        <w:ind w:leftChars="0"/>
        <w:rPr>
          <w:rFonts w:hint="default"/>
          <w:b w:val="0"/>
          <w:bCs w:val="0"/>
          <w:color w:val="000000" w:themeColor="text1"/>
          <w:sz w:val="24"/>
          <w:szCs w:val="24"/>
          <w:lang w:val="en-US"/>
          <w14:textFill>
            <w14:solidFill>
              <w14:schemeClr w14:val="tx1"/>
            </w14:solidFill>
          </w14:textFill>
        </w:rPr>
      </w:pPr>
    </w:p>
    <w:p w14:paraId="038E1ADF">
      <w:pPr>
        <w:numPr>
          <w:ilvl w:val="0"/>
          <w:numId w:val="1"/>
        </w:numPr>
        <w:spacing w:line="360" w:lineRule="auto"/>
        <w:ind w:left="425" w:leftChars="0" w:hanging="425" w:firstLineChars="0"/>
        <w:rPr>
          <w:rFonts w:hint="default"/>
          <w:b/>
          <w:bCs/>
          <w:color w:val="2E75B6" w:themeColor="accent1" w:themeShade="BF"/>
          <w:sz w:val="28"/>
          <w:szCs w:val="28"/>
          <w:lang w:val="en-US"/>
        </w:rPr>
      </w:pPr>
      <w:r>
        <w:rPr>
          <w:rFonts w:hint="default"/>
          <w:b/>
          <w:bCs/>
          <w:color w:val="2E75B6" w:themeColor="accent1" w:themeShade="BF"/>
          <w:sz w:val="28"/>
          <w:szCs w:val="28"/>
          <w:lang w:val="en-US"/>
        </w:rPr>
        <w:t>Define render() function</w:t>
      </w:r>
    </w:p>
    <w:p w14:paraId="6786BF5F">
      <w:pPr>
        <w:numPr>
          <w:numId w:val="0"/>
        </w:numPr>
        <w:ind w:leftChars="0"/>
        <w:rPr>
          <w:rFonts w:hint="default"/>
          <w:b w:val="0"/>
          <w:bCs w:val="0"/>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 xml:space="preserve">Sol: </w:t>
      </w:r>
      <w:r>
        <w:rPr>
          <w:rFonts w:hint="default"/>
          <w:b w:val="0"/>
          <w:bCs w:val="0"/>
          <w:color w:val="000000" w:themeColor="text1"/>
          <w:sz w:val="24"/>
          <w:szCs w:val="24"/>
          <w:lang w:val="en-US"/>
          <w14:textFill>
            <w14:solidFill>
              <w14:schemeClr w14:val="tx1"/>
            </w14:solidFill>
          </w14:textFill>
        </w:rPr>
        <w:t>The render() method is the most important method in a React class component. It's the only required method and determines what gets displayed on the screen.</w:t>
      </w:r>
    </w:p>
    <w:p w14:paraId="0B4345D2">
      <w:pPr>
        <w:numPr>
          <w:numId w:val="0"/>
        </w:numPr>
        <w:ind w:leftChars="0"/>
        <w:rPr>
          <w:rFonts w:hint="default"/>
          <w:b/>
          <w:bCs/>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Purpose</w:t>
      </w:r>
    </w:p>
    <w:p w14:paraId="7E95B755">
      <w:pPr>
        <w:numPr>
          <w:numId w:val="0"/>
        </w:numPr>
        <w:ind w:leftChars="0"/>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The render() method returns the JSX elements that represent the component's UI. It describes what the component should look like based on the current props and state.</w:t>
      </w:r>
    </w:p>
    <w:p w14:paraId="5B94D579">
      <w:pPr>
        <w:numPr>
          <w:numId w:val="0"/>
        </w:numPr>
        <w:ind w:leftChars="0"/>
        <w:rPr>
          <w:rFonts w:hint="default"/>
          <w:b w:val="0"/>
          <w:bCs w:val="0"/>
          <w:color w:val="000000" w:themeColor="text1"/>
          <w:sz w:val="24"/>
          <w:szCs w:val="24"/>
          <w:lang w:val="en-US"/>
          <w14:textFill>
            <w14:solidFill>
              <w14:schemeClr w14:val="tx1"/>
            </w14:solidFill>
          </w14:textFill>
        </w:rPr>
      </w:pPr>
    </w:p>
    <w:p w14:paraId="5F1AFA39">
      <w:pPr>
        <w:numPr>
          <w:numId w:val="0"/>
        </w:numPr>
        <w:ind w:leftChars="0"/>
        <w:rPr>
          <w:rFonts w:hint="default"/>
          <w:b w:val="0"/>
          <w:bCs w:val="0"/>
          <w:color w:val="000000" w:themeColor="text1"/>
          <w:sz w:val="24"/>
          <w:szCs w:val="24"/>
          <w:lang w:val="en-US"/>
          <w14:textFill>
            <w14:solidFill>
              <w14:schemeClr w14:val="tx1"/>
            </w14:solidFill>
          </w14:textFill>
        </w:rPr>
      </w:pPr>
    </w:p>
    <w:p w14:paraId="78EF09F9">
      <w:pPr>
        <w:numPr>
          <w:numId w:val="0"/>
        </w:numPr>
        <w:ind w:leftChars="0"/>
        <w:rPr>
          <w:rFonts w:hint="default"/>
          <w:b w:val="0"/>
          <w:bCs w:val="0"/>
          <w:color w:val="000000" w:themeColor="text1"/>
          <w:sz w:val="24"/>
          <w:szCs w:val="24"/>
          <w:lang w:val="en-US"/>
          <w14:textFill>
            <w14:solidFill>
              <w14:schemeClr w14:val="tx1"/>
            </w14:solidFill>
          </w14:textFill>
        </w:rPr>
      </w:pPr>
    </w:p>
    <w:p w14:paraId="660ED269">
      <w:pPr>
        <w:numPr>
          <w:numId w:val="0"/>
        </w:numPr>
        <w:ind w:leftChars="0"/>
        <w:rPr>
          <w:rFonts w:hint="default"/>
          <w:b w:val="0"/>
          <w:bCs w:val="0"/>
          <w:color w:val="000000" w:themeColor="text1"/>
          <w:sz w:val="24"/>
          <w:szCs w:val="24"/>
          <w:lang w:val="en-US"/>
          <w14:textFill>
            <w14:solidFill>
              <w14:schemeClr w14:val="tx1"/>
            </w14:solidFill>
          </w14:textFill>
        </w:rPr>
      </w:pPr>
    </w:p>
    <w:p w14:paraId="0085E470">
      <w:pPr>
        <w:numPr>
          <w:numId w:val="0"/>
        </w:numPr>
        <w:ind w:leftChars="0"/>
        <w:rPr>
          <w:rFonts w:hint="default"/>
          <w:b w:val="0"/>
          <w:bCs w:val="0"/>
          <w:color w:val="000000" w:themeColor="text1"/>
          <w:sz w:val="24"/>
          <w:szCs w:val="24"/>
          <w:lang w:val="en-US"/>
          <w14:textFill>
            <w14:solidFill>
              <w14:schemeClr w14:val="tx1"/>
            </w14:solidFill>
          </w14:textFill>
        </w:rPr>
      </w:pPr>
    </w:p>
    <w:p w14:paraId="5AFF0A74">
      <w:pPr>
        <w:numPr>
          <w:numId w:val="0"/>
        </w:numPr>
        <w:ind w:leftChars="0"/>
        <w:rPr>
          <w:rFonts w:hint="default"/>
          <w:b w:val="0"/>
          <w:bCs w:val="0"/>
          <w:color w:val="000000" w:themeColor="text1"/>
          <w:sz w:val="24"/>
          <w:szCs w:val="24"/>
          <w:lang w:val="en-US"/>
          <w14:textFill>
            <w14:solidFill>
              <w14:schemeClr w14:val="tx1"/>
            </w14:solidFill>
          </w14:textFill>
        </w:rPr>
      </w:pPr>
    </w:p>
    <w:p w14:paraId="6AEBEED9">
      <w:pPr>
        <w:rPr>
          <w:rFonts w:hint="default" w:ascii="Calibri" w:hAnsi="Calibri" w:cs="Calibri"/>
          <w:b/>
          <w:bCs/>
          <w:color w:val="2E75B6" w:themeColor="accent1" w:themeShade="BF"/>
          <w:sz w:val="28"/>
          <w:szCs w:val="28"/>
          <w:u w:val="single"/>
        </w:rPr>
      </w:pPr>
      <w:r>
        <w:rPr>
          <w:rFonts w:hint="default" w:ascii="Calibri" w:hAnsi="Calibri" w:cs="Calibri"/>
          <w:b/>
          <w:bCs/>
          <w:color w:val="2E75B6" w:themeColor="accent1" w:themeShade="BF"/>
          <w:sz w:val="28"/>
          <w:szCs w:val="28"/>
          <w:u w:val="single"/>
        </w:rPr>
        <w:t>In this hands-on lab, you will learn how to:</w:t>
      </w:r>
    </w:p>
    <w:p w14:paraId="6CE2549C">
      <w:pPr>
        <w:pStyle w:val="9"/>
        <w:numPr>
          <w:ilvl w:val="0"/>
          <w:numId w:val="2"/>
        </w:numPr>
        <w:rPr>
          <w:rFonts w:hint="default" w:ascii="Calibri" w:hAnsi="Calibri" w:cs="Calibri"/>
          <w:b/>
          <w:bCs/>
          <w:color w:val="2E75B6" w:themeColor="accent1" w:themeShade="BF"/>
          <w:sz w:val="28"/>
          <w:szCs w:val="28"/>
        </w:rPr>
      </w:pPr>
      <w:r>
        <w:rPr>
          <w:rFonts w:hint="default" w:ascii="Calibri" w:hAnsi="Calibri" w:cs="Calibri"/>
          <w:b/>
          <w:bCs/>
          <w:color w:val="2E75B6" w:themeColor="accent1" w:themeShade="BF"/>
          <w:sz w:val="28"/>
          <w:szCs w:val="28"/>
        </w:rPr>
        <w:t>Create a class component</w:t>
      </w:r>
    </w:p>
    <w:p w14:paraId="78F5C526">
      <w:pPr>
        <w:pStyle w:val="9"/>
        <w:numPr>
          <w:ilvl w:val="0"/>
          <w:numId w:val="2"/>
        </w:numPr>
        <w:rPr>
          <w:rFonts w:hint="default" w:ascii="Calibri" w:hAnsi="Calibri" w:cs="Calibri"/>
          <w:b/>
          <w:bCs/>
          <w:color w:val="2E75B6" w:themeColor="accent1" w:themeShade="BF"/>
          <w:sz w:val="28"/>
          <w:szCs w:val="28"/>
        </w:rPr>
      </w:pPr>
      <w:r>
        <w:rPr>
          <w:rFonts w:hint="default" w:ascii="Calibri" w:hAnsi="Calibri" w:cs="Calibri"/>
          <w:b/>
          <w:bCs/>
          <w:color w:val="2E75B6" w:themeColor="accent1" w:themeShade="BF"/>
          <w:sz w:val="28"/>
          <w:szCs w:val="28"/>
        </w:rPr>
        <w:t>Create multiple components</w:t>
      </w:r>
    </w:p>
    <w:p w14:paraId="6EF47DC6">
      <w:pPr>
        <w:pStyle w:val="9"/>
        <w:numPr>
          <w:ilvl w:val="0"/>
          <w:numId w:val="2"/>
        </w:numPr>
        <w:rPr>
          <w:rFonts w:hint="default" w:ascii="Calibri" w:hAnsi="Calibri" w:cs="Calibri"/>
          <w:b/>
          <w:bCs/>
          <w:color w:val="2E75B6" w:themeColor="accent1" w:themeShade="BF"/>
          <w:sz w:val="28"/>
          <w:szCs w:val="28"/>
        </w:rPr>
      </w:pPr>
      <w:r>
        <w:rPr>
          <w:rFonts w:hint="default" w:ascii="Calibri" w:hAnsi="Calibri" w:cs="Calibri"/>
          <w:b/>
          <w:bCs/>
          <w:color w:val="2E75B6" w:themeColor="accent1" w:themeShade="BF"/>
          <w:sz w:val="28"/>
          <w:szCs w:val="28"/>
        </w:rPr>
        <w:t>Render a component</w:t>
      </w:r>
    </w:p>
    <w:p w14:paraId="63055913">
      <w:pPr>
        <w:numPr>
          <w:numId w:val="0"/>
        </w:numPr>
        <w:ind w:leftChars="0"/>
        <w:rPr>
          <w:rFonts w:hint="default"/>
          <w:b w:val="0"/>
          <w:bCs w:val="0"/>
          <w:color w:val="000000" w:themeColor="text1"/>
          <w:sz w:val="24"/>
          <w:szCs w:val="24"/>
          <w:lang w:val="en-US"/>
          <w14:textFill>
            <w14:solidFill>
              <w14:schemeClr w14:val="tx1"/>
            </w14:solidFill>
          </w14:textFill>
        </w:rPr>
      </w:pPr>
    </w:p>
    <w:p w14:paraId="61635E3F">
      <w:pPr>
        <w:numPr>
          <w:numId w:val="0"/>
        </w:numPr>
        <w:ind w:leftChars="0"/>
        <w:rPr>
          <w:rFonts w:hint="default"/>
          <w:b w:val="0"/>
          <w:bCs w:val="0"/>
          <w:color w:val="000000" w:themeColor="text1"/>
          <w:sz w:val="24"/>
          <w:szCs w:val="24"/>
          <w:lang w:val="en-US"/>
          <w14:textFill>
            <w14:solidFill>
              <w14:schemeClr w14:val="tx1"/>
            </w14:solidFill>
          </w14:textFill>
        </w:rPr>
      </w:pPr>
    </w:p>
    <w:p w14:paraId="1C430A70">
      <w:r>
        <w:drawing>
          <wp:inline distT="0" distB="0" distL="114300" distR="114300">
            <wp:extent cx="6636385" cy="727075"/>
            <wp:effectExtent l="0" t="0" r="825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636385" cy="727075"/>
                    </a:xfrm>
                    <a:prstGeom prst="rect">
                      <a:avLst/>
                    </a:prstGeom>
                    <a:noFill/>
                    <a:ln>
                      <a:noFill/>
                    </a:ln>
                  </pic:spPr>
                </pic:pic>
              </a:graphicData>
            </a:graphic>
          </wp:inline>
        </w:drawing>
      </w:r>
    </w:p>
    <w:p w14:paraId="3FE0F3EA"/>
    <w:p w14:paraId="10CCD187">
      <w:r>
        <w:drawing>
          <wp:inline distT="0" distB="0" distL="114300" distR="114300">
            <wp:extent cx="3101340" cy="150114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101340" cy="1501140"/>
                    </a:xfrm>
                    <a:prstGeom prst="rect">
                      <a:avLst/>
                    </a:prstGeom>
                    <a:noFill/>
                    <a:ln>
                      <a:noFill/>
                    </a:ln>
                  </pic:spPr>
                </pic:pic>
              </a:graphicData>
            </a:graphic>
          </wp:inline>
        </w:drawing>
      </w:r>
    </w:p>
    <w:p w14:paraId="02D0D396"/>
    <w:p w14:paraId="29177FEA">
      <w:pPr>
        <w:rPr>
          <w:rFonts w:hint="default"/>
          <w:b/>
          <w:bCs/>
          <w:sz w:val="24"/>
          <w:szCs w:val="24"/>
          <w:lang w:val="en-US"/>
        </w:rPr>
      </w:pPr>
      <w:r>
        <w:rPr>
          <w:rFonts w:hint="default"/>
          <w:b/>
          <w:bCs/>
          <w:sz w:val="24"/>
          <w:szCs w:val="24"/>
          <w:lang w:val="en-US"/>
        </w:rPr>
        <w:t>//Home.js</w:t>
      </w:r>
    </w:p>
    <w:p w14:paraId="537F04F3">
      <w:pPr>
        <w:keepNext w:val="0"/>
        <w:keepLines w:val="0"/>
        <w:widowControl/>
        <w:suppressLineNumbers w:val="0"/>
        <w:shd w:val="clear" w:fill="1F1F1F"/>
        <w:spacing w:line="228" w:lineRule="atLeast"/>
        <w:jc w:val="left"/>
        <w:rPr>
          <w:rFonts w:ascii="Consolas" w:hAnsi="Consolas" w:eastAsia="Consolas" w:cs="Consolas"/>
          <w:b w:val="0"/>
          <w:bCs w:val="0"/>
          <w:color w:val="CCCCCC"/>
          <w:sz w:val="24"/>
          <w:szCs w:val="24"/>
        </w:rPr>
      </w:pPr>
      <w:r>
        <w:rPr>
          <w:rFonts w:hint="default" w:ascii="Consolas" w:hAnsi="Consolas" w:eastAsia="Consolas" w:cs="Consolas"/>
          <w:b w:val="0"/>
          <w:bCs w:val="0"/>
          <w:color w:val="C586C0"/>
          <w:kern w:val="0"/>
          <w:sz w:val="24"/>
          <w:szCs w:val="24"/>
          <w:shd w:val="clear" w:fill="1F1F1F"/>
          <w:lang w:val="en-US" w:eastAsia="zh-CN" w:bidi="ar"/>
        </w:rPr>
        <w:t>import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React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from</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'react'</w:t>
      </w:r>
    </w:p>
    <w:p w14:paraId="741D01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p>
    <w:p w14:paraId="6CB72DB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const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Home</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 </w:t>
      </w:r>
      <w:r>
        <w:rPr>
          <w:rFonts w:hint="default" w:ascii="Consolas" w:hAnsi="Consolas" w:eastAsia="Consolas" w:cs="Consolas"/>
          <w:b w:val="0"/>
          <w:bCs w:val="0"/>
          <w:color w:val="569CD6"/>
          <w:kern w:val="0"/>
          <w:sz w:val="24"/>
          <w:szCs w:val="24"/>
          <w:shd w:val="clear" w:fill="1F1F1F"/>
          <w:lang w:val="en-US" w:eastAsia="zh-CN" w:bidi="ar"/>
        </w:rPr>
        <w:t>=&gt;</w:t>
      </w:r>
      <w:r>
        <w:rPr>
          <w:rFonts w:hint="default" w:ascii="Consolas" w:hAnsi="Consolas" w:eastAsia="Consolas" w:cs="Consolas"/>
          <w:b w:val="0"/>
          <w:bCs w:val="0"/>
          <w:color w:val="CCCCCC"/>
          <w:kern w:val="0"/>
          <w:sz w:val="24"/>
          <w:szCs w:val="24"/>
          <w:shd w:val="clear" w:fill="1F1F1F"/>
          <w:lang w:val="en-US" w:eastAsia="zh-CN" w:bidi="ar"/>
        </w:rPr>
        <w:t xml:space="preserve"> {</w:t>
      </w:r>
    </w:p>
    <w:p w14:paraId="1E57391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return</w:t>
      </w:r>
      <w:r>
        <w:rPr>
          <w:rFonts w:hint="default" w:ascii="Consolas" w:hAnsi="Consolas" w:eastAsia="Consolas" w:cs="Consolas"/>
          <w:b w:val="0"/>
          <w:bCs w:val="0"/>
          <w:color w:val="CCCCCC"/>
          <w:kern w:val="0"/>
          <w:sz w:val="24"/>
          <w:szCs w:val="24"/>
          <w:shd w:val="clear" w:fill="1F1F1F"/>
          <w:lang w:val="en-US" w:eastAsia="zh-CN" w:bidi="ar"/>
        </w:rPr>
        <w:t xml:space="preserve"> (</w:t>
      </w:r>
    </w:p>
    <w:p w14:paraId="5BA2A6F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808080"/>
          <w:kern w:val="0"/>
          <w:sz w:val="24"/>
          <w:szCs w:val="24"/>
          <w:shd w:val="clear" w:fill="1F1F1F"/>
          <w:lang w:val="en-US" w:eastAsia="zh-CN" w:bidi="ar"/>
        </w:rPr>
        <w:t>&lt;</w:t>
      </w:r>
      <w:r>
        <w:rPr>
          <w:rFonts w:hint="default" w:ascii="Consolas" w:hAnsi="Consolas" w:eastAsia="Consolas" w:cs="Consolas"/>
          <w:b w:val="0"/>
          <w:bCs w:val="0"/>
          <w:color w:val="569CD6"/>
          <w:kern w:val="0"/>
          <w:sz w:val="24"/>
          <w:szCs w:val="24"/>
          <w:shd w:val="clear" w:fill="1F1F1F"/>
          <w:lang w:val="en-US" w:eastAsia="zh-CN" w:bidi="ar"/>
        </w:rPr>
        <w:t>h1</w:t>
      </w:r>
      <w:r>
        <w:rPr>
          <w:rFonts w:hint="default" w:ascii="Consolas" w:hAnsi="Consolas" w:eastAsia="Consolas" w:cs="Consolas"/>
          <w:b w:val="0"/>
          <w:bCs w:val="0"/>
          <w:color w:val="808080"/>
          <w:kern w:val="0"/>
          <w:sz w:val="24"/>
          <w:szCs w:val="24"/>
          <w:shd w:val="clear" w:fill="1F1F1F"/>
          <w:lang w:val="en-US" w:eastAsia="zh-CN" w:bidi="ar"/>
        </w:rPr>
        <w:t>&gt;</w:t>
      </w:r>
      <w:r>
        <w:rPr>
          <w:rFonts w:hint="default" w:ascii="Consolas" w:hAnsi="Consolas" w:eastAsia="Consolas" w:cs="Consolas"/>
          <w:b w:val="0"/>
          <w:bCs w:val="0"/>
          <w:color w:val="CCCCCC"/>
          <w:kern w:val="0"/>
          <w:sz w:val="24"/>
          <w:szCs w:val="24"/>
          <w:shd w:val="clear" w:fill="1F1F1F"/>
          <w:lang w:val="en-US" w:eastAsia="zh-CN" w:bidi="ar"/>
        </w:rPr>
        <w:t>Welcome to the Home page of Student Management Portal</w:t>
      </w:r>
      <w:r>
        <w:rPr>
          <w:rFonts w:hint="default" w:ascii="Consolas" w:hAnsi="Consolas" w:eastAsia="Consolas" w:cs="Consolas"/>
          <w:b w:val="0"/>
          <w:bCs w:val="0"/>
          <w:color w:val="808080"/>
          <w:kern w:val="0"/>
          <w:sz w:val="24"/>
          <w:szCs w:val="24"/>
          <w:shd w:val="clear" w:fill="1F1F1F"/>
          <w:lang w:val="en-US" w:eastAsia="zh-CN" w:bidi="ar"/>
        </w:rPr>
        <w:t>&lt;/</w:t>
      </w:r>
      <w:r>
        <w:rPr>
          <w:rFonts w:hint="default" w:ascii="Consolas" w:hAnsi="Consolas" w:eastAsia="Consolas" w:cs="Consolas"/>
          <w:b w:val="0"/>
          <w:bCs w:val="0"/>
          <w:color w:val="569CD6"/>
          <w:kern w:val="0"/>
          <w:sz w:val="24"/>
          <w:szCs w:val="24"/>
          <w:shd w:val="clear" w:fill="1F1F1F"/>
          <w:lang w:val="en-US" w:eastAsia="zh-CN" w:bidi="ar"/>
        </w:rPr>
        <w:t>h1</w:t>
      </w:r>
      <w:r>
        <w:rPr>
          <w:rFonts w:hint="default" w:ascii="Consolas" w:hAnsi="Consolas" w:eastAsia="Consolas" w:cs="Consolas"/>
          <w:b w:val="0"/>
          <w:bCs w:val="0"/>
          <w:color w:val="808080"/>
          <w:kern w:val="0"/>
          <w:sz w:val="24"/>
          <w:szCs w:val="24"/>
          <w:shd w:val="clear" w:fill="1F1F1F"/>
          <w:lang w:val="en-US" w:eastAsia="zh-CN" w:bidi="ar"/>
        </w:rPr>
        <w:t>&gt;</w:t>
      </w:r>
    </w:p>
    <w:p w14:paraId="22423E9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p>
    <w:p w14:paraId="0C79EF04">
      <w:pPr>
        <w:keepNext w:val="0"/>
        <w:keepLines w:val="0"/>
        <w:widowControl/>
        <w:suppressLineNumbers w:val="0"/>
        <w:shd w:val="clear" w:fill="1F1F1F"/>
        <w:spacing w:line="228" w:lineRule="atLeast"/>
        <w:jc w:val="left"/>
        <w:rPr>
          <w:sz w:val="24"/>
          <w:szCs w:val="24"/>
        </w:rPr>
      </w:pPr>
      <w:r>
        <w:rPr>
          <w:rFonts w:hint="default" w:ascii="Consolas" w:hAnsi="Consolas" w:eastAsia="Consolas" w:cs="Consolas"/>
          <w:b w:val="0"/>
          <w:bCs w:val="0"/>
          <w:color w:val="CCCCCC"/>
          <w:kern w:val="0"/>
          <w:sz w:val="24"/>
          <w:szCs w:val="24"/>
          <w:shd w:val="clear" w:fill="1F1F1F"/>
          <w:lang w:val="en-US" w:eastAsia="zh-CN" w:bidi="ar"/>
        </w:rPr>
        <w:t>}</w:t>
      </w:r>
    </w:p>
    <w:p w14:paraId="2F0F96E1">
      <w:pPr>
        <w:keepNext w:val="0"/>
        <w:keepLines w:val="0"/>
        <w:widowControl/>
        <w:suppressLineNumbers w:val="0"/>
        <w:shd w:val="clear" w:fill="1F1F1F"/>
        <w:spacing w:line="228" w:lineRule="atLeast"/>
        <w:jc w:val="left"/>
        <w:rPr>
          <w:rFonts w:hint="default" w:ascii="Consolas" w:hAnsi="Consolas" w:eastAsia="Consolas" w:cs="Consolas"/>
          <w:b w:val="0"/>
          <w:bCs w:val="0"/>
          <w:color w:val="DCDCAA"/>
          <w:kern w:val="0"/>
          <w:sz w:val="24"/>
          <w:szCs w:val="24"/>
          <w:shd w:val="clear" w:fill="1F1F1F"/>
          <w:lang w:val="en-US" w:eastAsia="zh-CN" w:bidi="ar"/>
        </w:rPr>
      </w:pPr>
      <w:r>
        <w:rPr>
          <w:rFonts w:hint="default" w:ascii="Consolas" w:hAnsi="Consolas" w:eastAsia="Consolas" w:cs="Consolas"/>
          <w:b w:val="0"/>
          <w:bCs w:val="0"/>
          <w:color w:val="C586C0"/>
          <w:kern w:val="0"/>
          <w:sz w:val="24"/>
          <w:szCs w:val="24"/>
          <w:shd w:val="clear" w:fill="1F1F1F"/>
          <w:lang w:val="en-US" w:eastAsia="zh-CN" w:bidi="ar"/>
        </w:rPr>
        <w:t>export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default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Home</w:t>
      </w:r>
    </w:p>
    <w:p w14:paraId="1C5D23C5">
      <w:pPr>
        <w:rPr>
          <w:rFonts w:hint="default"/>
          <w:lang w:val="en-US"/>
        </w:rPr>
      </w:pPr>
    </w:p>
    <w:p w14:paraId="1DB53AA9">
      <w:pPr>
        <w:rPr>
          <w:rFonts w:hint="default"/>
          <w:b/>
          <w:bCs/>
          <w:sz w:val="24"/>
          <w:szCs w:val="24"/>
          <w:lang w:val="en-US"/>
        </w:rPr>
      </w:pPr>
      <w:r>
        <w:rPr>
          <w:rFonts w:hint="default"/>
          <w:b/>
          <w:bCs/>
          <w:sz w:val="24"/>
          <w:szCs w:val="24"/>
          <w:lang w:val="en-US"/>
        </w:rPr>
        <w:t>//About.js</w:t>
      </w:r>
    </w:p>
    <w:p w14:paraId="5889B47E">
      <w:pPr>
        <w:keepNext w:val="0"/>
        <w:keepLines w:val="0"/>
        <w:widowControl/>
        <w:suppressLineNumbers w:val="0"/>
        <w:shd w:val="clear" w:fill="1F1F1F"/>
        <w:spacing w:line="228" w:lineRule="atLeast"/>
        <w:jc w:val="left"/>
        <w:rPr>
          <w:rFonts w:ascii="Consolas" w:hAnsi="Consolas" w:eastAsia="Consolas" w:cs="Consolas"/>
          <w:b w:val="0"/>
          <w:bCs w:val="0"/>
          <w:color w:val="CCCCCC"/>
          <w:sz w:val="24"/>
          <w:szCs w:val="24"/>
        </w:rPr>
      </w:pPr>
      <w:r>
        <w:rPr>
          <w:rFonts w:hint="default" w:ascii="Consolas" w:hAnsi="Consolas" w:eastAsia="Consolas" w:cs="Consolas"/>
          <w:b w:val="0"/>
          <w:bCs w:val="0"/>
          <w:color w:val="C586C0"/>
          <w:kern w:val="0"/>
          <w:sz w:val="24"/>
          <w:szCs w:val="24"/>
          <w:shd w:val="clear" w:fill="1F1F1F"/>
          <w:lang w:val="en-US" w:eastAsia="zh-CN" w:bidi="ar"/>
        </w:rPr>
        <w:t>import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React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from</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'react'</w:t>
      </w:r>
    </w:p>
    <w:p w14:paraId="16F3642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p>
    <w:p w14:paraId="71780BA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const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About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 </w:t>
      </w:r>
      <w:r>
        <w:rPr>
          <w:rFonts w:hint="default" w:ascii="Consolas" w:hAnsi="Consolas" w:eastAsia="Consolas" w:cs="Consolas"/>
          <w:b w:val="0"/>
          <w:bCs w:val="0"/>
          <w:color w:val="569CD6"/>
          <w:kern w:val="0"/>
          <w:sz w:val="24"/>
          <w:szCs w:val="24"/>
          <w:shd w:val="clear" w:fill="1F1F1F"/>
          <w:lang w:val="en-US" w:eastAsia="zh-CN" w:bidi="ar"/>
        </w:rPr>
        <w:t>=&gt;</w:t>
      </w:r>
      <w:r>
        <w:rPr>
          <w:rFonts w:hint="default" w:ascii="Consolas" w:hAnsi="Consolas" w:eastAsia="Consolas" w:cs="Consolas"/>
          <w:b w:val="0"/>
          <w:bCs w:val="0"/>
          <w:color w:val="CCCCCC"/>
          <w:kern w:val="0"/>
          <w:sz w:val="24"/>
          <w:szCs w:val="24"/>
          <w:shd w:val="clear" w:fill="1F1F1F"/>
          <w:lang w:val="en-US" w:eastAsia="zh-CN" w:bidi="ar"/>
        </w:rPr>
        <w:t xml:space="preserve"> {</w:t>
      </w:r>
    </w:p>
    <w:p w14:paraId="3277F5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return</w:t>
      </w:r>
      <w:r>
        <w:rPr>
          <w:rFonts w:hint="default" w:ascii="Consolas" w:hAnsi="Consolas" w:eastAsia="Consolas" w:cs="Consolas"/>
          <w:b w:val="0"/>
          <w:bCs w:val="0"/>
          <w:color w:val="CCCCCC"/>
          <w:kern w:val="0"/>
          <w:sz w:val="24"/>
          <w:szCs w:val="24"/>
          <w:shd w:val="clear" w:fill="1F1F1F"/>
          <w:lang w:val="en-US" w:eastAsia="zh-CN" w:bidi="ar"/>
        </w:rPr>
        <w:t xml:space="preserve"> (</w:t>
      </w:r>
    </w:p>
    <w:p w14:paraId="3CF295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808080"/>
          <w:kern w:val="0"/>
          <w:sz w:val="24"/>
          <w:szCs w:val="24"/>
          <w:shd w:val="clear" w:fill="1F1F1F"/>
          <w:lang w:val="en-US" w:eastAsia="zh-CN" w:bidi="ar"/>
        </w:rPr>
        <w:t>&lt;</w:t>
      </w:r>
      <w:r>
        <w:rPr>
          <w:rFonts w:hint="default" w:ascii="Consolas" w:hAnsi="Consolas" w:eastAsia="Consolas" w:cs="Consolas"/>
          <w:b w:val="0"/>
          <w:bCs w:val="0"/>
          <w:color w:val="569CD6"/>
          <w:kern w:val="0"/>
          <w:sz w:val="24"/>
          <w:szCs w:val="24"/>
          <w:shd w:val="clear" w:fill="1F1F1F"/>
          <w:lang w:val="en-US" w:eastAsia="zh-CN" w:bidi="ar"/>
        </w:rPr>
        <w:t>h1</w:t>
      </w:r>
      <w:r>
        <w:rPr>
          <w:rFonts w:hint="default" w:ascii="Consolas" w:hAnsi="Consolas" w:eastAsia="Consolas" w:cs="Consolas"/>
          <w:b w:val="0"/>
          <w:bCs w:val="0"/>
          <w:color w:val="808080"/>
          <w:kern w:val="0"/>
          <w:sz w:val="24"/>
          <w:szCs w:val="24"/>
          <w:shd w:val="clear" w:fill="1F1F1F"/>
          <w:lang w:val="en-US" w:eastAsia="zh-CN" w:bidi="ar"/>
        </w:rPr>
        <w:t>&gt;</w:t>
      </w:r>
      <w:r>
        <w:rPr>
          <w:rFonts w:hint="default" w:ascii="Consolas" w:hAnsi="Consolas" w:eastAsia="Consolas" w:cs="Consolas"/>
          <w:b w:val="0"/>
          <w:bCs w:val="0"/>
          <w:color w:val="CCCCCC"/>
          <w:kern w:val="0"/>
          <w:sz w:val="24"/>
          <w:szCs w:val="24"/>
          <w:shd w:val="clear" w:fill="1F1F1F"/>
          <w:lang w:val="en-US" w:eastAsia="zh-CN" w:bidi="ar"/>
        </w:rPr>
        <w:t>Welcome to the About page of Student Management Portal</w:t>
      </w:r>
      <w:r>
        <w:rPr>
          <w:rFonts w:hint="default" w:ascii="Consolas" w:hAnsi="Consolas" w:eastAsia="Consolas" w:cs="Consolas"/>
          <w:b w:val="0"/>
          <w:bCs w:val="0"/>
          <w:color w:val="808080"/>
          <w:kern w:val="0"/>
          <w:sz w:val="24"/>
          <w:szCs w:val="24"/>
          <w:shd w:val="clear" w:fill="1F1F1F"/>
          <w:lang w:val="en-US" w:eastAsia="zh-CN" w:bidi="ar"/>
        </w:rPr>
        <w:t>&lt;/</w:t>
      </w:r>
      <w:r>
        <w:rPr>
          <w:rFonts w:hint="default" w:ascii="Consolas" w:hAnsi="Consolas" w:eastAsia="Consolas" w:cs="Consolas"/>
          <w:b w:val="0"/>
          <w:bCs w:val="0"/>
          <w:color w:val="569CD6"/>
          <w:kern w:val="0"/>
          <w:sz w:val="24"/>
          <w:szCs w:val="24"/>
          <w:shd w:val="clear" w:fill="1F1F1F"/>
          <w:lang w:val="en-US" w:eastAsia="zh-CN" w:bidi="ar"/>
        </w:rPr>
        <w:t>h1</w:t>
      </w:r>
      <w:r>
        <w:rPr>
          <w:rFonts w:hint="default" w:ascii="Consolas" w:hAnsi="Consolas" w:eastAsia="Consolas" w:cs="Consolas"/>
          <w:b w:val="0"/>
          <w:bCs w:val="0"/>
          <w:color w:val="808080"/>
          <w:kern w:val="0"/>
          <w:sz w:val="24"/>
          <w:szCs w:val="24"/>
          <w:shd w:val="clear" w:fill="1F1F1F"/>
          <w:lang w:val="en-US" w:eastAsia="zh-CN" w:bidi="ar"/>
        </w:rPr>
        <w:t>&gt;</w:t>
      </w:r>
    </w:p>
    <w:p w14:paraId="37A8293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p>
    <w:p w14:paraId="06410122">
      <w:pPr>
        <w:keepNext w:val="0"/>
        <w:keepLines w:val="0"/>
        <w:widowControl/>
        <w:suppressLineNumbers w:val="0"/>
        <w:shd w:val="clear" w:fill="1F1F1F"/>
        <w:spacing w:line="228" w:lineRule="atLeast"/>
        <w:jc w:val="left"/>
        <w:rPr>
          <w:sz w:val="24"/>
          <w:szCs w:val="24"/>
        </w:rPr>
      </w:pPr>
      <w:r>
        <w:rPr>
          <w:rFonts w:hint="default" w:ascii="Consolas" w:hAnsi="Consolas" w:eastAsia="Consolas" w:cs="Consolas"/>
          <w:b w:val="0"/>
          <w:bCs w:val="0"/>
          <w:color w:val="CCCCCC"/>
          <w:kern w:val="0"/>
          <w:sz w:val="24"/>
          <w:szCs w:val="24"/>
          <w:shd w:val="clear" w:fill="1F1F1F"/>
          <w:lang w:val="en-US" w:eastAsia="zh-CN" w:bidi="ar"/>
        </w:rPr>
        <w:t>}</w:t>
      </w:r>
    </w:p>
    <w:p w14:paraId="3FDCBB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586C0"/>
          <w:kern w:val="0"/>
          <w:sz w:val="24"/>
          <w:szCs w:val="24"/>
          <w:shd w:val="clear" w:fill="1F1F1F"/>
          <w:lang w:val="en-US" w:eastAsia="zh-CN" w:bidi="ar"/>
        </w:rPr>
        <w:t>export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default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About</w:t>
      </w:r>
    </w:p>
    <w:p w14:paraId="2BC39147">
      <w:pPr>
        <w:rPr>
          <w:rFonts w:hint="default"/>
          <w:sz w:val="24"/>
          <w:szCs w:val="24"/>
          <w:lang w:val="en-US"/>
        </w:rPr>
      </w:pPr>
    </w:p>
    <w:p w14:paraId="62368B0D">
      <w:pPr>
        <w:rPr>
          <w:rFonts w:hint="default"/>
          <w:b/>
          <w:bCs/>
          <w:sz w:val="24"/>
          <w:szCs w:val="24"/>
          <w:lang w:val="en-US"/>
        </w:rPr>
      </w:pPr>
      <w:r>
        <w:rPr>
          <w:rFonts w:hint="default"/>
          <w:b/>
          <w:bCs/>
          <w:sz w:val="24"/>
          <w:szCs w:val="24"/>
          <w:lang w:val="en-US"/>
        </w:rPr>
        <w:t>//Contact.js</w:t>
      </w:r>
    </w:p>
    <w:p w14:paraId="3C5576F1">
      <w:pPr>
        <w:keepNext w:val="0"/>
        <w:keepLines w:val="0"/>
        <w:widowControl/>
        <w:suppressLineNumbers w:val="0"/>
        <w:shd w:val="clear" w:fill="1F1F1F"/>
        <w:spacing w:line="228" w:lineRule="atLeast"/>
        <w:jc w:val="left"/>
        <w:rPr>
          <w:rFonts w:ascii="Consolas" w:hAnsi="Consolas" w:eastAsia="Consolas" w:cs="Consolas"/>
          <w:b w:val="0"/>
          <w:bCs w:val="0"/>
          <w:color w:val="CCCCCC"/>
          <w:sz w:val="24"/>
          <w:szCs w:val="24"/>
        </w:rPr>
      </w:pPr>
      <w:r>
        <w:rPr>
          <w:rFonts w:hint="default" w:ascii="Consolas" w:hAnsi="Consolas" w:eastAsia="Consolas" w:cs="Consolas"/>
          <w:b w:val="0"/>
          <w:bCs w:val="0"/>
          <w:color w:val="C586C0"/>
          <w:kern w:val="0"/>
          <w:sz w:val="24"/>
          <w:szCs w:val="24"/>
          <w:shd w:val="clear" w:fill="1F1F1F"/>
          <w:lang w:val="en-US" w:eastAsia="zh-CN" w:bidi="ar"/>
        </w:rPr>
        <w:t>import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React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from</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'react'</w:t>
      </w:r>
    </w:p>
    <w:p w14:paraId="06C3FE7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p>
    <w:p w14:paraId="492AC61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const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Contact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 </w:t>
      </w:r>
      <w:r>
        <w:rPr>
          <w:rFonts w:hint="default" w:ascii="Consolas" w:hAnsi="Consolas" w:eastAsia="Consolas" w:cs="Consolas"/>
          <w:b w:val="0"/>
          <w:bCs w:val="0"/>
          <w:color w:val="569CD6"/>
          <w:kern w:val="0"/>
          <w:sz w:val="24"/>
          <w:szCs w:val="24"/>
          <w:shd w:val="clear" w:fill="1F1F1F"/>
          <w:lang w:val="en-US" w:eastAsia="zh-CN" w:bidi="ar"/>
        </w:rPr>
        <w:t>=&gt;</w:t>
      </w:r>
      <w:r>
        <w:rPr>
          <w:rFonts w:hint="default" w:ascii="Consolas" w:hAnsi="Consolas" w:eastAsia="Consolas" w:cs="Consolas"/>
          <w:b w:val="0"/>
          <w:bCs w:val="0"/>
          <w:color w:val="CCCCCC"/>
          <w:kern w:val="0"/>
          <w:sz w:val="24"/>
          <w:szCs w:val="24"/>
          <w:shd w:val="clear" w:fill="1F1F1F"/>
          <w:lang w:val="en-US" w:eastAsia="zh-CN" w:bidi="ar"/>
        </w:rPr>
        <w:t xml:space="preserve"> {</w:t>
      </w:r>
    </w:p>
    <w:p w14:paraId="08D1464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return</w:t>
      </w:r>
      <w:r>
        <w:rPr>
          <w:rFonts w:hint="default" w:ascii="Consolas" w:hAnsi="Consolas" w:eastAsia="Consolas" w:cs="Consolas"/>
          <w:b w:val="0"/>
          <w:bCs w:val="0"/>
          <w:color w:val="CCCCCC"/>
          <w:kern w:val="0"/>
          <w:sz w:val="24"/>
          <w:szCs w:val="24"/>
          <w:shd w:val="clear" w:fill="1F1F1F"/>
          <w:lang w:val="en-US" w:eastAsia="zh-CN" w:bidi="ar"/>
        </w:rPr>
        <w:t xml:space="preserve"> (</w:t>
      </w:r>
    </w:p>
    <w:p w14:paraId="6CF41A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808080"/>
          <w:kern w:val="0"/>
          <w:sz w:val="24"/>
          <w:szCs w:val="24"/>
          <w:shd w:val="clear" w:fill="1F1F1F"/>
          <w:lang w:val="en-US" w:eastAsia="zh-CN" w:bidi="ar"/>
        </w:rPr>
        <w:t>&lt;</w:t>
      </w:r>
      <w:r>
        <w:rPr>
          <w:rFonts w:hint="default" w:ascii="Consolas" w:hAnsi="Consolas" w:eastAsia="Consolas" w:cs="Consolas"/>
          <w:b w:val="0"/>
          <w:bCs w:val="0"/>
          <w:color w:val="569CD6"/>
          <w:kern w:val="0"/>
          <w:sz w:val="24"/>
          <w:szCs w:val="24"/>
          <w:shd w:val="clear" w:fill="1F1F1F"/>
          <w:lang w:val="en-US" w:eastAsia="zh-CN" w:bidi="ar"/>
        </w:rPr>
        <w:t>h1</w:t>
      </w:r>
      <w:r>
        <w:rPr>
          <w:rFonts w:hint="default" w:ascii="Consolas" w:hAnsi="Consolas" w:eastAsia="Consolas" w:cs="Consolas"/>
          <w:b w:val="0"/>
          <w:bCs w:val="0"/>
          <w:color w:val="808080"/>
          <w:kern w:val="0"/>
          <w:sz w:val="24"/>
          <w:szCs w:val="24"/>
          <w:shd w:val="clear" w:fill="1F1F1F"/>
          <w:lang w:val="en-US" w:eastAsia="zh-CN" w:bidi="ar"/>
        </w:rPr>
        <w:t>&gt;</w:t>
      </w:r>
      <w:r>
        <w:rPr>
          <w:rFonts w:hint="default" w:ascii="Consolas" w:hAnsi="Consolas" w:eastAsia="Consolas" w:cs="Consolas"/>
          <w:b w:val="0"/>
          <w:bCs w:val="0"/>
          <w:color w:val="CCCCCC"/>
          <w:kern w:val="0"/>
          <w:sz w:val="24"/>
          <w:szCs w:val="24"/>
          <w:shd w:val="clear" w:fill="1F1F1F"/>
          <w:lang w:val="en-US" w:eastAsia="zh-CN" w:bidi="ar"/>
        </w:rPr>
        <w:t>Welcome to the Contact page of Student Management Portal</w:t>
      </w:r>
      <w:r>
        <w:rPr>
          <w:rFonts w:hint="default" w:ascii="Consolas" w:hAnsi="Consolas" w:eastAsia="Consolas" w:cs="Consolas"/>
          <w:b w:val="0"/>
          <w:bCs w:val="0"/>
          <w:color w:val="808080"/>
          <w:kern w:val="0"/>
          <w:sz w:val="24"/>
          <w:szCs w:val="24"/>
          <w:shd w:val="clear" w:fill="1F1F1F"/>
          <w:lang w:val="en-US" w:eastAsia="zh-CN" w:bidi="ar"/>
        </w:rPr>
        <w:t>&lt;/</w:t>
      </w:r>
      <w:r>
        <w:rPr>
          <w:rFonts w:hint="default" w:ascii="Consolas" w:hAnsi="Consolas" w:eastAsia="Consolas" w:cs="Consolas"/>
          <w:b w:val="0"/>
          <w:bCs w:val="0"/>
          <w:color w:val="569CD6"/>
          <w:kern w:val="0"/>
          <w:sz w:val="24"/>
          <w:szCs w:val="24"/>
          <w:shd w:val="clear" w:fill="1F1F1F"/>
          <w:lang w:val="en-US" w:eastAsia="zh-CN" w:bidi="ar"/>
        </w:rPr>
        <w:t>h1</w:t>
      </w:r>
      <w:r>
        <w:rPr>
          <w:rFonts w:hint="default" w:ascii="Consolas" w:hAnsi="Consolas" w:eastAsia="Consolas" w:cs="Consolas"/>
          <w:b w:val="0"/>
          <w:bCs w:val="0"/>
          <w:color w:val="808080"/>
          <w:kern w:val="0"/>
          <w:sz w:val="24"/>
          <w:szCs w:val="24"/>
          <w:shd w:val="clear" w:fill="1F1F1F"/>
          <w:lang w:val="en-US" w:eastAsia="zh-CN" w:bidi="ar"/>
        </w:rPr>
        <w:t>&gt;</w:t>
      </w:r>
    </w:p>
    <w:p w14:paraId="356DE5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p>
    <w:p w14:paraId="0705ACA5">
      <w:pPr>
        <w:keepNext w:val="0"/>
        <w:keepLines w:val="0"/>
        <w:widowControl/>
        <w:suppressLineNumbers w:val="0"/>
        <w:shd w:val="clear" w:fill="1F1F1F"/>
        <w:spacing w:line="228" w:lineRule="atLeast"/>
        <w:jc w:val="left"/>
        <w:rPr>
          <w:sz w:val="24"/>
          <w:szCs w:val="24"/>
        </w:rPr>
      </w:pPr>
      <w:r>
        <w:rPr>
          <w:rFonts w:hint="default" w:ascii="Consolas" w:hAnsi="Consolas" w:eastAsia="Consolas" w:cs="Consolas"/>
          <w:b w:val="0"/>
          <w:bCs w:val="0"/>
          <w:color w:val="CCCCCC"/>
          <w:kern w:val="0"/>
          <w:sz w:val="24"/>
          <w:szCs w:val="24"/>
          <w:shd w:val="clear" w:fill="1F1F1F"/>
          <w:lang w:val="en-US" w:eastAsia="zh-CN" w:bidi="ar"/>
        </w:rPr>
        <w:t>}</w:t>
      </w:r>
    </w:p>
    <w:p w14:paraId="7B321A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586C0"/>
          <w:kern w:val="0"/>
          <w:sz w:val="24"/>
          <w:szCs w:val="24"/>
          <w:shd w:val="clear" w:fill="1F1F1F"/>
          <w:lang w:val="en-US" w:eastAsia="zh-CN" w:bidi="ar"/>
        </w:rPr>
        <w:t>export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default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Contact</w:t>
      </w:r>
    </w:p>
    <w:p w14:paraId="431A7697">
      <w:pPr>
        <w:rPr>
          <w:rFonts w:hint="default"/>
          <w:lang w:val="en-US"/>
        </w:rPr>
      </w:pPr>
    </w:p>
    <w:p w14:paraId="3611253E">
      <w:pPr>
        <w:rPr>
          <w:rFonts w:hint="default"/>
          <w:lang w:val="en-US"/>
        </w:rPr>
      </w:pPr>
    </w:p>
    <w:p w14:paraId="33E8C4B5">
      <w:pPr>
        <w:rPr>
          <w:rFonts w:hint="default"/>
          <w:lang w:val="en-US"/>
        </w:rPr>
      </w:pPr>
    </w:p>
    <w:p w14:paraId="10BBF0C8">
      <w:pPr>
        <w:rPr>
          <w:rFonts w:hint="default"/>
          <w:lang w:val="en-US"/>
        </w:rPr>
      </w:pPr>
    </w:p>
    <w:p w14:paraId="13115084">
      <w:pPr>
        <w:rPr>
          <w:rFonts w:hint="default"/>
          <w:lang w:val="en-US"/>
        </w:rPr>
      </w:pPr>
    </w:p>
    <w:p w14:paraId="3DD591B2">
      <w:pPr>
        <w:rPr>
          <w:rFonts w:hint="default"/>
          <w:b/>
          <w:bCs/>
          <w:sz w:val="24"/>
          <w:szCs w:val="24"/>
          <w:lang w:val="en-US"/>
        </w:rPr>
      </w:pPr>
      <w:r>
        <w:rPr>
          <w:rFonts w:hint="default"/>
          <w:b/>
          <w:bCs/>
          <w:sz w:val="24"/>
          <w:szCs w:val="24"/>
          <w:lang w:val="en-US"/>
        </w:rPr>
        <w:t>//App.js</w:t>
      </w:r>
    </w:p>
    <w:p w14:paraId="7D04D403">
      <w:pPr>
        <w:keepNext w:val="0"/>
        <w:keepLines w:val="0"/>
        <w:widowControl/>
        <w:suppressLineNumbers w:val="0"/>
        <w:shd w:val="clear" w:fill="1F1F1F"/>
        <w:spacing w:line="228" w:lineRule="atLeast"/>
        <w:jc w:val="left"/>
        <w:rPr>
          <w:rFonts w:ascii="Consolas" w:hAnsi="Consolas" w:eastAsia="Consolas" w:cs="Consolas"/>
          <w:b w:val="0"/>
          <w:bCs w:val="0"/>
          <w:color w:val="CCCCCC"/>
          <w:sz w:val="24"/>
          <w:szCs w:val="24"/>
        </w:rPr>
      </w:pPr>
      <w:r>
        <w:rPr>
          <w:rFonts w:hint="default" w:ascii="Consolas" w:hAnsi="Consolas" w:eastAsia="Consolas" w:cs="Consolas"/>
          <w:b w:val="0"/>
          <w:bCs w:val="0"/>
          <w:color w:val="C586C0"/>
          <w:kern w:val="0"/>
          <w:sz w:val="24"/>
          <w:szCs w:val="24"/>
          <w:shd w:val="clear" w:fill="1F1F1F"/>
          <w:lang w:val="en-US" w:eastAsia="zh-CN" w:bidi="ar"/>
        </w:rPr>
        <w:t>import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React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from</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'react'</w:t>
      </w:r>
    </w:p>
    <w:p w14:paraId="449AF6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586C0"/>
          <w:kern w:val="0"/>
          <w:sz w:val="24"/>
          <w:szCs w:val="24"/>
          <w:shd w:val="clear" w:fill="1F1F1F"/>
          <w:lang w:val="en-US" w:eastAsia="zh-CN" w:bidi="ar"/>
        </w:rPr>
        <w:t>import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Home</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from</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'./Components/Home'</w:t>
      </w:r>
    </w:p>
    <w:p w14:paraId="028CBD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586C0"/>
          <w:kern w:val="0"/>
          <w:sz w:val="24"/>
          <w:szCs w:val="24"/>
          <w:shd w:val="clear" w:fill="1F1F1F"/>
          <w:lang w:val="en-US" w:eastAsia="zh-CN" w:bidi="ar"/>
        </w:rPr>
        <w:t>import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About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from</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'./Components/About'</w:t>
      </w:r>
    </w:p>
    <w:p w14:paraId="2B46B2D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586C0"/>
          <w:kern w:val="0"/>
          <w:sz w:val="24"/>
          <w:szCs w:val="24"/>
          <w:shd w:val="clear" w:fill="1F1F1F"/>
          <w:lang w:val="en-US" w:eastAsia="zh-CN" w:bidi="ar"/>
        </w:rPr>
        <w:t>import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Contact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from</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'./Components/Contact'</w:t>
      </w:r>
    </w:p>
    <w:p w14:paraId="675406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const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App</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 </w:t>
      </w:r>
      <w:r>
        <w:rPr>
          <w:rFonts w:hint="default" w:ascii="Consolas" w:hAnsi="Consolas" w:eastAsia="Consolas" w:cs="Consolas"/>
          <w:b w:val="0"/>
          <w:bCs w:val="0"/>
          <w:color w:val="569CD6"/>
          <w:kern w:val="0"/>
          <w:sz w:val="24"/>
          <w:szCs w:val="24"/>
          <w:shd w:val="clear" w:fill="1F1F1F"/>
          <w:lang w:val="en-US" w:eastAsia="zh-CN" w:bidi="ar"/>
        </w:rPr>
        <w:t>=&gt;</w:t>
      </w:r>
      <w:r>
        <w:rPr>
          <w:rFonts w:hint="default" w:ascii="Consolas" w:hAnsi="Consolas" w:eastAsia="Consolas" w:cs="Consolas"/>
          <w:b w:val="0"/>
          <w:bCs w:val="0"/>
          <w:color w:val="CCCCCC"/>
          <w:kern w:val="0"/>
          <w:sz w:val="24"/>
          <w:szCs w:val="24"/>
          <w:shd w:val="clear" w:fill="1F1F1F"/>
          <w:lang w:val="en-US" w:eastAsia="zh-CN" w:bidi="ar"/>
        </w:rPr>
        <w:t xml:space="preserve"> {</w:t>
      </w:r>
    </w:p>
    <w:p w14:paraId="55F232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return</w:t>
      </w:r>
      <w:r>
        <w:rPr>
          <w:rFonts w:hint="default" w:ascii="Consolas" w:hAnsi="Consolas" w:eastAsia="Consolas" w:cs="Consolas"/>
          <w:b w:val="0"/>
          <w:bCs w:val="0"/>
          <w:color w:val="CCCCCC"/>
          <w:kern w:val="0"/>
          <w:sz w:val="24"/>
          <w:szCs w:val="24"/>
          <w:shd w:val="clear" w:fill="1F1F1F"/>
          <w:lang w:val="en-US" w:eastAsia="zh-CN" w:bidi="ar"/>
        </w:rPr>
        <w:t xml:space="preserve"> (</w:t>
      </w:r>
    </w:p>
    <w:p w14:paraId="67AC748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808080"/>
          <w:kern w:val="0"/>
          <w:sz w:val="24"/>
          <w:szCs w:val="24"/>
          <w:shd w:val="clear" w:fill="1F1F1F"/>
          <w:lang w:val="en-US" w:eastAsia="zh-CN" w:bidi="ar"/>
        </w:rPr>
        <w:t>&lt;&gt;</w:t>
      </w:r>
    </w:p>
    <w:p w14:paraId="7F4C6E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808080"/>
          <w:kern w:val="0"/>
          <w:sz w:val="24"/>
          <w:szCs w:val="24"/>
          <w:shd w:val="clear" w:fill="1F1F1F"/>
          <w:lang w:val="en-US" w:eastAsia="zh-CN" w:bidi="ar"/>
        </w:rPr>
        <w:t>&lt;</w:t>
      </w:r>
      <w:r>
        <w:rPr>
          <w:rFonts w:hint="default" w:ascii="Consolas" w:hAnsi="Consolas" w:eastAsia="Consolas" w:cs="Consolas"/>
          <w:b w:val="0"/>
          <w:bCs w:val="0"/>
          <w:color w:val="4EC9B0"/>
          <w:kern w:val="0"/>
          <w:sz w:val="24"/>
          <w:szCs w:val="24"/>
          <w:shd w:val="clear" w:fill="1F1F1F"/>
          <w:lang w:val="en-US" w:eastAsia="zh-CN" w:bidi="ar"/>
        </w:rPr>
        <w:t>Home</w:t>
      </w:r>
      <w:r>
        <w:rPr>
          <w:rFonts w:hint="default" w:ascii="Consolas" w:hAnsi="Consolas" w:eastAsia="Consolas" w:cs="Consolas"/>
          <w:b w:val="0"/>
          <w:bCs w:val="0"/>
          <w:color w:val="808080"/>
          <w:kern w:val="0"/>
          <w:sz w:val="24"/>
          <w:szCs w:val="24"/>
          <w:shd w:val="clear" w:fill="1F1F1F"/>
          <w:lang w:val="en-US" w:eastAsia="zh-CN" w:bidi="ar"/>
        </w:rPr>
        <w:t>/&gt;</w:t>
      </w:r>
    </w:p>
    <w:p w14:paraId="42A4EC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808080"/>
          <w:kern w:val="0"/>
          <w:sz w:val="24"/>
          <w:szCs w:val="24"/>
          <w:shd w:val="clear" w:fill="1F1F1F"/>
          <w:lang w:val="en-US" w:eastAsia="zh-CN" w:bidi="ar"/>
        </w:rPr>
        <w:t>&lt;</w:t>
      </w:r>
      <w:r>
        <w:rPr>
          <w:rFonts w:hint="default" w:ascii="Consolas" w:hAnsi="Consolas" w:eastAsia="Consolas" w:cs="Consolas"/>
          <w:b w:val="0"/>
          <w:bCs w:val="0"/>
          <w:color w:val="4EC9B0"/>
          <w:kern w:val="0"/>
          <w:sz w:val="24"/>
          <w:szCs w:val="24"/>
          <w:shd w:val="clear" w:fill="1F1F1F"/>
          <w:lang w:val="en-US" w:eastAsia="zh-CN" w:bidi="ar"/>
        </w:rPr>
        <w:t>About</w:t>
      </w:r>
      <w:r>
        <w:rPr>
          <w:rFonts w:hint="default" w:ascii="Consolas" w:hAnsi="Consolas" w:eastAsia="Consolas" w:cs="Consolas"/>
          <w:b w:val="0"/>
          <w:bCs w:val="0"/>
          <w:color w:val="808080"/>
          <w:kern w:val="0"/>
          <w:sz w:val="24"/>
          <w:szCs w:val="24"/>
          <w:shd w:val="clear" w:fill="1F1F1F"/>
          <w:lang w:val="en-US" w:eastAsia="zh-CN" w:bidi="ar"/>
        </w:rPr>
        <w:t>/&gt;</w:t>
      </w:r>
    </w:p>
    <w:p w14:paraId="2B31D8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808080"/>
          <w:kern w:val="0"/>
          <w:sz w:val="24"/>
          <w:szCs w:val="24"/>
          <w:shd w:val="clear" w:fill="1F1F1F"/>
          <w:lang w:val="en-US" w:eastAsia="zh-CN" w:bidi="ar"/>
        </w:rPr>
        <w:t>&lt;</w:t>
      </w:r>
      <w:r>
        <w:rPr>
          <w:rFonts w:hint="default" w:ascii="Consolas" w:hAnsi="Consolas" w:eastAsia="Consolas" w:cs="Consolas"/>
          <w:b w:val="0"/>
          <w:bCs w:val="0"/>
          <w:color w:val="4EC9B0"/>
          <w:kern w:val="0"/>
          <w:sz w:val="24"/>
          <w:szCs w:val="24"/>
          <w:shd w:val="clear" w:fill="1F1F1F"/>
          <w:lang w:val="en-US" w:eastAsia="zh-CN" w:bidi="ar"/>
        </w:rPr>
        <w:t>Contact</w:t>
      </w:r>
      <w:r>
        <w:rPr>
          <w:rFonts w:hint="default" w:ascii="Consolas" w:hAnsi="Consolas" w:eastAsia="Consolas" w:cs="Consolas"/>
          <w:b w:val="0"/>
          <w:bCs w:val="0"/>
          <w:color w:val="808080"/>
          <w:kern w:val="0"/>
          <w:sz w:val="24"/>
          <w:szCs w:val="24"/>
          <w:shd w:val="clear" w:fill="1F1F1F"/>
          <w:lang w:val="en-US" w:eastAsia="zh-CN" w:bidi="ar"/>
        </w:rPr>
        <w:t>/&gt;</w:t>
      </w:r>
    </w:p>
    <w:p w14:paraId="0BB788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808080"/>
          <w:kern w:val="0"/>
          <w:sz w:val="24"/>
          <w:szCs w:val="24"/>
          <w:shd w:val="clear" w:fill="1F1F1F"/>
          <w:lang w:val="en-US" w:eastAsia="zh-CN" w:bidi="ar"/>
        </w:rPr>
        <w:t>&lt;/&gt;</w:t>
      </w:r>
    </w:p>
    <w:p w14:paraId="524F62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p>
    <w:p w14:paraId="651BA65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w:t>
      </w:r>
    </w:p>
    <w:p w14:paraId="71B6C9B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p>
    <w:p w14:paraId="4B0556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586C0"/>
          <w:kern w:val="0"/>
          <w:sz w:val="24"/>
          <w:szCs w:val="24"/>
          <w:shd w:val="clear" w:fill="1F1F1F"/>
          <w:lang w:val="en-US" w:eastAsia="zh-CN" w:bidi="ar"/>
        </w:rPr>
        <w:t>export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default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App</w:t>
      </w:r>
    </w:p>
    <w:p w14:paraId="6DD9ADA2">
      <w:pPr>
        <w:keepNext w:val="0"/>
        <w:keepLines w:val="0"/>
        <w:widowControl/>
        <w:suppressLineNumbers w:val="0"/>
        <w:spacing w:after="240" w:afterAutospacing="0"/>
        <w:jc w:val="left"/>
        <w:rPr>
          <w:sz w:val="24"/>
          <w:szCs w:val="24"/>
        </w:rPr>
      </w:pPr>
      <w:r>
        <w:rPr>
          <w:rFonts w:hint="default" w:ascii="Consolas" w:hAnsi="Consolas" w:eastAsia="Consolas" w:cs="Consolas"/>
          <w:b w:val="0"/>
          <w:bCs w:val="0"/>
          <w:color w:val="CCCCCC"/>
          <w:kern w:val="0"/>
          <w:sz w:val="24"/>
          <w:szCs w:val="24"/>
          <w:shd w:val="clear" w:fill="1F1F1F"/>
          <w:lang w:val="en-US" w:eastAsia="zh-CN" w:bidi="ar"/>
        </w:rPr>
        <w:br w:type="textWrapping"/>
      </w:r>
    </w:p>
    <w:p w14:paraId="5B22D26C">
      <w:pPr>
        <w:rPr>
          <w:rFonts w:hint="default"/>
          <w:lang w:val="en-US"/>
        </w:rPr>
      </w:pPr>
      <w:r>
        <w:drawing>
          <wp:inline distT="0" distB="0" distL="114300" distR="114300">
            <wp:extent cx="6643370" cy="2348865"/>
            <wp:effectExtent l="0" t="0" r="127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6643370" cy="2348865"/>
                    </a:xfrm>
                    <a:prstGeom prst="rect">
                      <a:avLst/>
                    </a:prstGeom>
                    <a:noFill/>
                    <a:ln>
                      <a:noFill/>
                    </a:ln>
                  </pic:spPr>
                </pic:pic>
              </a:graphicData>
            </a:graphic>
          </wp:inline>
        </w:drawing>
      </w: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8F198F"/>
    <w:multiLevelType w:val="multilevel"/>
    <w:tmpl w:val="2C8F198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2372D38"/>
    <w:multiLevelType w:val="singleLevel"/>
    <w:tmpl w:val="62372D38"/>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217F90"/>
    <w:rsid w:val="3A217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 w:type="table" w:styleId="8">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2025-07-27T08:46:00Z</dcterms:created>
  <dc:creator>ꪖиυꪹaᦋ</dc:creator>
  <cp:lastModifiedBy>ꪖиυꪹaᦋ</cp:lastModifiedBy>
  <dcterms:modified xsi:type="dcterms:W3CDTF">2025-07-27T09:06:17Z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9638D8CE325143F888E192E4C5229360_11</vt:lpwstr>
  </property>
</Properties>
</file>