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2545E" w14:textId="06944891" w:rsidR="00A44CA9" w:rsidRPr="00887C75" w:rsidRDefault="00A44CA9">
      <w:pPr>
        <w:rPr>
          <w:color w:val="FF0000"/>
          <w:sz w:val="24"/>
          <w:szCs w:val="24"/>
        </w:rPr>
      </w:pPr>
      <w:bookmarkStart w:id="0" w:name="_Hlk33632221"/>
      <w:bookmarkEnd w:id="0"/>
      <w:r w:rsidRPr="00C95146">
        <w:rPr>
          <w:sz w:val="24"/>
          <w:szCs w:val="24"/>
        </w:rPr>
        <w:t>To:</w:t>
      </w:r>
      <w:r w:rsidR="004C0E1A" w:rsidRPr="00C95146">
        <w:rPr>
          <w:sz w:val="24"/>
          <w:szCs w:val="24"/>
        </w:rPr>
        <w:t xml:space="preserve"> Supreme Insurance Company</w:t>
      </w:r>
      <w:r w:rsidR="00887C75">
        <w:rPr>
          <w:sz w:val="24"/>
          <w:szCs w:val="24"/>
        </w:rPr>
        <w:t>. Word count-</w:t>
      </w:r>
      <w:r w:rsidR="000D623C" w:rsidRPr="000D623C">
        <w:rPr>
          <w:color w:val="000000" w:themeColor="text1"/>
          <w:sz w:val="24"/>
          <w:szCs w:val="24"/>
        </w:rPr>
        <w:t>2</w:t>
      </w:r>
      <w:r w:rsidR="00A12E58">
        <w:rPr>
          <w:color w:val="000000" w:themeColor="text1"/>
          <w:sz w:val="24"/>
          <w:szCs w:val="24"/>
        </w:rPr>
        <w:t>33</w:t>
      </w:r>
    </w:p>
    <w:p w14:paraId="61C642B9" w14:textId="4626ED95" w:rsidR="00A44CA9" w:rsidRPr="00C95146" w:rsidRDefault="00A44CA9">
      <w:pPr>
        <w:rPr>
          <w:sz w:val="24"/>
          <w:szCs w:val="24"/>
        </w:rPr>
      </w:pPr>
      <w:r w:rsidRPr="00C95146">
        <w:rPr>
          <w:sz w:val="24"/>
          <w:szCs w:val="24"/>
        </w:rPr>
        <w:t>From:</w:t>
      </w:r>
      <w:r w:rsidR="004A35DE" w:rsidRPr="00C95146">
        <w:rPr>
          <w:sz w:val="24"/>
          <w:szCs w:val="24"/>
        </w:rPr>
        <w:t xml:space="preserve"> Rubina Shaik, Anurag Lahon, Anamika Singh</w:t>
      </w:r>
    </w:p>
    <w:p w14:paraId="1FD579CF" w14:textId="20F2DB0C" w:rsidR="00A44CA9" w:rsidRPr="00C95146" w:rsidRDefault="00A44CA9">
      <w:pPr>
        <w:rPr>
          <w:sz w:val="24"/>
          <w:szCs w:val="24"/>
        </w:rPr>
      </w:pPr>
      <w:r w:rsidRPr="00C95146">
        <w:rPr>
          <w:sz w:val="24"/>
          <w:szCs w:val="24"/>
        </w:rPr>
        <w:t>Subject:</w:t>
      </w:r>
      <w:r w:rsidR="004C0E1A" w:rsidRPr="00C95146">
        <w:rPr>
          <w:sz w:val="24"/>
          <w:szCs w:val="24"/>
        </w:rPr>
        <w:t xml:space="preserve"> Factors influencing insurance pay</w:t>
      </w:r>
      <w:r w:rsidR="00CE5E16" w:rsidRPr="00C95146">
        <w:rPr>
          <w:sz w:val="24"/>
          <w:szCs w:val="24"/>
        </w:rPr>
        <w:t>ments</w:t>
      </w:r>
    </w:p>
    <w:p w14:paraId="00D1C1B1" w14:textId="69D9C027" w:rsidR="007B4A7D" w:rsidRPr="00C95146" w:rsidRDefault="00A44CA9">
      <w:pPr>
        <w:rPr>
          <w:sz w:val="24"/>
          <w:szCs w:val="24"/>
        </w:rPr>
      </w:pPr>
      <w:r w:rsidRPr="00C95146">
        <w:rPr>
          <w:sz w:val="24"/>
          <w:szCs w:val="24"/>
        </w:rPr>
        <w:t xml:space="preserve">Date: </w:t>
      </w:r>
      <w:r w:rsidR="004C0E1A" w:rsidRPr="00C95146">
        <w:rPr>
          <w:sz w:val="24"/>
          <w:szCs w:val="24"/>
        </w:rPr>
        <w:t>0</w:t>
      </w:r>
      <w:r w:rsidR="004A35DE" w:rsidRPr="00C95146">
        <w:rPr>
          <w:sz w:val="24"/>
          <w:szCs w:val="24"/>
        </w:rPr>
        <w:t>2/2</w:t>
      </w:r>
      <w:r w:rsidR="004C0E1A" w:rsidRPr="00C95146">
        <w:rPr>
          <w:sz w:val="24"/>
          <w:szCs w:val="24"/>
        </w:rPr>
        <w:t>6</w:t>
      </w:r>
      <w:r w:rsidR="004A35DE" w:rsidRPr="00C95146">
        <w:rPr>
          <w:sz w:val="24"/>
          <w:szCs w:val="24"/>
        </w:rPr>
        <w:t>/20</w:t>
      </w:r>
      <w:r w:rsidR="004C0E1A" w:rsidRPr="00C95146">
        <w:rPr>
          <w:sz w:val="24"/>
          <w:szCs w:val="24"/>
        </w:rPr>
        <w:t>20</w:t>
      </w:r>
    </w:p>
    <w:p w14:paraId="61AD9692" w14:textId="77777777" w:rsidR="00FC2A0A" w:rsidRPr="00C95146" w:rsidRDefault="00FC2A0A">
      <w:pPr>
        <w:rPr>
          <w:sz w:val="24"/>
          <w:szCs w:val="24"/>
        </w:rPr>
      </w:pPr>
    </w:p>
    <w:p w14:paraId="54DFC1E0" w14:textId="5B764949" w:rsidR="004A35DE" w:rsidRPr="00C95146" w:rsidRDefault="004A35DE">
      <w:pPr>
        <w:rPr>
          <w:sz w:val="24"/>
          <w:szCs w:val="24"/>
        </w:rPr>
      </w:pPr>
      <w:r w:rsidRPr="00C95146">
        <w:rPr>
          <w:sz w:val="24"/>
          <w:szCs w:val="24"/>
        </w:rPr>
        <w:t>Th</w:t>
      </w:r>
      <w:r w:rsidR="003F3115" w:rsidRPr="00C95146">
        <w:rPr>
          <w:sz w:val="24"/>
          <w:szCs w:val="24"/>
        </w:rPr>
        <w:t>is</w:t>
      </w:r>
      <w:r w:rsidRPr="00C95146">
        <w:rPr>
          <w:sz w:val="24"/>
          <w:szCs w:val="24"/>
        </w:rPr>
        <w:t xml:space="preserve"> summary reports </w:t>
      </w:r>
      <w:r w:rsidR="003F3115" w:rsidRPr="00C95146">
        <w:rPr>
          <w:sz w:val="24"/>
          <w:szCs w:val="24"/>
        </w:rPr>
        <w:t xml:space="preserve">on </w:t>
      </w:r>
      <w:r w:rsidRPr="00C95146">
        <w:rPr>
          <w:sz w:val="24"/>
          <w:szCs w:val="24"/>
        </w:rPr>
        <w:t xml:space="preserve">the factors that influence payments </w:t>
      </w:r>
      <w:r w:rsidR="003F3115" w:rsidRPr="00C95146">
        <w:rPr>
          <w:sz w:val="24"/>
          <w:szCs w:val="24"/>
        </w:rPr>
        <w:t>for medical malpractice.</w:t>
      </w:r>
    </w:p>
    <w:p w14:paraId="63E66516" w14:textId="77777777" w:rsidR="00FC2A0A" w:rsidRPr="00C95146" w:rsidRDefault="00FC2A0A">
      <w:pPr>
        <w:rPr>
          <w:sz w:val="24"/>
          <w:szCs w:val="24"/>
        </w:rPr>
      </w:pPr>
    </w:p>
    <w:p w14:paraId="4F5F77A2" w14:textId="7B6868F4" w:rsidR="00422ED5" w:rsidRPr="00C95146" w:rsidRDefault="00C17825" w:rsidP="0098159A">
      <w:pPr>
        <w:jc w:val="center"/>
        <w:rPr>
          <w:sz w:val="24"/>
          <w:szCs w:val="24"/>
        </w:rPr>
      </w:pPr>
      <w:r w:rsidRPr="00C95146">
        <w:rPr>
          <w:sz w:val="24"/>
          <w:szCs w:val="24"/>
        </w:rPr>
        <w:t>EXECUTIVE SUMMARY</w:t>
      </w:r>
    </w:p>
    <w:p w14:paraId="69387745" w14:textId="4ECE79F6" w:rsidR="00CE3547" w:rsidRPr="00C95146" w:rsidRDefault="004C0E1A" w:rsidP="00C17825">
      <w:pPr>
        <w:rPr>
          <w:b/>
          <w:bCs/>
          <w:sz w:val="24"/>
          <w:szCs w:val="24"/>
        </w:rPr>
      </w:pPr>
      <w:r w:rsidRPr="00C95146">
        <w:rPr>
          <w:b/>
          <w:bCs/>
          <w:sz w:val="24"/>
          <w:szCs w:val="24"/>
        </w:rPr>
        <w:t xml:space="preserve">Major </w:t>
      </w:r>
      <w:r w:rsidR="008F6C87" w:rsidRPr="00C95146">
        <w:rPr>
          <w:b/>
          <w:bCs/>
          <w:sz w:val="24"/>
          <w:szCs w:val="24"/>
        </w:rPr>
        <w:t>Findings</w:t>
      </w:r>
    </w:p>
    <w:p w14:paraId="6229A34A" w14:textId="4D344ED8" w:rsidR="004C0E1A" w:rsidRPr="00C95146" w:rsidRDefault="00C17019" w:rsidP="00C170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46">
        <w:rPr>
          <w:sz w:val="24"/>
          <w:szCs w:val="24"/>
        </w:rPr>
        <w:t>The average pay</w:t>
      </w:r>
      <w:r w:rsidR="007312ED" w:rsidRPr="00C95146">
        <w:rPr>
          <w:sz w:val="24"/>
          <w:szCs w:val="24"/>
        </w:rPr>
        <w:t>ment</w:t>
      </w:r>
      <w:r w:rsidRPr="00C95146">
        <w:rPr>
          <w:sz w:val="24"/>
          <w:szCs w:val="24"/>
        </w:rPr>
        <w:t xml:space="preserve"> with private attorney is more than the average pay</w:t>
      </w:r>
      <w:r w:rsidR="00023359" w:rsidRPr="00C95146">
        <w:rPr>
          <w:sz w:val="24"/>
          <w:szCs w:val="24"/>
        </w:rPr>
        <w:t>ment</w:t>
      </w:r>
      <w:r w:rsidRPr="00C95146">
        <w:rPr>
          <w:sz w:val="24"/>
          <w:szCs w:val="24"/>
        </w:rPr>
        <w:t xml:space="preserve"> without private attorney by approximately $686,000</w:t>
      </w:r>
      <w:r w:rsidR="00A67EC5" w:rsidRPr="00C95146">
        <w:rPr>
          <w:sz w:val="24"/>
          <w:szCs w:val="24"/>
        </w:rPr>
        <w:t xml:space="preserve"> </w:t>
      </w:r>
      <w:r w:rsidR="008E2D06" w:rsidRPr="00C95146">
        <w:rPr>
          <w:sz w:val="24"/>
          <w:szCs w:val="24"/>
        </w:rPr>
        <w:t>(</w:t>
      </w:r>
      <w:r w:rsidR="00A67EC5" w:rsidRPr="00C95146">
        <w:rPr>
          <w:sz w:val="24"/>
          <w:szCs w:val="24"/>
        </w:rPr>
        <w:t>see Exhibit A</w:t>
      </w:r>
      <w:r w:rsidR="008E2D06" w:rsidRPr="00C95146">
        <w:rPr>
          <w:sz w:val="24"/>
          <w:szCs w:val="24"/>
        </w:rPr>
        <w:t>)</w:t>
      </w:r>
      <w:r w:rsidR="00A452F2" w:rsidRPr="00C95146">
        <w:rPr>
          <w:sz w:val="24"/>
          <w:szCs w:val="24"/>
        </w:rPr>
        <w:t>.</w:t>
      </w:r>
    </w:p>
    <w:p w14:paraId="309BDD62" w14:textId="25936250" w:rsidR="00C17019" w:rsidRPr="00C95146" w:rsidRDefault="00C17019" w:rsidP="00C170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46">
        <w:rPr>
          <w:sz w:val="24"/>
          <w:szCs w:val="24"/>
        </w:rPr>
        <w:t>Private insurance has the highest pay</w:t>
      </w:r>
      <w:r w:rsidR="00023359" w:rsidRPr="00C95146">
        <w:rPr>
          <w:sz w:val="24"/>
          <w:szCs w:val="24"/>
        </w:rPr>
        <w:t>ment</w:t>
      </w:r>
      <w:r w:rsidRPr="00C95146">
        <w:rPr>
          <w:sz w:val="24"/>
          <w:szCs w:val="24"/>
        </w:rPr>
        <w:t xml:space="preserve"> with an average of $975,000</w:t>
      </w:r>
      <w:r w:rsidR="00A452F2" w:rsidRPr="00C95146">
        <w:rPr>
          <w:sz w:val="24"/>
          <w:szCs w:val="24"/>
        </w:rPr>
        <w:t xml:space="preserve"> (</w:t>
      </w:r>
      <w:r w:rsidR="002D36D8" w:rsidRPr="00C95146">
        <w:rPr>
          <w:sz w:val="24"/>
          <w:szCs w:val="24"/>
        </w:rPr>
        <w:t>see Exhibit B).</w:t>
      </w:r>
    </w:p>
    <w:p w14:paraId="00C04279" w14:textId="1CD490D4" w:rsidR="00C86186" w:rsidRPr="00620B32" w:rsidRDefault="00674AE8" w:rsidP="00620B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95146">
        <w:rPr>
          <w:sz w:val="24"/>
          <w:szCs w:val="24"/>
        </w:rPr>
        <w:t xml:space="preserve">64% of the total payment is attributed </w:t>
      </w:r>
      <w:r w:rsidR="001D2DD7" w:rsidRPr="00C95146">
        <w:rPr>
          <w:sz w:val="24"/>
          <w:szCs w:val="24"/>
        </w:rPr>
        <w:t>to severity</w:t>
      </w:r>
      <w:r w:rsidRPr="00C95146">
        <w:rPr>
          <w:sz w:val="24"/>
          <w:szCs w:val="24"/>
        </w:rPr>
        <w:t xml:space="preserve"> 6 to severity 9</w:t>
      </w:r>
      <w:r w:rsidR="00D95F2D" w:rsidRPr="00C95146">
        <w:rPr>
          <w:sz w:val="24"/>
          <w:szCs w:val="24"/>
        </w:rPr>
        <w:t xml:space="preserve"> (see Exhibit </w:t>
      </w:r>
      <w:r w:rsidR="00C54E27">
        <w:rPr>
          <w:sz w:val="24"/>
          <w:szCs w:val="24"/>
        </w:rPr>
        <w:t>C</w:t>
      </w:r>
      <w:r w:rsidR="00BC07F2" w:rsidRPr="00C95146">
        <w:rPr>
          <w:sz w:val="24"/>
          <w:szCs w:val="24"/>
        </w:rPr>
        <w:t>).</w:t>
      </w:r>
    </w:p>
    <w:p w14:paraId="2B0ADF5D" w14:textId="02CE3926" w:rsidR="00620B32" w:rsidRPr="00C95146" w:rsidRDefault="00620B32" w:rsidP="00C170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Higher severity is found in upper age </w:t>
      </w:r>
      <w:r w:rsidR="00790FE6">
        <w:rPr>
          <w:sz w:val="24"/>
          <w:szCs w:val="24"/>
        </w:rPr>
        <w:t>groups (</w:t>
      </w:r>
      <w:r w:rsidR="00272959">
        <w:rPr>
          <w:sz w:val="24"/>
          <w:szCs w:val="24"/>
        </w:rPr>
        <w:t>40 and above)</w:t>
      </w:r>
      <w:r>
        <w:rPr>
          <w:sz w:val="24"/>
          <w:szCs w:val="24"/>
        </w:rPr>
        <w:t xml:space="preserve"> and most of the high severity cases</w:t>
      </w:r>
      <w:r w:rsidR="00790FE6">
        <w:rPr>
          <w:sz w:val="24"/>
          <w:szCs w:val="24"/>
        </w:rPr>
        <w:t xml:space="preserve"> </w:t>
      </w:r>
      <w:r w:rsidR="00272959">
        <w:rPr>
          <w:sz w:val="24"/>
          <w:szCs w:val="24"/>
        </w:rPr>
        <w:t>(6-9)</w:t>
      </w:r>
      <w:r>
        <w:rPr>
          <w:sz w:val="24"/>
          <w:szCs w:val="24"/>
        </w:rPr>
        <w:t xml:space="preserve"> are carried by private attorney which leads to high payments </w:t>
      </w:r>
      <w:r w:rsidRPr="00C95146">
        <w:rPr>
          <w:sz w:val="24"/>
          <w:szCs w:val="24"/>
        </w:rPr>
        <w:t xml:space="preserve">(see Exhibit </w:t>
      </w:r>
      <w:r w:rsidR="00C54E27">
        <w:rPr>
          <w:sz w:val="24"/>
          <w:szCs w:val="24"/>
        </w:rPr>
        <w:t>D</w:t>
      </w:r>
      <w:r w:rsidRPr="00C95146">
        <w:rPr>
          <w:sz w:val="24"/>
          <w:szCs w:val="24"/>
        </w:rPr>
        <w:t>).</w:t>
      </w:r>
    </w:p>
    <w:p w14:paraId="02D1EE20" w14:textId="38A7696B" w:rsidR="00B9772D" w:rsidRPr="00B9772D" w:rsidRDefault="00B9772D" w:rsidP="00B9772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9772D">
        <w:rPr>
          <w:sz w:val="24"/>
          <w:szCs w:val="24"/>
        </w:rPr>
        <w:t xml:space="preserve">In </w:t>
      </w:r>
      <w:r w:rsidR="007109D2">
        <w:rPr>
          <w:sz w:val="24"/>
          <w:szCs w:val="24"/>
        </w:rPr>
        <w:t>s</w:t>
      </w:r>
      <w:r w:rsidR="00EC2149" w:rsidRPr="00B9772D">
        <w:rPr>
          <w:sz w:val="24"/>
          <w:szCs w:val="24"/>
        </w:rPr>
        <w:t>pecialty,</w:t>
      </w:r>
      <w:r w:rsidRPr="00B9772D">
        <w:rPr>
          <w:sz w:val="24"/>
          <w:szCs w:val="24"/>
        </w:rPr>
        <w:t xml:space="preserve"> </w:t>
      </w:r>
      <w:r w:rsidR="007109D2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pecialties like </w:t>
      </w:r>
      <w:r w:rsidR="007109D2">
        <w:rPr>
          <w:sz w:val="24"/>
          <w:szCs w:val="24"/>
        </w:rPr>
        <w:t>s</w:t>
      </w:r>
      <w:r w:rsidRPr="00B9772D">
        <w:rPr>
          <w:sz w:val="24"/>
          <w:szCs w:val="24"/>
        </w:rPr>
        <w:t>urgery</w:t>
      </w:r>
      <w:r w:rsidR="00607E3E">
        <w:rPr>
          <w:sz w:val="24"/>
          <w:szCs w:val="24"/>
        </w:rPr>
        <w:t xml:space="preserve"> </w:t>
      </w:r>
      <w:r w:rsidRPr="00B9772D">
        <w:rPr>
          <w:sz w:val="24"/>
          <w:szCs w:val="24"/>
        </w:rPr>
        <w:t xml:space="preserve">(General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urgery, Orthopedic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urgery, </w:t>
      </w:r>
      <w:r>
        <w:rPr>
          <w:sz w:val="24"/>
          <w:szCs w:val="24"/>
        </w:rPr>
        <w:t xml:space="preserve">Thoracic </w:t>
      </w:r>
      <w:r w:rsidR="00E50A23">
        <w:rPr>
          <w:sz w:val="24"/>
          <w:szCs w:val="24"/>
        </w:rPr>
        <w:t>s</w:t>
      </w:r>
      <w:r>
        <w:rPr>
          <w:sz w:val="24"/>
          <w:szCs w:val="24"/>
        </w:rPr>
        <w:t xml:space="preserve">urgery and </w:t>
      </w:r>
      <w:r w:rsidRPr="00B9772D">
        <w:rPr>
          <w:sz w:val="24"/>
          <w:szCs w:val="24"/>
        </w:rPr>
        <w:t xml:space="preserve">Urological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>urgery) have higher payment</w:t>
      </w:r>
      <w:r w:rsidR="00790FE6">
        <w:rPr>
          <w:sz w:val="24"/>
          <w:szCs w:val="24"/>
        </w:rPr>
        <w:t xml:space="preserve"> (average payment $734)(</w:t>
      </w:r>
      <w:r w:rsidRPr="00B9772D">
        <w:rPr>
          <w:sz w:val="24"/>
          <w:szCs w:val="24"/>
        </w:rPr>
        <w:t xml:space="preserve"> while </w:t>
      </w:r>
      <w:r w:rsidR="00E50A23">
        <w:rPr>
          <w:sz w:val="24"/>
          <w:szCs w:val="24"/>
        </w:rPr>
        <w:t>s</w:t>
      </w:r>
      <w:r w:rsidRPr="00B9772D">
        <w:rPr>
          <w:sz w:val="24"/>
          <w:szCs w:val="24"/>
        </w:rPr>
        <w:t xml:space="preserve">pecialties like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>edicine (</w:t>
      </w:r>
      <w:r>
        <w:rPr>
          <w:sz w:val="24"/>
          <w:szCs w:val="24"/>
        </w:rPr>
        <w:t xml:space="preserve">Emergency </w:t>
      </w:r>
      <w:r w:rsidR="00E50A23">
        <w:rPr>
          <w:sz w:val="24"/>
          <w:szCs w:val="24"/>
        </w:rPr>
        <w:t>m</w:t>
      </w:r>
      <w:r>
        <w:rPr>
          <w:sz w:val="24"/>
          <w:szCs w:val="24"/>
        </w:rPr>
        <w:t xml:space="preserve">edicine, </w:t>
      </w:r>
      <w:r w:rsidRPr="00B9772D">
        <w:rPr>
          <w:sz w:val="24"/>
          <w:szCs w:val="24"/>
        </w:rPr>
        <w:t xml:space="preserve">Internal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 xml:space="preserve">edicine, Physical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 xml:space="preserve">edicine, Occupational </w:t>
      </w:r>
      <w:r w:rsidR="00E50A23">
        <w:rPr>
          <w:sz w:val="24"/>
          <w:szCs w:val="24"/>
        </w:rPr>
        <w:t>m</w:t>
      </w:r>
      <w:r w:rsidRPr="00B9772D">
        <w:rPr>
          <w:sz w:val="24"/>
          <w:szCs w:val="24"/>
        </w:rPr>
        <w:t>edicine) have low</w:t>
      </w:r>
      <w:r>
        <w:rPr>
          <w:sz w:val="24"/>
          <w:szCs w:val="24"/>
        </w:rPr>
        <w:t>est</w:t>
      </w:r>
      <w:r w:rsidRPr="00B9772D">
        <w:rPr>
          <w:sz w:val="24"/>
          <w:szCs w:val="24"/>
        </w:rPr>
        <w:t xml:space="preserve"> payment</w:t>
      </w:r>
      <w:r w:rsidR="00790FE6">
        <w:rPr>
          <w:sz w:val="24"/>
          <w:szCs w:val="24"/>
        </w:rPr>
        <w:t>(average payment $595)</w:t>
      </w:r>
      <w:r w:rsidR="00D47B2C">
        <w:rPr>
          <w:sz w:val="24"/>
          <w:szCs w:val="24"/>
        </w:rPr>
        <w:t xml:space="preserve"> (see Exhibit </w:t>
      </w:r>
      <w:r w:rsidR="00C54E27">
        <w:rPr>
          <w:sz w:val="24"/>
          <w:szCs w:val="24"/>
        </w:rPr>
        <w:t>E</w:t>
      </w:r>
      <w:r w:rsidR="00D47B2C">
        <w:rPr>
          <w:sz w:val="24"/>
          <w:szCs w:val="24"/>
        </w:rPr>
        <w:t>).</w:t>
      </w:r>
    </w:p>
    <w:p w14:paraId="0CE8E540" w14:textId="38484484" w:rsidR="00674AE8" w:rsidRPr="00C95146" w:rsidRDefault="00674AE8" w:rsidP="00674AE8">
      <w:pPr>
        <w:pStyle w:val="ListParagraph"/>
        <w:rPr>
          <w:sz w:val="24"/>
          <w:szCs w:val="24"/>
        </w:rPr>
      </w:pPr>
    </w:p>
    <w:p w14:paraId="0D04DBE0" w14:textId="7898B921" w:rsidR="004C0E1A" w:rsidRPr="00C95146" w:rsidRDefault="004C0E1A" w:rsidP="00C17825">
      <w:pPr>
        <w:rPr>
          <w:b/>
          <w:bCs/>
          <w:sz w:val="24"/>
          <w:szCs w:val="24"/>
        </w:rPr>
      </w:pPr>
      <w:r w:rsidRPr="00C95146">
        <w:rPr>
          <w:b/>
          <w:bCs/>
          <w:sz w:val="24"/>
          <w:szCs w:val="24"/>
        </w:rPr>
        <w:t>Recommendations for Action</w:t>
      </w:r>
    </w:p>
    <w:p w14:paraId="16032159" w14:textId="01655D85" w:rsidR="001F7051" w:rsidRPr="00C95146" w:rsidRDefault="001F7051" w:rsidP="001F70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5146">
        <w:rPr>
          <w:sz w:val="24"/>
          <w:szCs w:val="24"/>
        </w:rPr>
        <w:t>Insurance company should try to settle with private attorneys to lower the payments as payments with private attorneys are much higher than without private attorney.</w:t>
      </w:r>
    </w:p>
    <w:p w14:paraId="65C3D009" w14:textId="34C1A4A4" w:rsidR="004C0E1A" w:rsidRPr="00C95146" w:rsidRDefault="00595B87" w:rsidP="00595B8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146">
        <w:rPr>
          <w:sz w:val="24"/>
          <w:szCs w:val="24"/>
        </w:rPr>
        <w:t>As</w:t>
      </w:r>
      <w:r w:rsidR="007109D2">
        <w:rPr>
          <w:sz w:val="24"/>
          <w:szCs w:val="24"/>
        </w:rPr>
        <w:t xml:space="preserve"> </w:t>
      </w:r>
      <w:r w:rsidRPr="00C95146">
        <w:rPr>
          <w:sz w:val="24"/>
          <w:szCs w:val="24"/>
        </w:rPr>
        <w:t xml:space="preserve">payment </w:t>
      </w:r>
      <w:r w:rsidR="007109D2">
        <w:rPr>
          <w:sz w:val="24"/>
          <w:szCs w:val="24"/>
        </w:rPr>
        <w:t xml:space="preserve">are high </w:t>
      </w:r>
      <w:r w:rsidRPr="00C95146">
        <w:rPr>
          <w:sz w:val="24"/>
          <w:szCs w:val="24"/>
        </w:rPr>
        <w:t xml:space="preserve">for </w:t>
      </w:r>
      <w:r w:rsidR="007109D2">
        <w:rPr>
          <w:sz w:val="24"/>
          <w:szCs w:val="24"/>
        </w:rPr>
        <w:t>surgery</w:t>
      </w:r>
      <w:r w:rsidRPr="00C95146">
        <w:rPr>
          <w:sz w:val="24"/>
          <w:szCs w:val="24"/>
        </w:rPr>
        <w:t xml:space="preserve">, insurance company should increase the insurance cost for doctors practicing </w:t>
      </w:r>
      <w:r w:rsidR="007109D2">
        <w:rPr>
          <w:sz w:val="24"/>
          <w:szCs w:val="24"/>
        </w:rPr>
        <w:t>surgery</w:t>
      </w:r>
      <w:r w:rsidRPr="00C95146">
        <w:rPr>
          <w:sz w:val="24"/>
          <w:szCs w:val="24"/>
        </w:rPr>
        <w:t>.</w:t>
      </w:r>
    </w:p>
    <w:p w14:paraId="441E63A9" w14:textId="3CFB35B1" w:rsidR="00D87CBD" w:rsidRPr="00E1560D" w:rsidRDefault="001D2DD7" w:rsidP="00E1560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95146">
        <w:rPr>
          <w:sz w:val="24"/>
          <w:szCs w:val="24"/>
        </w:rPr>
        <w:t>Insurance company should try to settle with patients with severity 6-9</w:t>
      </w:r>
      <w:r w:rsidR="00C86186">
        <w:rPr>
          <w:sz w:val="24"/>
          <w:szCs w:val="24"/>
        </w:rPr>
        <w:t xml:space="preserve"> and</w:t>
      </w:r>
      <w:r w:rsidRPr="00C95146">
        <w:rPr>
          <w:sz w:val="24"/>
          <w:szCs w:val="24"/>
        </w:rPr>
        <w:t xml:space="preserve"> for lower payments.</w:t>
      </w:r>
    </w:p>
    <w:p w14:paraId="7A29AD8B" w14:textId="77777777" w:rsidR="00D87CBD" w:rsidRPr="00C95146" w:rsidRDefault="00D87CBD" w:rsidP="00D87CBD">
      <w:pPr>
        <w:pStyle w:val="ListParagraph"/>
        <w:rPr>
          <w:sz w:val="24"/>
          <w:szCs w:val="24"/>
        </w:rPr>
      </w:pPr>
    </w:p>
    <w:p w14:paraId="69BAA218" w14:textId="3631CBEA" w:rsidR="004C0E1A" w:rsidRPr="00C95146" w:rsidRDefault="004C0E1A" w:rsidP="00C17825">
      <w:pPr>
        <w:rPr>
          <w:b/>
          <w:bCs/>
          <w:sz w:val="24"/>
          <w:szCs w:val="24"/>
        </w:rPr>
      </w:pPr>
      <w:r w:rsidRPr="00C95146">
        <w:rPr>
          <w:b/>
          <w:bCs/>
          <w:sz w:val="24"/>
          <w:szCs w:val="24"/>
        </w:rPr>
        <w:t>Analytical Overview</w:t>
      </w:r>
    </w:p>
    <w:p w14:paraId="2AE13AB3" w14:textId="2922D4C7" w:rsidR="00864F74" w:rsidRPr="00A12E58" w:rsidRDefault="001D2DD7" w:rsidP="00A12E58">
      <w:pPr>
        <w:rPr>
          <w:sz w:val="24"/>
          <w:szCs w:val="24"/>
        </w:rPr>
      </w:pPr>
      <w:r w:rsidRPr="00C95146">
        <w:rPr>
          <w:sz w:val="24"/>
          <w:szCs w:val="24"/>
        </w:rPr>
        <w:t xml:space="preserve">The data were </w:t>
      </w:r>
      <w:r w:rsidR="00077E7C" w:rsidRPr="00C95146">
        <w:rPr>
          <w:sz w:val="24"/>
          <w:szCs w:val="24"/>
        </w:rPr>
        <w:t>tabulated,</w:t>
      </w:r>
      <w:r w:rsidR="006B30E2" w:rsidRPr="00C95146">
        <w:rPr>
          <w:sz w:val="24"/>
          <w:szCs w:val="24"/>
        </w:rPr>
        <w:t xml:space="preserve"> and </w:t>
      </w:r>
      <w:r w:rsidR="00077E7C" w:rsidRPr="00C95146">
        <w:rPr>
          <w:sz w:val="24"/>
          <w:szCs w:val="24"/>
        </w:rPr>
        <w:t>the average of payment were compared with each data separately.</w:t>
      </w:r>
      <w:r w:rsidR="00C86186">
        <w:rPr>
          <w:sz w:val="24"/>
          <w:szCs w:val="24"/>
        </w:rPr>
        <w:t xml:space="preserve"> Descriptive stats of all the columns are observed and the factors contributing to the payments are recorded.</w:t>
      </w:r>
    </w:p>
    <w:p w14:paraId="26AF23BB" w14:textId="547F18A4" w:rsidR="00E85CCA" w:rsidRPr="00864F74" w:rsidRDefault="00A23E38" w:rsidP="00864F74">
      <w:pPr>
        <w:jc w:val="center"/>
        <w:rPr>
          <w:b/>
          <w:bCs/>
          <w:sz w:val="28"/>
          <w:szCs w:val="28"/>
        </w:rPr>
      </w:pPr>
      <w:r w:rsidRPr="00945158">
        <w:rPr>
          <w:b/>
          <w:bCs/>
          <w:sz w:val="28"/>
          <w:szCs w:val="28"/>
        </w:rPr>
        <w:lastRenderedPageBreak/>
        <w:t xml:space="preserve">Documentation </w:t>
      </w:r>
      <w:r w:rsidR="0062227C" w:rsidRPr="00945158">
        <w:rPr>
          <w:b/>
          <w:bCs/>
          <w:sz w:val="28"/>
          <w:szCs w:val="28"/>
        </w:rPr>
        <w:t>P</w:t>
      </w:r>
      <w:r w:rsidRPr="00945158">
        <w:rPr>
          <w:b/>
          <w:bCs/>
          <w:sz w:val="28"/>
          <w:szCs w:val="28"/>
        </w:rPr>
        <w:t>age</w:t>
      </w:r>
    </w:p>
    <w:p w14:paraId="112D65D6" w14:textId="77777777" w:rsidR="00864F74" w:rsidRDefault="00864F74">
      <w:pPr>
        <w:rPr>
          <w:sz w:val="28"/>
          <w:szCs w:val="28"/>
        </w:rPr>
      </w:pPr>
    </w:p>
    <w:p w14:paraId="5A428116" w14:textId="1D95A6D1" w:rsidR="004A35DE" w:rsidRDefault="00D53E24">
      <w:pPr>
        <w:rPr>
          <w:sz w:val="28"/>
          <w:szCs w:val="28"/>
        </w:rPr>
      </w:pPr>
      <w:r>
        <w:rPr>
          <w:sz w:val="28"/>
          <w:szCs w:val="28"/>
        </w:rPr>
        <w:t>Exhibit A</w:t>
      </w:r>
      <w:r w:rsidR="00A354E5">
        <w:rPr>
          <w:sz w:val="28"/>
          <w:szCs w:val="28"/>
        </w:rPr>
        <w:t xml:space="preserve">.  </w:t>
      </w:r>
      <w:r w:rsidR="00AB5956">
        <w:rPr>
          <w:sz w:val="28"/>
          <w:szCs w:val="28"/>
        </w:rPr>
        <w:t xml:space="preserve">Relationship </w:t>
      </w:r>
      <w:r w:rsidR="001A6FEE">
        <w:rPr>
          <w:sz w:val="28"/>
          <w:szCs w:val="28"/>
        </w:rPr>
        <w:t xml:space="preserve">between average </w:t>
      </w:r>
      <w:r w:rsidR="000C53BE">
        <w:rPr>
          <w:sz w:val="28"/>
          <w:szCs w:val="28"/>
        </w:rPr>
        <w:t>P</w:t>
      </w:r>
      <w:r w:rsidR="007E3E41">
        <w:rPr>
          <w:sz w:val="28"/>
          <w:szCs w:val="28"/>
        </w:rPr>
        <w:t xml:space="preserve">ayments and </w:t>
      </w:r>
      <w:r w:rsidR="00012618">
        <w:rPr>
          <w:sz w:val="28"/>
          <w:szCs w:val="28"/>
        </w:rPr>
        <w:t>P</w:t>
      </w:r>
      <w:r w:rsidR="00921C1C">
        <w:rPr>
          <w:sz w:val="28"/>
          <w:szCs w:val="28"/>
        </w:rPr>
        <w:t xml:space="preserve">rivate </w:t>
      </w:r>
      <w:r w:rsidR="00012618">
        <w:rPr>
          <w:sz w:val="28"/>
          <w:szCs w:val="28"/>
        </w:rPr>
        <w:t>Attorney</w:t>
      </w:r>
    </w:p>
    <w:p w14:paraId="38C18EDB" w14:textId="5245BF19" w:rsidR="00A44CA9" w:rsidRDefault="001E0AB8">
      <w:pPr>
        <w:rPr>
          <w:sz w:val="28"/>
          <w:szCs w:val="28"/>
        </w:rPr>
      </w:pPr>
      <w:r w:rsidRPr="001E0AB8">
        <w:rPr>
          <w:noProof/>
          <w:sz w:val="28"/>
          <w:szCs w:val="28"/>
        </w:rPr>
        <w:drawing>
          <wp:inline distT="0" distB="0" distL="0" distR="0" wp14:anchorId="0D7F9792" wp14:editId="1153F6D2">
            <wp:extent cx="5943600" cy="3062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9A5D" w14:textId="77777777" w:rsidR="00677390" w:rsidRDefault="00677390">
      <w:pPr>
        <w:rPr>
          <w:sz w:val="28"/>
          <w:szCs w:val="28"/>
        </w:rPr>
      </w:pPr>
    </w:p>
    <w:p w14:paraId="58C0FF11" w14:textId="3AF36BAF" w:rsidR="004F7D1A" w:rsidRDefault="004F7D1A">
      <w:pPr>
        <w:rPr>
          <w:sz w:val="28"/>
          <w:szCs w:val="28"/>
        </w:rPr>
      </w:pPr>
      <w:r>
        <w:rPr>
          <w:sz w:val="28"/>
          <w:szCs w:val="28"/>
        </w:rPr>
        <w:t xml:space="preserve">Exhibit B. </w:t>
      </w:r>
      <w:r w:rsidR="007140E3">
        <w:rPr>
          <w:sz w:val="28"/>
          <w:szCs w:val="28"/>
        </w:rPr>
        <w:t xml:space="preserve">Relationship between </w:t>
      </w:r>
      <w:r w:rsidR="000C53BE">
        <w:rPr>
          <w:sz w:val="28"/>
          <w:szCs w:val="28"/>
        </w:rPr>
        <w:t>a</w:t>
      </w:r>
      <w:r w:rsidR="00644819">
        <w:rPr>
          <w:sz w:val="28"/>
          <w:szCs w:val="28"/>
        </w:rPr>
        <w:t xml:space="preserve">verage </w:t>
      </w:r>
      <w:r w:rsidR="000C53BE">
        <w:rPr>
          <w:sz w:val="28"/>
          <w:szCs w:val="28"/>
        </w:rPr>
        <w:t>P</w:t>
      </w:r>
      <w:r w:rsidR="00644819">
        <w:rPr>
          <w:sz w:val="28"/>
          <w:szCs w:val="28"/>
        </w:rPr>
        <w:t>ayments and Insurance</w:t>
      </w:r>
    </w:p>
    <w:p w14:paraId="3DCD3ED4" w14:textId="3B578754" w:rsidR="004A7AF8" w:rsidRDefault="004F7D1A">
      <w:pPr>
        <w:rPr>
          <w:sz w:val="28"/>
          <w:szCs w:val="28"/>
        </w:rPr>
      </w:pPr>
      <w:r w:rsidRPr="004F7D1A">
        <w:rPr>
          <w:noProof/>
          <w:sz w:val="28"/>
          <w:szCs w:val="28"/>
        </w:rPr>
        <w:drawing>
          <wp:inline distT="0" distB="0" distL="0" distR="0" wp14:anchorId="13092561" wp14:editId="1A1C7F20">
            <wp:extent cx="5943600" cy="303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A973" w14:textId="67FA3ED1" w:rsidR="00345B3B" w:rsidRDefault="005118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Exhibit C. </w:t>
      </w:r>
      <w:r w:rsidR="004A7AF8">
        <w:rPr>
          <w:sz w:val="28"/>
          <w:szCs w:val="28"/>
        </w:rPr>
        <w:t>Relationship between average payment and severity</w:t>
      </w:r>
    </w:p>
    <w:p w14:paraId="3BE798C1" w14:textId="5F92727F" w:rsidR="00046922" w:rsidRDefault="00046922">
      <w:pPr>
        <w:rPr>
          <w:sz w:val="28"/>
          <w:szCs w:val="28"/>
        </w:rPr>
      </w:pPr>
      <w:r w:rsidRPr="00046922">
        <w:rPr>
          <w:noProof/>
          <w:sz w:val="28"/>
          <w:szCs w:val="28"/>
        </w:rPr>
        <w:drawing>
          <wp:inline distT="0" distB="0" distL="0" distR="0" wp14:anchorId="2BC4D133" wp14:editId="6C738D0A">
            <wp:extent cx="5943600" cy="3360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AB49" w14:textId="77777777" w:rsidR="00F61686" w:rsidRDefault="00F61686">
      <w:pPr>
        <w:rPr>
          <w:sz w:val="28"/>
          <w:szCs w:val="28"/>
        </w:rPr>
      </w:pPr>
    </w:p>
    <w:p w14:paraId="16D4A4E3" w14:textId="77777777" w:rsidR="00F61686" w:rsidRDefault="00F61686">
      <w:pPr>
        <w:rPr>
          <w:sz w:val="28"/>
          <w:szCs w:val="28"/>
        </w:rPr>
      </w:pPr>
    </w:p>
    <w:p w14:paraId="309E4B40" w14:textId="77777777" w:rsidR="00F61686" w:rsidRDefault="00F61686">
      <w:pPr>
        <w:rPr>
          <w:sz w:val="28"/>
          <w:szCs w:val="28"/>
        </w:rPr>
      </w:pPr>
    </w:p>
    <w:p w14:paraId="42E213D7" w14:textId="77777777" w:rsidR="00F61686" w:rsidRDefault="00F61686">
      <w:pPr>
        <w:rPr>
          <w:sz w:val="28"/>
          <w:szCs w:val="28"/>
        </w:rPr>
      </w:pPr>
    </w:p>
    <w:p w14:paraId="45FF922B" w14:textId="77777777" w:rsidR="00F61686" w:rsidRDefault="00F61686">
      <w:pPr>
        <w:rPr>
          <w:sz w:val="28"/>
          <w:szCs w:val="28"/>
        </w:rPr>
      </w:pPr>
    </w:p>
    <w:p w14:paraId="61F8530E" w14:textId="77777777" w:rsidR="00F61686" w:rsidRDefault="00F61686">
      <w:pPr>
        <w:rPr>
          <w:sz w:val="28"/>
          <w:szCs w:val="28"/>
        </w:rPr>
      </w:pPr>
    </w:p>
    <w:p w14:paraId="5590ED5B" w14:textId="77777777" w:rsidR="00F61686" w:rsidRDefault="00F61686">
      <w:pPr>
        <w:rPr>
          <w:sz w:val="28"/>
          <w:szCs w:val="28"/>
        </w:rPr>
      </w:pPr>
    </w:p>
    <w:p w14:paraId="63C2A12C" w14:textId="77777777" w:rsidR="00F61686" w:rsidRDefault="00F61686">
      <w:pPr>
        <w:rPr>
          <w:sz w:val="28"/>
          <w:szCs w:val="28"/>
        </w:rPr>
      </w:pPr>
    </w:p>
    <w:p w14:paraId="7A61C748" w14:textId="77777777" w:rsidR="00F61686" w:rsidRDefault="00F61686">
      <w:pPr>
        <w:rPr>
          <w:sz w:val="28"/>
          <w:szCs w:val="28"/>
        </w:rPr>
      </w:pPr>
    </w:p>
    <w:p w14:paraId="3B9BEE76" w14:textId="77777777" w:rsidR="00F61686" w:rsidRDefault="00F61686">
      <w:pPr>
        <w:rPr>
          <w:sz w:val="28"/>
          <w:szCs w:val="28"/>
        </w:rPr>
      </w:pPr>
    </w:p>
    <w:p w14:paraId="7A5425C7" w14:textId="77777777" w:rsidR="00F61686" w:rsidRDefault="00F61686">
      <w:pPr>
        <w:rPr>
          <w:sz w:val="28"/>
          <w:szCs w:val="28"/>
        </w:rPr>
      </w:pPr>
    </w:p>
    <w:p w14:paraId="1ABAD6C8" w14:textId="77777777" w:rsidR="00F61686" w:rsidRDefault="00F61686">
      <w:pPr>
        <w:rPr>
          <w:sz w:val="28"/>
          <w:szCs w:val="28"/>
        </w:rPr>
      </w:pPr>
    </w:p>
    <w:p w14:paraId="66DB7FBC" w14:textId="77777777" w:rsidR="00F61686" w:rsidRDefault="00F61686">
      <w:pPr>
        <w:rPr>
          <w:sz w:val="28"/>
          <w:szCs w:val="28"/>
        </w:rPr>
      </w:pPr>
    </w:p>
    <w:p w14:paraId="103F5E69" w14:textId="0CCE7141" w:rsidR="00864F74" w:rsidRDefault="00D9336D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Exhibit D. Age vs Payme</w:t>
      </w:r>
      <w:r w:rsidR="00F61686">
        <w:rPr>
          <w:sz w:val="28"/>
          <w:szCs w:val="28"/>
        </w:rPr>
        <w:t>n</w:t>
      </w:r>
      <w:r>
        <w:rPr>
          <w:sz w:val="28"/>
          <w:szCs w:val="28"/>
        </w:rPr>
        <w:t>t</w:t>
      </w:r>
    </w:p>
    <w:p w14:paraId="28183A21" w14:textId="54597462" w:rsidR="00847493" w:rsidRDefault="00D9336D">
      <w:pPr>
        <w:rPr>
          <w:sz w:val="28"/>
          <w:szCs w:val="28"/>
        </w:rPr>
      </w:pPr>
      <w:r w:rsidRPr="00D9336D">
        <w:rPr>
          <w:noProof/>
          <w:sz w:val="28"/>
          <w:szCs w:val="28"/>
        </w:rPr>
        <w:drawing>
          <wp:inline distT="0" distB="0" distL="0" distR="0" wp14:anchorId="54D546B9" wp14:editId="18E9972E">
            <wp:extent cx="5943600" cy="3299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5D1C" w14:textId="77777777" w:rsidR="00D9336D" w:rsidRDefault="00D9336D" w:rsidP="00D9336D">
      <w:r>
        <w:rPr>
          <w:noProof/>
        </w:rPr>
        <w:drawing>
          <wp:anchor distT="0" distB="0" distL="114300" distR="114300" simplePos="0" relativeHeight="251659264" behindDoc="0" locked="0" layoutInCell="1" allowOverlap="1" wp14:anchorId="06E9A4B0" wp14:editId="4C5F992D">
            <wp:simplePos x="0" y="0"/>
            <wp:positionH relativeFrom="margin">
              <wp:posOffset>-635</wp:posOffset>
            </wp:positionH>
            <wp:positionV relativeFrom="paragraph">
              <wp:posOffset>322580</wp:posOffset>
            </wp:positionV>
            <wp:extent cx="6410325" cy="3695700"/>
            <wp:effectExtent l="0" t="0" r="9525" b="0"/>
            <wp:wrapThrough wrapText="bothSides">
              <wp:wrapPolygon edited="0">
                <wp:start x="0" y="0"/>
                <wp:lineTo x="0" y="21489"/>
                <wp:lineTo x="21568" y="21489"/>
                <wp:lineTo x="21568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60 and abov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Age &gt;=60:</w:t>
      </w:r>
    </w:p>
    <w:p w14:paraId="77708BE3" w14:textId="77777777" w:rsidR="007C7173" w:rsidRDefault="007C7173">
      <w:pPr>
        <w:rPr>
          <w:sz w:val="28"/>
          <w:szCs w:val="28"/>
        </w:rPr>
      </w:pPr>
    </w:p>
    <w:p w14:paraId="2B8DBE90" w14:textId="55B9AD27" w:rsidR="004E6EF7" w:rsidRPr="006D07A4" w:rsidRDefault="00CC4BE5" w:rsidP="004E6EF7">
      <w:pPr>
        <w:rPr>
          <w:sz w:val="28"/>
          <w:szCs w:val="28"/>
        </w:rPr>
      </w:pPr>
      <w:r w:rsidRPr="006D07A4">
        <w:rPr>
          <w:sz w:val="28"/>
          <w:szCs w:val="28"/>
        </w:rPr>
        <w:lastRenderedPageBreak/>
        <w:t>Exhibit D. Bar graph of Private Attorney</w:t>
      </w:r>
    </w:p>
    <w:p w14:paraId="77D451D5" w14:textId="77777777" w:rsidR="004E6EF7" w:rsidRDefault="004E6EF7" w:rsidP="004E6EF7"/>
    <w:p w14:paraId="27544913" w14:textId="77777777" w:rsidR="004E6EF7" w:rsidRDefault="004E6EF7" w:rsidP="004E6EF7">
      <w:r>
        <w:rPr>
          <w:noProof/>
        </w:rPr>
        <w:drawing>
          <wp:inline distT="0" distB="0" distL="0" distR="0" wp14:anchorId="67841892" wp14:editId="51AF7B7E">
            <wp:extent cx="5943600" cy="2832735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ighSeverity Private Attorne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47D5F" w14:textId="54218489" w:rsidR="004E6EF7" w:rsidRDefault="004E6EF7">
      <w:pPr>
        <w:rPr>
          <w:sz w:val="28"/>
          <w:szCs w:val="28"/>
        </w:rPr>
      </w:pPr>
    </w:p>
    <w:p w14:paraId="24E66DF6" w14:textId="37154950" w:rsidR="004E6EF7" w:rsidRDefault="004E6EF7">
      <w:pPr>
        <w:rPr>
          <w:sz w:val="28"/>
          <w:szCs w:val="28"/>
        </w:rPr>
      </w:pPr>
    </w:p>
    <w:p w14:paraId="46AA5ED3" w14:textId="1104998D" w:rsidR="004E6EF7" w:rsidRDefault="004E6EF7">
      <w:pPr>
        <w:rPr>
          <w:sz w:val="28"/>
          <w:szCs w:val="28"/>
        </w:rPr>
      </w:pPr>
    </w:p>
    <w:p w14:paraId="788361FA" w14:textId="6352B705" w:rsidR="004E6EF7" w:rsidRDefault="004E6EF7">
      <w:pPr>
        <w:rPr>
          <w:sz w:val="28"/>
          <w:szCs w:val="28"/>
        </w:rPr>
      </w:pPr>
    </w:p>
    <w:p w14:paraId="774416C0" w14:textId="0A29BF16" w:rsidR="004E6EF7" w:rsidRDefault="004E6EF7">
      <w:pPr>
        <w:rPr>
          <w:sz w:val="28"/>
          <w:szCs w:val="28"/>
        </w:rPr>
      </w:pPr>
    </w:p>
    <w:p w14:paraId="7E9461DD" w14:textId="1D7B684D" w:rsidR="004E6EF7" w:rsidRDefault="004E6EF7">
      <w:pPr>
        <w:rPr>
          <w:sz w:val="28"/>
          <w:szCs w:val="28"/>
        </w:rPr>
      </w:pPr>
    </w:p>
    <w:p w14:paraId="225D261F" w14:textId="6A8C2610" w:rsidR="004E6EF7" w:rsidRDefault="004E6EF7">
      <w:pPr>
        <w:rPr>
          <w:sz w:val="28"/>
          <w:szCs w:val="28"/>
        </w:rPr>
      </w:pPr>
    </w:p>
    <w:p w14:paraId="1D9D1380" w14:textId="2E01C741" w:rsidR="004E6EF7" w:rsidRDefault="004E6EF7">
      <w:pPr>
        <w:rPr>
          <w:sz w:val="28"/>
          <w:szCs w:val="28"/>
        </w:rPr>
      </w:pPr>
    </w:p>
    <w:p w14:paraId="1545D378" w14:textId="32CE67AE" w:rsidR="004E6EF7" w:rsidRDefault="004E6EF7">
      <w:pPr>
        <w:rPr>
          <w:sz w:val="28"/>
          <w:szCs w:val="28"/>
        </w:rPr>
      </w:pPr>
    </w:p>
    <w:p w14:paraId="336C43D2" w14:textId="5B729F50" w:rsidR="004E6EF7" w:rsidRDefault="004E6EF7">
      <w:pPr>
        <w:rPr>
          <w:sz w:val="28"/>
          <w:szCs w:val="28"/>
        </w:rPr>
      </w:pPr>
    </w:p>
    <w:p w14:paraId="5756999A" w14:textId="304F851C" w:rsidR="004E6EF7" w:rsidRDefault="004E6EF7">
      <w:pPr>
        <w:rPr>
          <w:sz w:val="28"/>
          <w:szCs w:val="28"/>
        </w:rPr>
      </w:pPr>
    </w:p>
    <w:p w14:paraId="75B246AE" w14:textId="534E744D" w:rsidR="004E6EF7" w:rsidRDefault="004E6EF7">
      <w:pPr>
        <w:rPr>
          <w:sz w:val="28"/>
          <w:szCs w:val="28"/>
        </w:rPr>
      </w:pPr>
    </w:p>
    <w:p w14:paraId="03D087D1" w14:textId="71F7083B" w:rsidR="004E6EF7" w:rsidRDefault="004E6EF7">
      <w:pPr>
        <w:rPr>
          <w:sz w:val="28"/>
          <w:szCs w:val="28"/>
        </w:rPr>
      </w:pPr>
    </w:p>
    <w:p w14:paraId="2D03BF30" w14:textId="77777777" w:rsidR="004E6EF7" w:rsidRDefault="004E6EF7">
      <w:pPr>
        <w:rPr>
          <w:sz w:val="28"/>
          <w:szCs w:val="28"/>
        </w:rPr>
      </w:pPr>
    </w:p>
    <w:p w14:paraId="73A594BE" w14:textId="7280C3FA" w:rsidR="00847493" w:rsidRDefault="0084749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Exhibit E. Surgery </w:t>
      </w:r>
      <w:r w:rsidR="005501D6">
        <w:rPr>
          <w:sz w:val="28"/>
          <w:szCs w:val="28"/>
        </w:rPr>
        <w:t>vs</w:t>
      </w:r>
      <w:r>
        <w:rPr>
          <w:sz w:val="28"/>
          <w:szCs w:val="28"/>
        </w:rPr>
        <w:t xml:space="preserve"> Medicine </w:t>
      </w:r>
      <w:r w:rsidR="005501D6">
        <w:rPr>
          <w:sz w:val="28"/>
          <w:szCs w:val="28"/>
        </w:rPr>
        <w:t>for</w:t>
      </w:r>
      <w:bookmarkStart w:id="1" w:name="_GoBack"/>
      <w:bookmarkEnd w:id="1"/>
      <w:r>
        <w:rPr>
          <w:sz w:val="28"/>
          <w:szCs w:val="28"/>
        </w:rPr>
        <w:t xml:space="preserve"> Payment</w:t>
      </w:r>
    </w:p>
    <w:p w14:paraId="2AFCA2BA" w14:textId="3AF85F58" w:rsidR="00864F74" w:rsidRPr="00A44CA9" w:rsidRDefault="00864F74">
      <w:pPr>
        <w:rPr>
          <w:sz w:val="28"/>
          <w:szCs w:val="28"/>
        </w:rPr>
      </w:pPr>
      <w:r w:rsidRPr="00864F74">
        <w:rPr>
          <w:noProof/>
          <w:sz w:val="28"/>
          <w:szCs w:val="28"/>
        </w:rPr>
        <w:drawing>
          <wp:inline distT="0" distB="0" distL="0" distR="0" wp14:anchorId="346BA801" wp14:editId="77D7A905">
            <wp:extent cx="5943600" cy="36703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F74" w:rsidRPr="00A44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20B5B"/>
    <w:multiLevelType w:val="hybridMultilevel"/>
    <w:tmpl w:val="8286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7E5B"/>
    <w:multiLevelType w:val="hybridMultilevel"/>
    <w:tmpl w:val="73DAF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C1229"/>
    <w:multiLevelType w:val="hybridMultilevel"/>
    <w:tmpl w:val="D1460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CA9"/>
    <w:rsid w:val="00012618"/>
    <w:rsid w:val="00023359"/>
    <w:rsid w:val="00046922"/>
    <w:rsid w:val="00077E7C"/>
    <w:rsid w:val="000C53BE"/>
    <w:rsid w:val="000C7B6D"/>
    <w:rsid w:val="000D623C"/>
    <w:rsid w:val="000F1871"/>
    <w:rsid w:val="0015723C"/>
    <w:rsid w:val="00162AD0"/>
    <w:rsid w:val="001A6FEE"/>
    <w:rsid w:val="001D2DD7"/>
    <w:rsid w:val="001E0AB8"/>
    <w:rsid w:val="001F67C6"/>
    <w:rsid w:val="001F7051"/>
    <w:rsid w:val="0022071E"/>
    <w:rsid w:val="00260436"/>
    <w:rsid w:val="002620FC"/>
    <w:rsid w:val="00272959"/>
    <w:rsid w:val="002D36D8"/>
    <w:rsid w:val="00345B3B"/>
    <w:rsid w:val="003E57FA"/>
    <w:rsid w:val="003F0C1F"/>
    <w:rsid w:val="003F3115"/>
    <w:rsid w:val="00422ED5"/>
    <w:rsid w:val="00427D80"/>
    <w:rsid w:val="004A35DE"/>
    <w:rsid w:val="004A7AF8"/>
    <w:rsid w:val="004C0E1A"/>
    <w:rsid w:val="004E6EF7"/>
    <w:rsid w:val="004F7D1A"/>
    <w:rsid w:val="005118CD"/>
    <w:rsid w:val="005336B8"/>
    <w:rsid w:val="00537F67"/>
    <w:rsid w:val="005501D6"/>
    <w:rsid w:val="00595B87"/>
    <w:rsid w:val="00607E3E"/>
    <w:rsid w:val="00620B32"/>
    <w:rsid w:val="0062227C"/>
    <w:rsid w:val="00644819"/>
    <w:rsid w:val="006733D5"/>
    <w:rsid w:val="00674AE8"/>
    <w:rsid w:val="00677390"/>
    <w:rsid w:val="006B30E2"/>
    <w:rsid w:val="006D07A4"/>
    <w:rsid w:val="007109D2"/>
    <w:rsid w:val="00712186"/>
    <w:rsid w:val="007140E3"/>
    <w:rsid w:val="007312ED"/>
    <w:rsid w:val="00734F94"/>
    <w:rsid w:val="00735186"/>
    <w:rsid w:val="00790FE6"/>
    <w:rsid w:val="007A182A"/>
    <w:rsid w:val="007B4A7D"/>
    <w:rsid w:val="007C7173"/>
    <w:rsid w:val="007E3E41"/>
    <w:rsid w:val="00845FF0"/>
    <w:rsid w:val="00847493"/>
    <w:rsid w:val="00864F74"/>
    <w:rsid w:val="00887C75"/>
    <w:rsid w:val="00890921"/>
    <w:rsid w:val="008E2D06"/>
    <w:rsid w:val="008F0A41"/>
    <w:rsid w:val="008F6C87"/>
    <w:rsid w:val="00921C1C"/>
    <w:rsid w:val="00945158"/>
    <w:rsid w:val="0098159A"/>
    <w:rsid w:val="009C45AB"/>
    <w:rsid w:val="009E3269"/>
    <w:rsid w:val="009E4EDE"/>
    <w:rsid w:val="00A12E58"/>
    <w:rsid w:val="00A23E38"/>
    <w:rsid w:val="00A354E5"/>
    <w:rsid w:val="00A44CA9"/>
    <w:rsid w:val="00A452F2"/>
    <w:rsid w:val="00A67EC5"/>
    <w:rsid w:val="00AB5956"/>
    <w:rsid w:val="00AE5F56"/>
    <w:rsid w:val="00B9772D"/>
    <w:rsid w:val="00BA1F70"/>
    <w:rsid w:val="00BC07F2"/>
    <w:rsid w:val="00C02645"/>
    <w:rsid w:val="00C13E40"/>
    <w:rsid w:val="00C17019"/>
    <w:rsid w:val="00C17825"/>
    <w:rsid w:val="00C54E27"/>
    <w:rsid w:val="00C86186"/>
    <w:rsid w:val="00C95146"/>
    <w:rsid w:val="00C95672"/>
    <w:rsid w:val="00CC4BE5"/>
    <w:rsid w:val="00CE3547"/>
    <w:rsid w:val="00CE5E16"/>
    <w:rsid w:val="00D47B2C"/>
    <w:rsid w:val="00D53E24"/>
    <w:rsid w:val="00D87CBD"/>
    <w:rsid w:val="00D9336D"/>
    <w:rsid w:val="00D95F2D"/>
    <w:rsid w:val="00DE2B25"/>
    <w:rsid w:val="00E015E3"/>
    <w:rsid w:val="00E1560D"/>
    <w:rsid w:val="00E50A23"/>
    <w:rsid w:val="00E859CB"/>
    <w:rsid w:val="00E85CCA"/>
    <w:rsid w:val="00EC2149"/>
    <w:rsid w:val="00F0392A"/>
    <w:rsid w:val="00F314FC"/>
    <w:rsid w:val="00F61686"/>
    <w:rsid w:val="00F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6397"/>
  <w15:chartTrackingRefBased/>
  <w15:docId w15:val="{1E1DCF97-CCA6-4400-A0BC-C06131FFE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5FB7-A2EB-4F25-A885-C48393189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Singh</dc:creator>
  <cp:keywords/>
  <dc:description/>
  <cp:lastModifiedBy>Anamika Singh</cp:lastModifiedBy>
  <cp:revision>112</cp:revision>
  <dcterms:created xsi:type="dcterms:W3CDTF">2020-02-23T19:47:00Z</dcterms:created>
  <dcterms:modified xsi:type="dcterms:W3CDTF">2020-02-27T00:56:00Z</dcterms:modified>
</cp:coreProperties>
</file>