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CB91B" w14:textId="77777777" w:rsidR="009250E7" w:rsidRPr="009250E7" w:rsidRDefault="009250E7" w:rsidP="009250E7">
      <w:pPr>
        <w:shd w:val="clear" w:color="auto" w:fill="FFFFFF"/>
        <w:spacing w:before="375" w:after="375" w:line="750" w:lineRule="atLeast"/>
        <w:jc w:val="center"/>
        <w:outlineLvl w:val="0"/>
        <w:rPr>
          <w:rFonts w:eastAsia="Times New Roman" w:cstheme="minorHAnsi"/>
          <w:color w:val="333333"/>
          <w:kern w:val="36"/>
          <w:lang w:val="en-IN"/>
        </w:rPr>
      </w:pPr>
      <w:r w:rsidRPr="009250E7">
        <w:rPr>
          <w:rFonts w:eastAsia="Times New Roman" w:cstheme="minorHAnsi"/>
          <w:color w:val="333333"/>
          <w:kern w:val="36"/>
          <w:lang w:val="en-IN"/>
        </w:rPr>
        <w:t>PRIVACY POLICY</w:t>
      </w:r>
    </w:p>
    <w:p w14:paraId="2235E454"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lang w:val="en-IN"/>
        </w:rPr>
        <w:t xml:space="preserve">This privacy policy (hereinafter “Privacy Policy”) sets out how </w:t>
      </w:r>
      <w:proofErr w:type="spellStart"/>
      <w:r w:rsidRPr="009250E7">
        <w:rPr>
          <w:rFonts w:eastAsia="Times New Roman" w:cstheme="minorHAnsi"/>
          <w:color w:val="414042"/>
          <w:lang w:val="en-IN"/>
        </w:rPr>
        <w:t>Kiranakart</w:t>
      </w:r>
      <w:proofErr w:type="spellEnd"/>
      <w:r w:rsidRPr="009250E7">
        <w:rPr>
          <w:rFonts w:eastAsia="Times New Roman" w:cstheme="minorHAnsi"/>
          <w:color w:val="414042"/>
          <w:lang w:val="en-IN"/>
        </w:rPr>
        <w:t xml:space="preserve"> Technologies Private </w:t>
      </w:r>
      <w:proofErr w:type="gramStart"/>
      <w:r w:rsidRPr="009250E7">
        <w:rPr>
          <w:rFonts w:eastAsia="Times New Roman" w:cstheme="minorHAnsi"/>
          <w:color w:val="414042"/>
          <w:lang w:val="en-IN"/>
        </w:rPr>
        <w:t>limited(</w:t>
      </w:r>
      <w:proofErr w:type="gramEnd"/>
      <w:r w:rsidRPr="009250E7">
        <w:rPr>
          <w:rFonts w:eastAsia="Times New Roman" w:cstheme="minorHAnsi"/>
          <w:color w:val="414042"/>
          <w:lang w:val="en-IN"/>
        </w:rPr>
        <w:t>hereinafter “</w:t>
      </w:r>
      <w:proofErr w:type="spellStart"/>
      <w:r w:rsidRPr="009250E7">
        <w:rPr>
          <w:rFonts w:eastAsia="Times New Roman" w:cstheme="minorHAnsi"/>
          <w:color w:val="414042"/>
          <w:lang w:val="en-IN"/>
        </w:rPr>
        <w:t>Kiranakart</w:t>
      </w:r>
      <w:proofErr w:type="spellEnd"/>
      <w:r w:rsidRPr="009250E7">
        <w:rPr>
          <w:rFonts w:eastAsia="Times New Roman" w:cstheme="minorHAnsi"/>
          <w:color w:val="414042"/>
          <w:lang w:val="en-IN"/>
        </w:rPr>
        <w:t xml:space="preserve">”) uses and protects any information that you give </w:t>
      </w:r>
      <w:proofErr w:type="spellStart"/>
      <w:r w:rsidRPr="009250E7">
        <w:rPr>
          <w:rFonts w:eastAsia="Times New Roman" w:cstheme="minorHAnsi"/>
          <w:color w:val="414042"/>
          <w:lang w:val="en-IN"/>
        </w:rPr>
        <w:t>Kiranakart</w:t>
      </w:r>
      <w:proofErr w:type="spellEnd"/>
      <w:r w:rsidRPr="009250E7">
        <w:rPr>
          <w:rFonts w:eastAsia="Times New Roman" w:cstheme="minorHAnsi"/>
          <w:color w:val="414042"/>
          <w:lang w:val="en-IN"/>
        </w:rPr>
        <w:t xml:space="preserve"> when you use the technology Platform owned and operated by </w:t>
      </w:r>
      <w:proofErr w:type="spellStart"/>
      <w:r w:rsidRPr="009250E7">
        <w:rPr>
          <w:rFonts w:eastAsia="Times New Roman" w:cstheme="minorHAnsi"/>
          <w:color w:val="414042"/>
          <w:lang w:val="en-IN"/>
        </w:rPr>
        <w:t>Kiranakart</w:t>
      </w:r>
      <w:proofErr w:type="spellEnd"/>
      <w:r w:rsidRPr="009250E7">
        <w:rPr>
          <w:rFonts w:eastAsia="Times New Roman" w:cstheme="minorHAnsi"/>
          <w:color w:val="414042"/>
          <w:lang w:val="en-IN"/>
        </w:rPr>
        <w:t>. All capitalized terms not defined here shall have the meanings assigned to them in the Terms and Conditions of Use.</w:t>
      </w:r>
    </w:p>
    <w:p w14:paraId="088521BE" w14:textId="77777777" w:rsidR="009250E7" w:rsidRPr="009250E7" w:rsidRDefault="009250E7" w:rsidP="009250E7">
      <w:pPr>
        <w:shd w:val="clear" w:color="auto" w:fill="FFFFFF"/>
        <w:spacing w:line="336" w:lineRule="atLeast"/>
        <w:rPr>
          <w:rFonts w:eastAsia="Times New Roman" w:cstheme="minorHAnsi"/>
          <w:color w:val="414042"/>
          <w:lang w:val="en-IN"/>
        </w:rPr>
      </w:pPr>
    </w:p>
    <w:p w14:paraId="766C247A" w14:textId="77777777" w:rsidR="009250E7" w:rsidRPr="009250E7" w:rsidRDefault="009250E7" w:rsidP="009250E7">
      <w:pPr>
        <w:shd w:val="clear" w:color="auto" w:fill="FFFFFF"/>
        <w:spacing w:line="336" w:lineRule="atLeast"/>
        <w:rPr>
          <w:rFonts w:eastAsia="Times New Roman" w:cstheme="minorHAnsi"/>
          <w:color w:val="414042"/>
          <w:lang w:val="en-IN"/>
        </w:rPr>
      </w:pPr>
      <w:proofErr w:type="spellStart"/>
      <w:r w:rsidRPr="009250E7">
        <w:rPr>
          <w:rFonts w:eastAsia="Times New Roman" w:cstheme="minorHAnsi"/>
          <w:color w:val="414042"/>
          <w:lang w:val="en-IN"/>
        </w:rPr>
        <w:t>Kiranakart</w:t>
      </w:r>
      <w:proofErr w:type="spellEnd"/>
      <w:r w:rsidRPr="009250E7">
        <w:rPr>
          <w:rFonts w:eastAsia="Times New Roman" w:cstheme="minorHAnsi"/>
          <w:color w:val="414042"/>
          <w:lang w:val="en-IN"/>
        </w:rPr>
        <w:t xml:space="preserve"> is committed to ensuring that your privacy is protected. Should we ask you to provide certain information by which you can be identified when using the Website/app, you can be assured that it will only be used in accordance with this Privacy Policy. We also endeavour to protect the interests of our Users and their privacy, and have taken stringent security measures in place to protect against loss, misuse and alteration of information submitted by our Users.</w:t>
      </w:r>
    </w:p>
    <w:p w14:paraId="2DC04DD7" w14:textId="77777777" w:rsidR="009250E7" w:rsidRPr="009250E7" w:rsidRDefault="009250E7" w:rsidP="009250E7">
      <w:pPr>
        <w:shd w:val="clear" w:color="auto" w:fill="FFFFFF"/>
        <w:spacing w:line="336" w:lineRule="atLeast"/>
        <w:rPr>
          <w:rFonts w:eastAsia="Times New Roman" w:cstheme="minorHAnsi"/>
          <w:color w:val="414042"/>
          <w:lang w:val="en-IN"/>
        </w:rPr>
      </w:pPr>
      <w:proofErr w:type="spellStart"/>
      <w:r w:rsidRPr="009250E7">
        <w:rPr>
          <w:rFonts w:eastAsia="Times New Roman" w:cstheme="minorHAnsi"/>
          <w:color w:val="414042"/>
          <w:lang w:val="en-IN"/>
        </w:rPr>
        <w:t>Kiranakart</w:t>
      </w:r>
      <w:proofErr w:type="spellEnd"/>
      <w:r w:rsidRPr="009250E7">
        <w:rPr>
          <w:rFonts w:eastAsia="Times New Roman" w:cstheme="minorHAnsi"/>
          <w:color w:val="414042"/>
          <w:lang w:val="en-IN"/>
        </w:rPr>
        <w:t xml:space="preserve"> may change this policy from time to time by updating this page. You should check this page from time to time to ensure that you are aware with any changes. This policy is effective from the time that you register as a User with the Website/app and accept the Terms. By agreeing to such Terms, you also expressly agree to the terms of this Privacy Policy, including the terms on information collection, use and disclosure.</w:t>
      </w:r>
    </w:p>
    <w:p w14:paraId="4576EBC6" w14:textId="77777777" w:rsidR="009250E7" w:rsidRPr="009250E7" w:rsidRDefault="009250E7" w:rsidP="009250E7">
      <w:pPr>
        <w:shd w:val="clear" w:color="auto" w:fill="FFFFFF"/>
        <w:spacing w:line="336" w:lineRule="atLeast"/>
        <w:rPr>
          <w:rFonts w:eastAsia="Times New Roman" w:cstheme="minorHAnsi"/>
          <w:color w:val="414042"/>
          <w:lang w:val="en-IN"/>
        </w:rPr>
      </w:pPr>
    </w:p>
    <w:p w14:paraId="7E3FED62" w14:textId="77777777" w:rsidR="009250E7" w:rsidRPr="009250E7" w:rsidRDefault="009250E7" w:rsidP="009250E7">
      <w:pPr>
        <w:shd w:val="clear" w:color="auto" w:fill="FFFFFF"/>
        <w:spacing w:before="375" w:after="375" w:line="525" w:lineRule="atLeast"/>
        <w:outlineLvl w:val="1"/>
        <w:rPr>
          <w:rFonts w:eastAsia="Times New Roman" w:cstheme="minorHAnsi"/>
          <w:color w:val="333333"/>
          <w:lang w:val="en-IN"/>
        </w:rPr>
      </w:pPr>
      <w:r w:rsidRPr="009250E7">
        <w:rPr>
          <w:rFonts w:eastAsia="Times New Roman" w:cstheme="minorHAnsi"/>
          <w:color w:val="333333"/>
          <w:lang w:val="en-IN"/>
        </w:rPr>
        <w:t>Why We have this policy?</w:t>
      </w:r>
    </w:p>
    <w:p w14:paraId="7582BC5D" w14:textId="77777777" w:rsidR="009250E7" w:rsidRPr="009250E7" w:rsidRDefault="009250E7" w:rsidP="009250E7">
      <w:pPr>
        <w:shd w:val="clear" w:color="auto" w:fill="FFFFFF"/>
        <w:spacing w:before="120" w:after="240"/>
        <w:ind w:left="375"/>
        <w:jc w:val="both"/>
        <w:rPr>
          <w:rFonts w:cstheme="minorHAnsi"/>
          <w:color w:val="000000"/>
        </w:rPr>
      </w:pPr>
      <w:r w:rsidRPr="009250E7">
        <w:rPr>
          <w:rFonts w:cstheme="minorHAnsi"/>
          <w:color w:val="000000"/>
        </w:rPr>
        <w:t>This Privacy Policy is published pursuant to:</w:t>
      </w:r>
    </w:p>
    <w:p w14:paraId="33812E0D" w14:textId="77777777" w:rsidR="009250E7" w:rsidRPr="009250E7" w:rsidRDefault="009250E7" w:rsidP="009250E7">
      <w:pPr>
        <w:pStyle w:val="ListParagraph"/>
        <w:shd w:val="clear" w:color="auto" w:fill="FFFFFF"/>
        <w:spacing w:before="120" w:beforeAutospacing="0" w:after="240" w:afterAutospacing="0"/>
        <w:ind w:left="990" w:hanging="360"/>
        <w:jc w:val="both"/>
        <w:rPr>
          <w:rFonts w:asciiTheme="minorHAnsi" w:hAnsiTheme="minorHAnsi" w:cstheme="minorHAnsi"/>
          <w:color w:val="000000"/>
        </w:rPr>
      </w:pPr>
      <w:r w:rsidRPr="009250E7">
        <w:rPr>
          <w:rFonts w:asciiTheme="minorHAnsi" w:hAnsiTheme="minorHAnsi" w:cstheme="minorHAnsi"/>
          <w:color w:val="000000"/>
          <w:lang w:val="en-US"/>
        </w:rPr>
        <w:t>a.     Section 43A of the Information Technology Act, 2000;</w:t>
      </w:r>
    </w:p>
    <w:p w14:paraId="7DD082B5" w14:textId="77777777" w:rsidR="009250E7" w:rsidRPr="009250E7" w:rsidRDefault="009250E7" w:rsidP="009250E7">
      <w:pPr>
        <w:pStyle w:val="ListParagraph"/>
        <w:shd w:val="clear" w:color="auto" w:fill="FFFFFF"/>
        <w:spacing w:before="120" w:beforeAutospacing="0" w:after="240" w:afterAutospacing="0"/>
        <w:ind w:left="990" w:hanging="360"/>
        <w:jc w:val="both"/>
        <w:rPr>
          <w:rFonts w:asciiTheme="minorHAnsi" w:hAnsiTheme="minorHAnsi" w:cstheme="minorHAnsi"/>
          <w:color w:val="000000"/>
        </w:rPr>
      </w:pPr>
      <w:r w:rsidRPr="009250E7">
        <w:rPr>
          <w:rFonts w:asciiTheme="minorHAnsi" w:hAnsiTheme="minorHAnsi" w:cstheme="minorHAnsi"/>
          <w:color w:val="000000"/>
          <w:lang w:val="en-US"/>
        </w:rPr>
        <w:t>b.     Regulation 4 of the Information Technology (Reasonable Security Practices and Procedures and Sensitive Personal Data or Information) Rules, 2011 (“</w:t>
      </w:r>
      <w:r w:rsidRPr="009250E7">
        <w:rPr>
          <w:rFonts w:asciiTheme="minorHAnsi" w:hAnsiTheme="minorHAnsi" w:cstheme="minorHAnsi"/>
          <w:b/>
          <w:bCs/>
          <w:color w:val="000000"/>
          <w:lang w:val="en-US"/>
        </w:rPr>
        <w:t>SPDI Rules</w:t>
      </w:r>
      <w:r w:rsidRPr="009250E7">
        <w:rPr>
          <w:rFonts w:asciiTheme="minorHAnsi" w:hAnsiTheme="minorHAnsi" w:cstheme="minorHAnsi"/>
          <w:color w:val="000000"/>
          <w:lang w:val="en-US"/>
        </w:rPr>
        <w:t>”); and</w:t>
      </w:r>
    </w:p>
    <w:p w14:paraId="43335FBA" w14:textId="77777777" w:rsidR="009250E7" w:rsidRPr="009250E7" w:rsidRDefault="009250E7" w:rsidP="009250E7">
      <w:pPr>
        <w:pStyle w:val="ListParagraph"/>
        <w:shd w:val="clear" w:color="auto" w:fill="FFFFFF"/>
        <w:spacing w:before="120" w:beforeAutospacing="0" w:after="240" w:afterAutospacing="0"/>
        <w:ind w:left="990" w:hanging="360"/>
        <w:jc w:val="both"/>
        <w:rPr>
          <w:rFonts w:asciiTheme="minorHAnsi" w:hAnsiTheme="minorHAnsi" w:cstheme="minorHAnsi"/>
          <w:color w:val="000000"/>
        </w:rPr>
      </w:pPr>
      <w:r w:rsidRPr="009250E7">
        <w:rPr>
          <w:rFonts w:asciiTheme="minorHAnsi" w:hAnsiTheme="minorHAnsi" w:cstheme="minorHAnsi"/>
          <w:color w:val="000000"/>
          <w:lang w:val="en-US"/>
        </w:rPr>
        <w:t>c.      Regulation 3(1) of the Information Technology (Intermediaries Guidelines) Rules, 2011.</w:t>
      </w:r>
    </w:p>
    <w:p w14:paraId="24EC33B8" w14:textId="77777777" w:rsidR="009250E7" w:rsidRPr="009250E7" w:rsidRDefault="009250E7" w:rsidP="009250E7">
      <w:pPr>
        <w:pStyle w:val="NormalWeb"/>
        <w:shd w:val="clear" w:color="auto" w:fill="FFFFFF"/>
        <w:spacing w:before="120" w:beforeAutospacing="0" w:after="240" w:afterAutospacing="0"/>
        <w:ind w:left="375"/>
        <w:jc w:val="both"/>
        <w:rPr>
          <w:rFonts w:asciiTheme="minorHAnsi" w:hAnsiTheme="minorHAnsi" w:cstheme="minorHAnsi"/>
          <w:color w:val="000000"/>
        </w:rPr>
      </w:pPr>
      <w:r w:rsidRPr="009250E7">
        <w:rPr>
          <w:rFonts w:asciiTheme="minorHAnsi" w:hAnsiTheme="minorHAnsi" w:cstheme="minorHAnsi"/>
          <w:b/>
          <w:bCs/>
          <w:color w:val="000000"/>
          <w:u w:val="single"/>
        </w:rPr>
        <w:t>What is Sensitive Personal Data or Information?</w:t>
      </w:r>
    </w:p>
    <w:p w14:paraId="1488E8D2" w14:textId="77777777" w:rsidR="009250E7" w:rsidRPr="009250E7" w:rsidRDefault="009250E7" w:rsidP="009250E7">
      <w:pPr>
        <w:shd w:val="clear" w:color="auto" w:fill="FFFFFF"/>
        <w:spacing w:before="120" w:after="240"/>
        <w:ind w:left="375"/>
        <w:jc w:val="both"/>
        <w:rPr>
          <w:rFonts w:cstheme="minorHAnsi"/>
          <w:color w:val="000000"/>
        </w:rPr>
      </w:pPr>
      <w:r w:rsidRPr="009250E7">
        <w:rPr>
          <w:rFonts w:cstheme="minorHAnsi"/>
          <w:color w:val="000000"/>
        </w:rPr>
        <w:t>Under the SPDI Rules, sensitive personal data or information of a person means and includes such personal information about that person relating to the following (“</w:t>
      </w:r>
      <w:r w:rsidRPr="009250E7">
        <w:rPr>
          <w:rFonts w:cstheme="minorHAnsi"/>
          <w:b/>
          <w:bCs/>
          <w:color w:val="000000"/>
        </w:rPr>
        <w:t>Personal Information</w:t>
      </w:r>
      <w:r w:rsidRPr="009250E7">
        <w:rPr>
          <w:rFonts w:cstheme="minorHAnsi"/>
          <w:color w:val="000000"/>
        </w:rPr>
        <w:t>”):</w:t>
      </w:r>
    </w:p>
    <w:p w14:paraId="635884FF" w14:textId="77777777" w:rsidR="009250E7" w:rsidRPr="009250E7" w:rsidRDefault="009250E7" w:rsidP="009250E7">
      <w:pPr>
        <w:pStyle w:val="ListParagraph"/>
        <w:shd w:val="clear" w:color="auto" w:fill="FFFFFF"/>
        <w:spacing w:before="120" w:beforeAutospacing="0" w:after="240" w:afterAutospacing="0"/>
        <w:ind w:left="990" w:hanging="294"/>
        <w:jc w:val="both"/>
        <w:rPr>
          <w:rFonts w:asciiTheme="minorHAnsi" w:hAnsiTheme="minorHAnsi" w:cstheme="minorHAnsi"/>
          <w:color w:val="000000"/>
        </w:rPr>
      </w:pPr>
      <w:r w:rsidRPr="009250E7">
        <w:rPr>
          <w:rFonts w:asciiTheme="minorHAnsi" w:hAnsiTheme="minorHAnsi" w:cstheme="minorHAnsi"/>
          <w:color w:val="000000"/>
          <w:lang w:val="en-US"/>
        </w:rPr>
        <w:t>a.   Passwords;</w:t>
      </w:r>
    </w:p>
    <w:p w14:paraId="55F31A21" w14:textId="77777777" w:rsidR="009250E7" w:rsidRPr="009250E7" w:rsidRDefault="009250E7" w:rsidP="009250E7">
      <w:pPr>
        <w:pStyle w:val="ListParagraph"/>
        <w:shd w:val="clear" w:color="auto" w:fill="FFFFFF"/>
        <w:spacing w:before="120" w:beforeAutospacing="0" w:after="240" w:afterAutospacing="0"/>
        <w:ind w:left="990" w:hanging="294"/>
        <w:jc w:val="both"/>
        <w:rPr>
          <w:rFonts w:asciiTheme="minorHAnsi" w:hAnsiTheme="minorHAnsi" w:cstheme="minorHAnsi"/>
          <w:color w:val="000000"/>
        </w:rPr>
      </w:pPr>
      <w:r w:rsidRPr="009250E7">
        <w:rPr>
          <w:rFonts w:asciiTheme="minorHAnsi" w:hAnsiTheme="minorHAnsi" w:cstheme="minorHAnsi"/>
          <w:color w:val="000000"/>
          <w:lang w:val="en-US"/>
        </w:rPr>
        <w:lastRenderedPageBreak/>
        <w:t>b.   Financial information such as bank accounts, credit and debit card details or other payment</w:t>
      </w:r>
      <w:r w:rsidRPr="009250E7">
        <w:rPr>
          <w:rFonts w:asciiTheme="minorHAnsi" w:hAnsiTheme="minorHAnsi" w:cstheme="minorHAnsi"/>
          <w:color w:val="000000"/>
        </w:rPr>
        <w:t> instrument details </w:t>
      </w:r>
      <w:r w:rsidRPr="009250E7">
        <w:rPr>
          <w:rFonts w:asciiTheme="minorHAnsi" w:hAnsiTheme="minorHAnsi" w:cstheme="minorHAnsi"/>
          <w:color w:val="000000"/>
          <w:lang w:val="en-US"/>
        </w:rPr>
        <w:t>(“</w:t>
      </w:r>
      <w:r w:rsidRPr="009250E7">
        <w:rPr>
          <w:rFonts w:asciiTheme="minorHAnsi" w:hAnsiTheme="minorHAnsi" w:cstheme="minorHAnsi"/>
          <w:b/>
          <w:bCs/>
          <w:color w:val="000000"/>
          <w:lang w:val="en-US"/>
        </w:rPr>
        <w:t>Financial Information</w:t>
      </w:r>
      <w:r w:rsidRPr="009250E7">
        <w:rPr>
          <w:rFonts w:asciiTheme="minorHAnsi" w:hAnsiTheme="minorHAnsi" w:cstheme="minorHAnsi"/>
          <w:color w:val="000000"/>
          <w:lang w:val="en-US"/>
        </w:rPr>
        <w:t>”);</w:t>
      </w:r>
    </w:p>
    <w:p w14:paraId="6A3E489D" w14:textId="77777777" w:rsidR="009250E7" w:rsidRPr="009250E7" w:rsidRDefault="009250E7" w:rsidP="009250E7">
      <w:pPr>
        <w:pStyle w:val="ListParagraph"/>
        <w:shd w:val="clear" w:color="auto" w:fill="FFFFFF"/>
        <w:spacing w:before="120" w:beforeAutospacing="0" w:after="240" w:afterAutospacing="0"/>
        <w:ind w:left="990" w:hanging="294"/>
        <w:jc w:val="both"/>
        <w:rPr>
          <w:rFonts w:asciiTheme="minorHAnsi" w:hAnsiTheme="minorHAnsi" w:cstheme="minorHAnsi"/>
          <w:color w:val="000000"/>
        </w:rPr>
      </w:pPr>
      <w:r w:rsidRPr="009250E7">
        <w:rPr>
          <w:rFonts w:asciiTheme="minorHAnsi" w:hAnsiTheme="minorHAnsi" w:cstheme="minorHAnsi"/>
          <w:color w:val="000000"/>
          <w:lang w:val="en-US"/>
        </w:rPr>
        <w:t>c.    Physical, physiological and mental health condition;</w:t>
      </w:r>
    </w:p>
    <w:p w14:paraId="7274AD10" w14:textId="77777777" w:rsidR="009250E7" w:rsidRPr="009250E7" w:rsidRDefault="009250E7" w:rsidP="009250E7">
      <w:pPr>
        <w:pStyle w:val="ListParagraph"/>
        <w:shd w:val="clear" w:color="auto" w:fill="FFFFFF"/>
        <w:spacing w:before="120" w:beforeAutospacing="0" w:after="240" w:afterAutospacing="0"/>
        <w:ind w:left="990" w:hanging="294"/>
        <w:jc w:val="both"/>
        <w:rPr>
          <w:rFonts w:asciiTheme="minorHAnsi" w:hAnsiTheme="minorHAnsi" w:cstheme="minorHAnsi"/>
          <w:color w:val="000000"/>
        </w:rPr>
      </w:pPr>
      <w:r w:rsidRPr="009250E7">
        <w:rPr>
          <w:rFonts w:asciiTheme="minorHAnsi" w:hAnsiTheme="minorHAnsi" w:cstheme="minorHAnsi"/>
          <w:color w:val="000000"/>
          <w:lang w:val="en-US"/>
        </w:rPr>
        <w:t>d.   Sexual orientation;</w:t>
      </w:r>
    </w:p>
    <w:p w14:paraId="01202C96" w14:textId="77777777" w:rsidR="009250E7" w:rsidRPr="009250E7" w:rsidRDefault="009250E7" w:rsidP="009250E7">
      <w:pPr>
        <w:pStyle w:val="ListParagraph"/>
        <w:shd w:val="clear" w:color="auto" w:fill="FFFFFF"/>
        <w:spacing w:before="120" w:beforeAutospacing="0" w:after="240" w:afterAutospacing="0"/>
        <w:ind w:left="990" w:hanging="294"/>
        <w:jc w:val="both"/>
        <w:rPr>
          <w:rFonts w:asciiTheme="minorHAnsi" w:hAnsiTheme="minorHAnsi" w:cstheme="minorHAnsi"/>
          <w:color w:val="000000"/>
        </w:rPr>
      </w:pPr>
      <w:r w:rsidRPr="009250E7">
        <w:rPr>
          <w:rFonts w:asciiTheme="minorHAnsi" w:hAnsiTheme="minorHAnsi" w:cstheme="minorHAnsi"/>
          <w:color w:val="000000"/>
          <w:lang w:val="en-US"/>
        </w:rPr>
        <w:t>e.   Medical records and history;</w:t>
      </w:r>
    </w:p>
    <w:p w14:paraId="4A5B2E04" w14:textId="77777777" w:rsidR="009250E7" w:rsidRPr="009250E7" w:rsidRDefault="009250E7" w:rsidP="009250E7">
      <w:pPr>
        <w:pStyle w:val="ListParagraph"/>
        <w:shd w:val="clear" w:color="auto" w:fill="FFFFFF"/>
        <w:spacing w:before="120" w:beforeAutospacing="0" w:after="240" w:afterAutospacing="0"/>
        <w:ind w:left="990" w:hanging="294"/>
        <w:jc w:val="both"/>
        <w:rPr>
          <w:rFonts w:asciiTheme="minorHAnsi" w:hAnsiTheme="minorHAnsi" w:cstheme="minorHAnsi"/>
          <w:color w:val="000000"/>
        </w:rPr>
      </w:pPr>
      <w:r w:rsidRPr="009250E7">
        <w:rPr>
          <w:rFonts w:asciiTheme="minorHAnsi" w:hAnsiTheme="minorHAnsi" w:cstheme="minorHAnsi"/>
          <w:color w:val="000000"/>
          <w:lang w:val="en-US"/>
        </w:rPr>
        <w:t>f.    Biometric information; and</w:t>
      </w:r>
    </w:p>
    <w:p w14:paraId="270119C9" w14:textId="77777777" w:rsidR="009250E7" w:rsidRPr="009250E7" w:rsidRDefault="009250E7" w:rsidP="009250E7">
      <w:pPr>
        <w:pStyle w:val="ListParagraph"/>
        <w:shd w:val="clear" w:color="auto" w:fill="FFFFFF"/>
        <w:spacing w:before="120" w:beforeAutospacing="0" w:after="240" w:afterAutospacing="0"/>
        <w:ind w:left="990" w:hanging="294"/>
        <w:jc w:val="both"/>
        <w:rPr>
          <w:rFonts w:asciiTheme="minorHAnsi" w:hAnsiTheme="minorHAnsi" w:cstheme="minorHAnsi"/>
          <w:color w:val="000000"/>
        </w:rPr>
      </w:pPr>
      <w:r w:rsidRPr="009250E7">
        <w:rPr>
          <w:rFonts w:asciiTheme="minorHAnsi" w:hAnsiTheme="minorHAnsi" w:cstheme="minorHAnsi"/>
          <w:color w:val="000000"/>
          <w:lang w:val="en-US"/>
        </w:rPr>
        <w:t>g.   Information received by body corporates under lawful contract or otherwise.</w:t>
      </w:r>
    </w:p>
    <w:p w14:paraId="7046FA26" w14:textId="77777777" w:rsidR="009250E7" w:rsidRPr="009250E7" w:rsidRDefault="009250E7" w:rsidP="009250E7">
      <w:pPr>
        <w:shd w:val="clear" w:color="auto" w:fill="FFFFFF"/>
        <w:spacing w:before="120" w:after="240"/>
        <w:ind w:left="375"/>
        <w:jc w:val="both"/>
        <w:rPr>
          <w:rFonts w:cstheme="minorHAnsi"/>
          <w:color w:val="000000"/>
        </w:rPr>
      </w:pPr>
      <w:r w:rsidRPr="009250E7">
        <w:rPr>
          <w:rFonts w:cstheme="minorHAnsi"/>
          <w:color w:val="000000"/>
        </w:rPr>
        <w:t>There is also certain information which will be collected from users such as addresses, email addresses, telephone numbers and other contact information which may be used to personally identify users (“</w:t>
      </w:r>
      <w:r w:rsidRPr="009250E7">
        <w:rPr>
          <w:rFonts w:cstheme="minorHAnsi"/>
          <w:b/>
          <w:bCs/>
          <w:color w:val="000000"/>
        </w:rPr>
        <w:t>Personally Identifiable Information</w:t>
      </w:r>
      <w:r w:rsidRPr="009250E7">
        <w:rPr>
          <w:rFonts w:cstheme="minorHAnsi"/>
          <w:color w:val="000000"/>
        </w:rPr>
        <w:t>”).</w:t>
      </w:r>
    </w:p>
    <w:p w14:paraId="6DF7849B" w14:textId="77777777" w:rsidR="009250E7" w:rsidRPr="009250E7" w:rsidRDefault="009250E7" w:rsidP="009250E7">
      <w:pPr>
        <w:shd w:val="clear" w:color="auto" w:fill="FFFFFF"/>
        <w:spacing w:before="120" w:after="240"/>
        <w:ind w:left="375"/>
        <w:jc w:val="both"/>
        <w:rPr>
          <w:rFonts w:cstheme="minorHAnsi"/>
          <w:color w:val="000000"/>
        </w:rPr>
      </w:pPr>
      <w:r w:rsidRPr="009250E7">
        <w:rPr>
          <w:rFonts w:cstheme="minorHAnsi"/>
          <w:color w:val="000000"/>
        </w:rPr>
        <w:t>It is important to note that information that is freely available in the public domain, or accessible under the Right to Information Act, 2005, or any other law will not be considered Personal Information, or as Personally Identifiable Information.</w:t>
      </w:r>
    </w:p>
    <w:p w14:paraId="4BA71170" w14:textId="77777777" w:rsidR="009250E7" w:rsidRPr="009250E7" w:rsidRDefault="009250E7" w:rsidP="009250E7">
      <w:pPr>
        <w:shd w:val="clear" w:color="auto" w:fill="FFFFFF"/>
        <w:spacing w:line="336" w:lineRule="atLeast"/>
        <w:rPr>
          <w:rFonts w:eastAsia="Times New Roman" w:cstheme="minorHAnsi"/>
          <w:color w:val="414042"/>
          <w:lang w:val="en-IN"/>
        </w:rPr>
      </w:pPr>
    </w:p>
    <w:p w14:paraId="6354DB83" w14:textId="77777777" w:rsidR="009250E7" w:rsidRPr="009250E7" w:rsidRDefault="009250E7" w:rsidP="009250E7">
      <w:pPr>
        <w:shd w:val="clear" w:color="auto" w:fill="FFFFFF"/>
        <w:spacing w:before="375" w:after="375" w:line="525" w:lineRule="atLeast"/>
        <w:outlineLvl w:val="1"/>
        <w:rPr>
          <w:rFonts w:eastAsia="Times New Roman" w:cstheme="minorHAnsi"/>
          <w:color w:val="333333"/>
          <w:lang w:val="en-IN"/>
        </w:rPr>
      </w:pPr>
      <w:r w:rsidRPr="009250E7">
        <w:rPr>
          <w:rFonts w:eastAsia="Times New Roman" w:cstheme="minorHAnsi"/>
          <w:color w:val="333333"/>
          <w:lang w:val="en-IN"/>
        </w:rPr>
        <w:t>What We Collect</w:t>
      </w:r>
    </w:p>
    <w:p w14:paraId="49762B06"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u w:val="single"/>
          <w:lang w:val="en-IN"/>
        </w:rPr>
        <w:t>Non-Public information</w:t>
      </w:r>
    </w:p>
    <w:p w14:paraId="555D5760"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lang w:val="en-IN"/>
        </w:rPr>
        <w:t>We may collect the following information from you:</w:t>
      </w:r>
    </w:p>
    <w:p w14:paraId="78EDE1AD" w14:textId="77777777" w:rsidR="009250E7" w:rsidRPr="009250E7" w:rsidRDefault="009250E7" w:rsidP="009250E7">
      <w:pPr>
        <w:numPr>
          <w:ilvl w:val="0"/>
          <w:numId w:val="1"/>
        </w:numPr>
        <w:shd w:val="clear" w:color="auto" w:fill="FFFFFF"/>
        <w:spacing w:before="100" w:beforeAutospacing="1"/>
        <w:ind w:left="495"/>
        <w:rPr>
          <w:rFonts w:eastAsia="Times New Roman" w:cstheme="minorHAnsi"/>
          <w:color w:val="414042"/>
          <w:lang w:val="en-IN"/>
        </w:rPr>
      </w:pPr>
      <w:r w:rsidRPr="009250E7">
        <w:rPr>
          <w:rFonts w:eastAsia="Times New Roman" w:cstheme="minorHAnsi"/>
          <w:color w:val="414042"/>
          <w:u w:val="single"/>
          <w:lang w:val="en-IN"/>
        </w:rPr>
        <w:t>Personal Information</w:t>
      </w:r>
      <w:r w:rsidRPr="009250E7">
        <w:rPr>
          <w:rFonts w:eastAsia="Times New Roman" w:cstheme="minorHAnsi"/>
          <w:color w:val="414042"/>
          <w:lang w:val="en-IN"/>
        </w:rPr>
        <w:t> that we collect from you at the time of registering as a Registered User on the Website/app may include the following: your name, gender, phone number, address, email address, preferences, income and other personal likes and choices.</w:t>
      </w:r>
    </w:p>
    <w:p w14:paraId="58F7A7F3" w14:textId="77777777" w:rsidR="009250E7" w:rsidRPr="009250E7" w:rsidRDefault="009250E7" w:rsidP="009250E7">
      <w:pPr>
        <w:numPr>
          <w:ilvl w:val="0"/>
          <w:numId w:val="1"/>
        </w:numPr>
        <w:shd w:val="clear" w:color="auto" w:fill="FFFFFF"/>
        <w:spacing w:before="100" w:beforeAutospacing="1"/>
        <w:ind w:left="495"/>
        <w:rPr>
          <w:rFonts w:eastAsia="Times New Roman" w:cstheme="minorHAnsi"/>
          <w:color w:val="414042"/>
          <w:lang w:val="en-IN"/>
        </w:rPr>
      </w:pPr>
      <w:r w:rsidRPr="009250E7">
        <w:rPr>
          <w:rFonts w:eastAsia="Times New Roman" w:cstheme="minorHAnsi"/>
          <w:color w:val="414042"/>
          <w:u w:val="single"/>
          <w:lang w:val="en-IN"/>
        </w:rPr>
        <w:t>Financial Information</w:t>
      </w:r>
      <w:r w:rsidRPr="009250E7">
        <w:rPr>
          <w:rFonts w:eastAsia="Times New Roman" w:cstheme="minorHAnsi"/>
          <w:color w:val="414042"/>
          <w:lang w:val="en-IN"/>
        </w:rPr>
        <w:t> which may include credit card details, debit card details, payment instruction details or other information for the purposes of completing a transaction or payment on the Website/app.</w:t>
      </w:r>
    </w:p>
    <w:p w14:paraId="2FF30A18" w14:textId="77777777" w:rsidR="009250E7" w:rsidRPr="009250E7" w:rsidRDefault="009250E7" w:rsidP="009250E7">
      <w:pPr>
        <w:numPr>
          <w:ilvl w:val="0"/>
          <w:numId w:val="1"/>
        </w:numPr>
        <w:shd w:val="clear" w:color="auto" w:fill="FFFFFF"/>
        <w:spacing w:before="100" w:beforeAutospacing="1"/>
        <w:ind w:left="495"/>
        <w:rPr>
          <w:rFonts w:eastAsia="Times New Roman" w:cstheme="minorHAnsi"/>
          <w:color w:val="414042"/>
          <w:lang w:val="en-IN"/>
        </w:rPr>
      </w:pPr>
      <w:r w:rsidRPr="009250E7">
        <w:rPr>
          <w:rFonts w:eastAsia="Times New Roman" w:cstheme="minorHAnsi"/>
          <w:color w:val="414042"/>
          <w:u w:val="single"/>
          <w:lang w:val="en-IN"/>
        </w:rPr>
        <w:t>Registered Account Information</w:t>
      </w:r>
      <w:r w:rsidRPr="009250E7">
        <w:rPr>
          <w:rFonts w:eastAsia="Times New Roman" w:cstheme="minorHAnsi"/>
          <w:color w:val="414042"/>
          <w:lang w:val="en-IN"/>
        </w:rPr>
        <w:t> includes all information pertaining to your Registered Account, including your user ID, password, security questions and the like.</w:t>
      </w:r>
    </w:p>
    <w:p w14:paraId="19D6F504" w14:textId="77777777" w:rsidR="009250E7" w:rsidRPr="009250E7" w:rsidRDefault="009250E7" w:rsidP="009250E7">
      <w:pPr>
        <w:numPr>
          <w:ilvl w:val="0"/>
          <w:numId w:val="1"/>
        </w:numPr>
        <w:shd w:val="clear" w:color="auto" w:fill="FFFFFF"/>
        <w:spacing w:before="100" w:beforeAutospacing="1"/>
        <w:ind w:left="495"/>
        <w:rPr>
          <w:rFonts w:eastAsia="Times New Roman" w:cstheme="minorHAnsi"/>
          <w:color w:val="414042"/>
          <w:lang w:val="en-IN"/>
        </w:rPr>
      </w:pPr>
      <w:r w:rsidRPr="009250E7">
        <w:rPr>
          <w:rFonts w:eastAsia="Times New Roman" w:cstheme="minorHAnsi"/>
          <w:color w:val="414042"/>
          <w:u w:val="single"/>
          <w:lang w:val="en-IN"/>
        </w:rPr>
        <w:t>Registered Account Transaction Information</w:t>
      </w:r>
      <w:r w:rsidRPr="009250E7">
        <w:rPr>
          <w:rFonts w:eastAsia="Times New Roman" w:cstheme="minorHAnsi"/>
          <w:color w:val="414042"/>
          <w:lang w:val="en-IN"/>
        </w:rPr>
        <w:t> which includes all information pertaining to your Registered Account activity, Services ordered, payments made, orders refunded, cancelled, modified and the like and communications pertaining to the same.</w:t>
      </w:r>
    </w:p>
    <w:p w14:paraId="66825A11" w14:textId="77777777" w:rsidR="009250E7" w:rsidRPr="009250E7" w:rsidRDefault="009250E7" w:rsidP="009250E7">
      <w:pPr>
        <w:numPr>
          <w:ilvl w:val="0"/>
          <w:numId w:val="1"/>
        </w:numPr>
        <w:shd w:val="clear" w:color="auto" w:fill="FFFFFF"/>
        <w:spacing w:before="100" w:beforeAutospacing="1"/>
        <w:ind w:left="495"/>
        <w:rPr>
          <w:rFonts w:eastAsia="Times New Roman" w:cstheme="minorHAnsi"/>
          <w:color w:val="414042"/>
          <w:lang w:val="en-IN"/>
        </w:rPr>
      </w:pPr>
      <w:r w:rsidRPr="009250E7">
        <w:rPr>
          <w:rFonts w:eastAsia="Times New Roman" w:cstheme="minorHAnsi"/>
          <w:color w:val="414042"/>
          <w:u w:val="single"/>
          <w:lang w:val="en-IN"/>
        </w:rPr>
        <w:t>Communications</w:t>
      </w:r>
      <w:r w:rsidRPr="009250E7">
        <w:rPr>
          <w:rFonts w:eastAsia="Times New Roman" w:cstheme="minorHAnsi"/>
          <w:color w:val="414042"/>
          <w:lang w:val="en-IN"/>
        </w:rPr>
        <w:t> with third parties or other Users on the Website/app, including on forums, discussion boards and blogs, e-mail conversation by any User or customer directly with Kiranakart.com such as product enquiry, order and transportation information, disputes or complaints etc.</w:t>
      </w:r>
    </w:p>
    <w:p w14:paraId="31C6202F" w14:textId="77777777" w:rsidR="009250E7" w:rsidRPr="009250E7" w:rsidRDefault="009250E7" w:rsidP="009250E7">
      <w:pPr>
        <w:numPr>
          <w:ilvl w:val="0"/>
          <w:numId w:val="1"/>
        </w:numPr>
        <w:shd w:val="clear" w:color="auto" w:fill="FFFFFF"/>
        <w:spacing w:before="100" w:beforeAutospacing="1"/>
        <w:ind w:left="495"/>
        <w:rPr>
          <w:rFonts w:eastAsia="Times New Roman" w:cstheme="minorHAnsi"/>
          <w:color w:val="414042"/>
          <w:lang w:val="en-IN"/>
        </w:rPr>
      </w:pPr>
      <w:r w:rsidRPr="009250E7">
        <w:rPr>
          <w:rFonts w:eastAsia="Times New Roman" w:cstheme="minorHAnsi"/>
          <w:color w:val="414042"/>
          <w:u w:val="single"/>
          <w:lang w:val="en-IN"/>
        </w:rPr>
        <w:t>Log Information</w:t>
      </w:r>
      <w:r w:rsidRPr="009250E7">
        <w:rPr>
          <w:rFonts w:eastAsia="Times New Roman" w:cstheme="minorHAnsi"/>
          <w:color w:val="414042"/>
          <w:lang w:val="en-IN"/>
        </w:rPr>
        <w:t> which includes technical log information such as your IP address, browser type, location, language, dates and times of visits and other web requests.</w:t>
      </w:r>
    </w:p>
    <w:p w14:paraId="18CD7508" w14:textId="77777777" w:rsidR="009250E7" w:rsidRPr="009250E7" w:rsidRDefault="009250E7" w:rsidP="009250E7">
      <w:pPr>
        <w:numPr>
          <w:ilvl w:val="0"/>
          <w:numId w:val="1"/>
        </w:numPr>
        <w:shd w:val="clear" w:color="auto" w:fill="FFFFFF"/>
        <w:spacing w:before="100" w:beforeAutospacing="1"/>
        <w:ind w:left="495"/>
        <w:rPr>
          <w:rFonts w:eastAsia="Times New Roman" w:cstheme="minorHAnsi"/>
          <w:color w:val="414042"/>
          <w:lang w:val="en-IN"/>
        </w:rPr>
      </w:pPr>
      <w:r w:rsidRPr="009250E7">
        <w:rPr>
          <w:rFonts w:eastAsia="Times New Roman" w:cstheme="minorHAnsi"/>
          <w:color w:val="414042"/>
          <w:u w:val="single"/>
          <w:lang w:val="en-IN"/>
        </w:rPr>
        <w:lastRenderedPageBreak/>
        <w:t>Third Party Sign in Information</w:t>
      </w:r>
      <w:r w:rsidRPr="009250E7">
        <w:rPr>
          <w:rFonts w:eastAsia="Times New Roman" w:cstheme="minorHAnsi"/>
          <w:color w:val="414042"/>
          <w:lang w:val="en-IN"/>
        </w:rPr>
        <w:t> sign in information shared on our website/app such as Facebook, Twitter, Pinterest.</w:t>
      </w:r>
    </w:p>
    <w:p w14:paraId="1D0F7219" w14:textId="77777777" w:rsidR="009250E7" w:rsidRPr="009250E7" w:rsidRDefault="009250E7" w:rsidP="009250E7">
      <w:pPr>
        <w:numPr>
          <w:ilvl w:val="0"/>
          <w:numId w:val="1"/>
        </w:numPr>
        <w:shd w:val="clear" w:color="auto" w:fill="FFFFFF"/>
        <w:spacing w:before="100" w:beforeAutospacing="1"/>
        <w:ind w:left="495"/>
        <w:rPr>
          <w:rFonts w:eastAsia="Times New Roman" w:cstheme="minorHAnsi"/>
          <w:color w:val="414042"/>
          <w:lang w:val="en-IN"/>
        </w:rPr>
      </w:pPr>
      <w:r w:rsidRPr="009250E7">
        <w:rPr>
          <w:rFonts w:eastAsia="Times New Roman" w:cstheme="minorHAnsi"/>
          <w:color w:val="414042"/>
          <w:u w:val="single"/>
          <w:lang w:val="en-IN"/>
        </w:rPr>
        <w:t>Demographic information</w:t>
      </w:r>
      <w:r w:rsidRPr="009250E7">
        <w:rPr>
          <w:rFonts w:eastAsia="Times New Roman" w:cstheme="minorHAnsi"/>
          <w:color w:val="414042"/>
          <w:lang w:val="en-IN"/>
        </w:rPr>
        <w:t> such as postcode, preferences and interests.</w:t>
      </w:r>
    </w:p>
    <w:p w14:paraId="7498F9C7" w14:textId="77777777" w:rsidR="009250E7" w:rsidRPr="009250E7" w:rsidRDefault="009250E7" w:rsidP="009250E7">
      <w:pPr>
        <w:numPr>
          <w:ilvl w:val="0"/>
          <w:numId w:val="1"/>
        </w:numPr>
        <w:shd w:val="clear" w:color="auto" w:fill="FFFFFF"/>
        <w:spacing w:before="100" w:beforeAutospacing="1"/>
        <w:ind w:left="495"/>
        <w:rPr>
          <w:rFonts w:eastAsia="Times New Roman" w:cstheme="minorHAnsi"/>
          <w:color w:val="414042"/>
          <w:lang w:val="en-IN"/>
        </w:rPr>
      </w:pPr>
      <w:r w:rsidRPr="009250E7">
        <w:rPr>
          <w:rFonts w:eastAsia="Times New Roman" w:cstheme="minorHAnsi"/>
          <w:color w:val="414042"/>
          <w:u w:val="single"/>
          <w:lang w:val="en-IN"/>
        </w:rPr>
        <w:t>Other information</w:t>
      </w:r>
      <w:r w:rsidRPr="009250E7">
        <w:rPr>
          <w:rFonts w:eastAsia="Times New Roman" w:cstheme="minorHAnsi"/>
          <w:color w:val="414042"/>
          <w:lang w:val="en-IN"/>
        </w:rPr>
        <w:t> relevant to customer surveys and/or offers.</w:t>
      </w:r>
    </w:p>
    <w:p w14:paraId="2BB3392F"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lang w:val="en-IN"/>
        </w:rPr>
        <w:t>We also reserve the right to ask you, at the time of registration or thereafter, for documentary proof of your identity or other data or postings provided by you with respect to the registration or otherwise. In the event that you fail to provide us with this information or documentary proof, we reserve the right to refuse registration or to terminate your User Agreement immediately, cease the provision of Services to you and / or restrict your use of or access to the Website/app.</w:t>
      </w:r>
    </w:p>
    <w:p w14:paraId="15A59D83"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lang w:val="en-IN"/>
        </w:rPr>
        <w:t>We use such Non-Public Information to help us provide the Services, to improve the Website/app and the quality of Services provided to Users and further as provided below. We do not sell Non-Public Information to third parties and will use it only in accordance with this Privacy Policy.</w:t>
      </w:r>
    </w:p>
    <w:p w14:paraId="0D98717A" w14:textId="77777777" w:rsidR="009250E7" w:rsidRPr="0080656B" w:rsidRDefault="009250E7" w:rsidP="009250E7">
      <w:pPr>
        <w:shd w:val="clear" w:color="auto" w:fill="FFFFFF"/>
        <w:spacing w:line="336" w:lineRule="atLeast"/>
        <w:rPr>
          <w:rFonts w:eastAsia="Times New Roman" w:cstheme="minorHAnsi"/>
          <w:color w:val="414042"/>
          <w:u w:val="single"/>
          <w:lang w:val="en-IN"/>
        </w:rPr>
      </w:pPr>
      <w:r w:rsidRPr="009250E7">
        <w:rPr>
          <w:rFonts w:eastAsia="Times New Roman" w:cstheme="minorHAnsi"/>
          <w:color w:val="414042"/>
          <w:lang w:val="en-IN"/>
        </w:rPr>
        <w:t xml:space="preserve">In the event that the User participates in any public forums on the Website/app, including discussion boards, blogs and comments, then the User acknowledges that all such information disclosed at such times (including Personal Information disclosed, if any) shall be considered Public Information and may be accessed by third parties. </w:t>
      </w:r>
      <w:r w:rsidRPr="0080656B">
        <w:rPr>
          <w:rFonts w:eastAsia="Times New Roman" w:cstheme="minorHAnsi"/>
          <w:color w:val="414042"/>
          <w:u w:val="single"/>
          <w:lang w:val="en-IN"/>
        </w:rPr>
        <w:t>We shall not be liable in any manner whatsoever for such disclosure or use by a third party of information so disclosed.</w:t>
      </w:r>
    </w:p>
    <w:p w14:paraId="2C46025B"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lang w:val="en-IN"/>
        </w:rPr>
        <w:t xml:space="preserve">The User further grants to </w:t>
      </w:r>
      <w:proofErr w:type="spellStart"/>
      <w:r w:rsidRPr="009250E7">
        <w:rPr>
          <w:rFonts w:eastAsia="Times New Roman" w:cstheme="minorHAnsi"/>
          <w:color w:val="414042"/>
          <w:lang w:val="en-IN"/>
        </w:rPr>
        <w:t>Kiranakart</w:t>
      </w:r>
      <w:proofErr w:type="spellEnd"/>
      <w:r w:rsidRPr="009250E7">
        <w:rPr>
          <w:rFonts w:eastAsia="Times New Roman" w:cstheme="minorHAnsi"/>
          <w:color w:val="414042"/>
          <w:lang w:val="en-IN"/>
        </w:rPr>
        <w:t xml:space="preserve"> a non-exclusive, worldwide, royalty-free, irrevocable, sub-license able (through multiple tiers) right to exercise all copyright and publicity rights, to use, reproduce, display, perform, adapt, modify, publish, translate, sublicense, copy, distribute, have distributed, and promote the Public Information in whole or in part worldwide and/or to incorporate it in other works in any existing or future media, known or unknown, over such Public Information.</w:t>
      </w:r>
    </w:p>
    <w:p w14:paraId="14D516E8" w14:textId="77777777" w:rsidR="009250E7" w:rsidRPr="009250E7" w:rsidRDefault="009250E7" w:rsidP="009250E7">
      <w:pPr>
        <w:shd w:val="clear" w:color="auto" w:fill="FFFFFF"/>
        <w:spacing w:line="336" w:lineRule="atLeast"/>
        <w:rPr>
          <w:rFonts w:eastAsia="Times New Roman" w:cstheme="minorHAnsi"/>
          <w:color w:val="414042"/>
          <w:lang w:val="en-IN"/>
        </w:rPr>
      </w:pPr>
      <w:proofErr w:type="spellStart"/>
      <w:r w:rsidRPr="009250E7">
        <w:rPr>
          <w:rFonts w:eastAsia="Times New Roman" w:cstheme="minorHAnsi"/>
          <w:color w:val="414042"/>
          <w:lang w:val="en-IN"/>
        </w:rPr>
        <w:t>Kiranakart</w:t>
      </w:r>
      <w:proofErr w:type="spellEnd"/>
      <w:r w:rsidRPr="009250E7">
        <w:rPr>
          <w:rFonts w:eastAsia="Times New Roman" w:cstheme="minorHAnsi"/>
          <w:color w:val="414042"/>
          <w:lang w:val="en-IN"/>
        </w:rPr>
        <w:t xml:space="preserve"> makes no representation as to providing or storing back-up copies of any information submitted to it. The User shall be solely responsible to ensure that the User maintains back-up copies of such information and in the event of the Website/app malfunctioning or failing for any reason whatsoever (including on account of maintenance), the User may be required to resubmit such information.</w:t>
      </w:r>
    </w:p>
    <w:p w14:paraId="4DDC7E73"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u w:val="single"/>
          <w:lang w:val="en-IN"/>
        </w:rPr>
        <w:t>Warranty by a User of Information Provided by a User</w:t>
      </w:r>
    </w:p>
    <w:p w14:paraId="1EEBD626"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lang w:val="en-IN"/>
        </w:rPr>
        <w:t xml:space="preserve">No User shall provide any false, deceptive or misleading information on the Website/app or to </w:t>
      </w:r>
      <w:proofErr w:type="spellStart"/>
      <w:r w:rsidRPr="009250E7">
        <w:rPr>
          <w:rFonts w:eastAsia="Times New Roman" w:cstheme="minorHAnsi"/>
          <w:color w:val="414042"/>
          <w:lang w:val="en-IN"/>
        </w:rPr>
        <w:t>Kiranakart</w:t>
      </w:r>
      <w:proofErr w:type="spellEnd"/>
      <w:r w:rsidRPr="009250E7">
        <w:rPr>
          <w:rFonts w:eastAsia="Times New Roman" w:cstheme="minorHAnsi"/>
          <w:color w:val="414042"/>
          <w:lang w:val="en-IN"/>
        </w:rPr>
        <w:t xml:space="preserve"> under any circumstances whatsoever. The User shall also ensure that if there is any change in any information or details provided by a User at the time of creation of a Registered Account or otherwise, the User shall promptly update </w:t>
      </w:r>
      <w:proofErr w:type="spellStart"/>
      <w:r w:rsidRPr="009250E7">
        <w:rPr>
          <w:rFonts w:eastAsia="Times New Roman" w:cstheme="minorHAnsi"/>
          <w:color w:val="414042"/>
          <w:lang w:val="en-IN"/>
        </w:rPr>
        <w:t>Kiranakart</w:t>
      </w:r>
      <w:proofErr w:type="spellEnd"/>
      <w:r w:rsidRPr="009250E7">
        <w:rPr>
          <w:rFonts w:eastAsia="Times New Roman" w:cstheme="minorHAnsi"/>
          <w:color w:val="414042"/>
          <w:lang w:val="en-IN"/>
        </w:rPr>
        <w:t>/Registered Account of such change, as the case may be, and continue to keep all information updated and correct at all times.</w:t>
      </w:r>
    </w:p>
    <w:p w14:paraId="58833783"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lang w:val="en-IN"/>
        </w:rPr>
        <w:t xml:space="preserve">A User shall ensure that before posting any information on the Website/app or submitting the same to </w:t>
      </w:r>
      <w:proofErr w:type="spellStart"/>
      <w:r w:rsidRPr="009250E7">
        <w:rPr>
          <w:rFonts w:eastAsia="Times New Roman" w:cstheme="minorHAnsi"/>
          <w:color w:val="414042"/>
          <w:lang w:val="en-IN"/>
        </w:rPr>
        <w:t>Kiranakart</w:t>
      </w:r>
      <w:proofErr w:type="spellEnd"/>
      <w:r w:rsidRPr="009250E7">
        <w:rPr>
          <w:rFonts w:eastAsia="Times New Roman" w:cstheme="minorHAnsi"/>
          <w:color w:val="414042"/>
          <w:lang w:val="en-IN"/>
        </w:rPr>
        <w:t xml:space="preserve">, the User has all necessary rights, ownership, authorization or permissions to submit or share such information on the Website/app or with </w:t>
      </w:r>
      <w:proofErr w:type="spellStart"/>
      <w:r w:rsidRPr="009250E7">
        <w:rPr>
          <w:rFonts w:eastAsia="Times New Roman" w:cstheme="minorHAnsi"/>
          <w:color w:val="414042"/>
          <w:lang w:val="en-IN"/>
        </w:rPr>
        <w:t>Kiranakart</w:t>
      </w:r>
      <w:proofErr w:type="spellEnd"/>
      <w:r w:rsidRPr="009250E7">
        <w:rPr>
          <w:rFonts w:eastAsia="Times New Roman" w:cstheme="minorHAnsi"/>
          <w:color w:val="414042"/>
          <w:lang w:val="en-IN"/>
        </w:rPr>
        <w:t xml:space="preserve"> </w:t>
      </w:r>
      <w:r w:rsidRPr="009250E7">
        <w:rPr>
          <w:rFonts w:eastAsia="Times New Roman" w:cstheme="minorHAnsi"/>
          <w:color w:val="414042"/>
          <w:lang w:val="en-IN"/>
        </w:rPr>
        <w:lastRenderedPageBreak/>
        <w:t xml:space="preserve">(including from </w:t>
      </w:r>
      <w:proofErr w:type="spellStart"/>
      <w:r w:rsidRPr="009250E7">
        <w:rPr>
          <w:rFonts w:eastAsia="Times New Roman" w:cstheme="minorHAnsi"/>
          <w:color w:val="414042"/>
          <w:lang w:val="en-IN"/>
        </w:rPr>
        <w:t>Kiranakart</w:t>
      </w:r>
      <w:proofErr w:type="spellEnd"/>
      <w:r w:rsidRPr="009250E7">
        <w:rPr>
          <w:rFonts w:eastAsia="Times New Roman" w:cstheme="minorHAnsi"/>
          <w:color w:val="414042"/>
          <w:lang w:val="en-IN"/>
        </w:rPr>
        <w:t xml:space="preserve"> of Intellectual Property rights in such information, if any), or to otherwise act on behalf of any Person whom the User purports to act on behalf of.</w:t>
      </w:r>
    </w:p>
    <w:p w14:paraId="3CF56FE9" w14:textId="77777777" w:rsidR="009250E7" w:rsidRPr="009250E7" w:rsidRDefault="009250E7" w:rsidP="009250E7">
      <w:pPr>
        <w:shd w:val="clear" w:color="auto" w:fill="FFFFFF"/>
        <w:spacing w:line="336" w:lineRule="atLeast"/>
        <w:rPr>
          <w:rFonts w:eastAsia="Times New Roman" w:cstheme="minorHAnsi"/>
          <w:color w:val="414042"/>
          <w:lang w:val="en-IN"/>
        </w:rPr>
      </w:pPr>
      <w:proofErr w:type="spellStart"/>
      <w:r w:rsidRPr="009250E7">
        <w:rPr>
          <w:rFonts w:eastAsia="Times New Roman" w:cstheme="minorHAnsi"/>
          <w:color w:val="414042"/>
          <w:lang w:val="en-IN"/>
        </w:rPr>
        <w:t>Kiranakart</w:t>
      </w:r>
      <w:proofErr w:type="spellEnd"/>
      <w:r w:rsidRPr="009250E7">
        <w:rPr>
          <w:rFonts w:eastAsia="Times New Roman" w:cstheme="minorHAnsi"/>
          <w:color w:val="414042"/>
          <w:lang w:val="en-IN"/>
        </w:rPr>
        <w:t xml:space="preserve"> may remove, in its sole discretion and without being obliged to give notice or reasons, any information submitted on the Website/app in the event that such information does not comply with laws, rules or regulations for the time being in force, or if the same violates </w:t>
      </w:r>
      <w:proofErr w:type="spellStart"/>
      <w:r w:rsidRPr="009250E7">
        <w:rPr>
          <w:rFonts w:eastAsia="Times New Roman" w:cstheme="minorHAnsi"/>
          <w:color w:val="414042"/>
          <w:lang w:val="en-IN"/>
        </w:rPr>
        <w:t>Kiranakart’s</w:t>
      </w:r>
      <w:proofErr w:type="spellEnd"/>
      <w:r w:rsidRPr="009250E7">
        <w:rPr>
          <w:rFonts w:eastAsia="Times New Roman" w:cstheme="minorHAnsi"/>
          <w:color w:val="414042"/>
          <w:lang w:val="en-IN"/>
        </w:rPr>
        <w:t xml:space="preserve"> policies or rights of </w:t>
      </w:r>
      <w:proofErr w:type="gramStart"/>
      <w:r w:rsidRPr="009250E7">
        <w:rPr>
          <w:rFonts w:eastAsia="Times New Roman" w:cstheme="minorHAnsi"/>
          <w:color w:val="414042"/>
          <w:lang w:val="en-IN"/>
        </w:rPr>
        <w:t>third party</w:t>
      </w:r>
      <w:proofErr w:type="gramEnd"/>
      <w:r w:rsidRPr="009250E7">
        <w:rPr>
          <w:rFonts w:eastAsia="Times New Roman" w:cstheme="minorHAnsi"/>
          <w:color w:val="414042"/>
          <w:lang w:val="en-IN"/>
        </w:rPr>
        <w:t xml:space="preserve"> Persons, which otherwise violates or does not comply with the Terms or which </w:t>
      </w:r>
      <w:proofErr w:type="spellStart"/>
      <w:r w:rsidRPr="009250E7">
        <w:rPr>
          <w:rFonts w:eastAsia="Times New Roman" w:cstheme="minorHAnsi"/>
          <w:color w:val="414042"/>
          <w:lang w:val="en-IN"/>
        </w:rPr>
        <w:t>Kiranakart</w:t>
      </w:r>
      <w:proofErr w:type="spellEnd"/>
      <w:r w:rsidRPr="009250E7">
        <w:rPr>
          <w:rFonts w:eastAsia="Times New Roman" w:cstheme="minorHAnsi"/>
          <w:color w:val="414042"/>
          <w:lang w:val="en-IN"/>
        </w:rPr>
        <w:t xml:space="preserve"> deems is otherwise inappropriate.</w:t>
      </w:r>
    </w:p>
    <w:p w14:paraId="2ED316E3" w14:textId="77777777" w:rsidR="009250E7" w:rsidRPr="009250E7" w:rsidRDefault="009250E7" w:rsidP="009250E7">
      <w:pPr>
        <w:shd w:val="clear" w:color="auto" w:fill="FFFFFF"/>
        <w:spacing w:line="336" w:lineRule="atLeast"/>
        <w:rPr>
          <w:rFonts w:eastAsia="Times New Roman" w:cstheme="minorHAnsi"/>
          <w:color w:val="414042"/>
          <w:lang w:val="en-IN"/>
        </w:rPr>
      </w:pPr>
    </w:p>
    <w:p w14:paraId="7321C2C0" w14:textId="77777777" w:rsidR="009250E7" w:rsidRPr="009250E7" w:rsidRDefault="009250E7" w:rsidP="009250E7">
      <w:pPr>
        <w:shd w:val="clear" w:color="auto" w:fill="FFFFFF"/>
        <w:spacing w:before="375" w:after="375" w:line="525" w:lineRule="atLeast"/>
        <w:outlineLvl w:val="1"/>
        <w:rPr>
          <w:rFonts w:eastAsia="Times New Roman" w:cstheme="minorHAnsi"/>
          <w:color w:val="333333"/>
          <w:lang w:val="en-IN"/>
        </w:rPr>
      </w:pPr>
      <w:r w:rsidRPr="009250E7">
        <w:rPr>
          <w:rFonts w:eastAsia="Times New Roman" w:cstheme="minorHAnsi"/>
          <w:color w:val="333333"/>
          <w:lang w:val="en-IN"/>
        </w:rPr>
        <w:t xml:space="preserve">What We Do </w:t>
      </w:r>
      <w:proofErr w:type="gramStart"/>
      <w:r w:rsidRPr="009250E7">
        <w:rPr>
          <w:rFonts w:eastAsia="Times New Roman" w:cstheme="minorHAnsi"/>
          <w:color w:val="333333"/>
          <w:lang w:val="en-IN"/>
        </w:rPr>
        <w:t>With</w:t>
      </w:r>
      <w:proofErr w:type="gramEnd"/>
      <w:r w:rsidRPr="009250E7">
        <w:rPr>
          <w:rFonts w:eastAsia="Times New Roman" w:cstheme="minorHAnsi"/>
          <w:color w:val="333333"/>
          <w:lang w:val="en-IN"/>
        </w:rPr>
        <w:t xml:space="preserve"> the Information We Collect</w:t>
      </w:r>
    </w:p>
    <w:p w14:paraId="71393A1B"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lang w:val="en-IN"/>
        </w:rPr>
        <w:t>We require the information to understand your needs and provide you with a better service, and in particular for the following reasons:</w:t>
      </w:r>
    </w:p>
    <w:p w14:paraId="3B770F7A" w14:textId="77777777" w:rsidR="009250E7" w:rsidRPr="009250E7" w:rsidRDefault="009250E7" w:rsidP="009250E7">
      <w:pPr>
        <w:numPr>
          <w:ilvl w:val="0"/>
          <w:numId w:val="2"/>
        </w:numPr>
        <w:shd w:val="clear" w:color="auto" w:fill="FFFFFF"/>
        <w:spacing w:before="100" w:beforeAutospacing="1" w:after="150"/>
        <w:ind w:left="495"/>
        <w:rPr>
          <w:rFonts w:eastAsia="Times New Roman" w:cstheme="minorHAnsi"/>
          <w:color w:val="414042"/>
          <w:lang w:val="en-IN"/>
        </w:rPr>
      </w:pPr>
      <w:r w:rsidRPr="009250E7">
        <w:rPr>
          <w:rFonts w:eastAsia="Times New Roman" w:cstheme="minorHAnsi"/>
          <w:color w:val="414042"/>
          <w:lang w:val="en-IN"/>
        </w:rPr>
        <w:t>To provide the Services agreed to under the Terms and Conditions of Use and improve the quality of Services we provide, including revealing such information to such third party only for these purposes.</w:t>
      </w:r>
    </w:p>
    <w:p w14:paraId="619983ED" w14:textId="77777777" w:rsidR="009250E7" w:rsidRPr="009250E7" w:rsidRDefault="009250E7" w:rsidP="009250E7">
      <w:pPr>
        <w:numPr>
          <w:ilvl w:val="0"/>
          <w:numId w:val="2"/>
        </w:numPr>
        <w:shd w:val="clear" w:color="auto" w:fill="FFFFFF"/>
        <w:spacing w:before="100" w:beforeAutospacing="1" w:after="150"/>
        <w:ind w:left="495"/>
        <w:rPr>
          <w:rFonts w:eastAsia="Times New Roman" w:cstheme="minorHAnsi"/>
          <w:color w:val="414042"/>
          <w:lang w:val="en-IN"/>
        </w:rPr>
      </w:pPr>
      <w:r w:rsidRPr="009250E7">
        <w:rPr>
          <w:rFonts w:eastAsia="Times New Roman" w:cstheme="minorHAnsi"/>
          <w:color w:val="414042"/>
          <w:lang w:val="en-IN"/>
        </w:rPr>
        <w:t>Your financial information will be used to process payments for Services or other dues to us, where applicable.</w:t>
      </w:r>
    </w:p>
    <w:p w14:paraId="5966F54F" w14:textId="77777777" w:rsidR="009250E7" w:rsidRPr="009250E7" w:rsidRDefault="009250E7" w:rsidP="009250E7">
      <w:pPr>
        <w:numPr>
          <w:ilvl w:val="0"/>
          <w:numId w:val="2"/>
        </w:numPr>
        <w:shd w:val="clear" w:color="auto" w:fill="FFFFFF"/>
        <w:spacing w:before="100" w:beforeAutospacing="1" w:after="150"/>
        <w:ind w:left="495"/>
        <w:rPr>
          <w:rFonts w:eastAsia="Times New Roman" w:cstheme="minorHAnsi"/>
          <w:color w:val="414042"/>
          <w:lang w:val="en-IN"/>
        </w:rPr>
      </w:pPr>
      <w:r w:rsidRPr="009250E7">
        <w:rPr>
          <w:rFonts w:eastAsia="Times New Roman" w:cstheme="minorHAnsi"/>
          <w:color w:val="414042"/>
          <w:lang w:val="en-IN"/>
        </w:rPr>
        <w:t>To ensure that you are adhering to the User Agreement.</w:t>
      </w:r>
    </w:p>
    <w:p w14:paraId="5DDDCC36" w14:textId="77777777" w:rsidR="009250E7" w:rsidRPr="009250E7" w:rsidRDefault="009250E7" w:rsidP="009250E7">
      <w:pPr>
        <w:numPr>
          <w:ilvl w:val="0"/>
          <w:numId w:val="2"/>
        </w:numPr>
        <w:shd w:val="clear" w:color="auto" w:fill="FFFFFF"/>
        <w:spacing w:before="100" w:beforeAutospacing="1" w:after="150"/>
        <w:ind w:left="495"/>
        <w:rPr>
          <w:rFonts w:eastAsia="Times New Roman" w:cstheme="minorHAnsi"/>
          <w:color w:val="414042"/>
          <w:lang w:val="en-IN"/>
        </w:rPr>
      </w:pPr>
      <w:r w:rsidRPr="009250E7">
        <w:rPr>
          <w:rFonts w:eastAsia="Times New Roman" w:cstheme="minorHAnsi"/>
          <w:color w:val="414042"/>
          <w:lang w:val="en-IN"/>
        </w:rPr>
        <w:t>Internal record keeping.</w:t>
      </w:r>
    </w:p>
    <w:p w14:paraId="20F01EC4" w14:textId="77777777" w:rsidR="009250E7" w:rsidRPr="009250E7" w:rsidRDefault="009250E7" w:rsidP="009250E7">
      <w:pPr>
        <w:numPr>
          <w:ilvl w:val="0"/>
          <w:numId w:val="2"/>
        </w:numPr>
        <w:shd w:val="clear" w:color="auto" w:fill="FFFFFF"/>
        <w:spacing w:before="100" w:beforeAutospacing="1" w:after="150"/>
        <w:ind w:left="495"/>
        <w:rPr>
          <w:rFonts w:eastAsia="Times New Roman" w:cstheme="minorHAnsi"/>
          <w:color w:val="414042"/>
          <w:lang w:val="en-IN"/>
        </w:rPr>
      </w:pPr>
      <w:r w:rsidRPr="009250E7">
        <w:rPr>
          <w:rFonts w:eastAsia="Times New Roman" w:cstheme="minorHAnsi"/>
          <w:color w:val="414042"/>
          <w:lang w:val="en-IN"/>
        </w:rPr>
        <w:t>To regulate and manage our relationship with you.</w:t>
      </w:r>
    </w:p>
    <w:p w14:paraId="36D9154D" w14:textId="77777777" w:rsidR="009250E7" w:rsidRPr="009250E7" w:rsidRDefault="009250E7" w:rsidP="009250E7">
      <w:pPr>
        <w:numPr>
          <w:ilvl w:val="0"/>
          <w:numId w:val="2"/>
        </w:numPr>
        <w:shd w:val="clear" w:color="auto" w:fill="FFFFFF"/>
        <w:spacing w:before="100" w:beforeAutospacing="1" w:after="150"/>
        <w:ind w:left="495"/>
        <w:rPr>
          <w:rFonts w:eastAsia="Times New Roman" w:cstheme="minorHAnsi"/>
          <w:color w:val="414042"/>
          <w:lang w:val="en-IN"/>
        </w:rPr>
      </w:pPr>
      <w:r w:rsidRPr="009250E7">
        <w:rPr>
          <w:rFonts w:eastAsia="Times New Roman" w:cstheme="minorHAnsi"/>
          <w:color w:val="414042"/>
          <w:lang w:val="en-IN"/>
        </w:rPr>
        <w:t xml:space="preserve">We may use the information to </w:t>
      </w:r>
      <w:proofErr w:type="spellStart"/>
      <w:r w:rsidRPr="009250E7">
        <w:rPr>
          <w:rFonts w:eastAsia="Times New Roman" w:cstheme="minorHAnsi"/>
          <w:color w:val="414042"/>
          <w:lang w:val="en-IN"/>
        </w:rPr>
        <w:t>analyze</w:t>
      </w:r>
      <w:proofErr w:type="spellEnd"/>
      <w:r w:rsidRPr="009250E7">
        <w:rPr>
          <w:rFonts w:eastAsia="Times New Roman" w:cstheme="minorHAnsi"/>
          <w:color w:val="414042"/>
          <w:lang w:val="en-IN"/>
        </w:rPr>
        <w:t xml:space="preserve"> site usage.</w:t>
      </w:r>
    </w:p>
    <w:p w14:paraId="41130B7B" w14:textId="77777777" w:rsidR="009250E7" w:rsidRPr="009250E7" w:rsidRDefault="009250E7" w:rsidP="009250E7">
      <w:pPr>
        <w:numPr>
          <w:ilvl w:val="0"/>
          <w:numId w:val="2"/>
        </w:numPr>
        <w:shd w:val="clear" w:color="auto" w:fill="FFFFFF"/>
        <w:spacing w:before="100" w:beforeAutospacing="1" w:after="150"/>
        <w:ind w:left="495"/>
        <w:rPr>
          <w:rFonts w:eastAsia="Times New Roman" w:cstheme="minorHAnsi"/>
          <w:color w:val="414042"/>
          <w:lang w:val="en-IN"/>
        </w:rPr>
      </w:pPr>
      <w:r w:rsidRPr="009250E7">
        <w:rPr>
          <w:rFonts w:eastAsia="Times New Roman" w:cstheme="minorHAnsi"/>
          <w:color w:val="414042"/>
          <w:lang w:val="en-IN"/>
        </w:rPr>
        <w:t>To comply with applicable laws or requirements.</w:t>
      </w:r>
    </w:p>
    <w:p w14:paraId="12AC45BA" w14:textId="77777777" w:rsidR="009250E7" w:rsidRPr="009250E7" w:rsidRDefault="009250E7" w:rsidP="009250E7">
      <w:pPr>
        <w:numPr>
          <w:ilvl w:val="0"/>
          <w:numId w:val="2"/>
        </w:numPr>
        <w:shd w:val="clear" w:color="auto" w:fill="FFFFFF"/>
        <w:spacing w:before="100" w:beforeAutospacing="1" w:after="150"/>
        <w:ind w:left="495"/>
        <w:rPr>
          <w:rFonts w:eastAsia="Times New Roman" w:cstheme="minorHAnsi"/>
          <w:color w:val="414042"/>
          <w:lang w:val="en-IN"/>
        </w:rPr>
      </w:pPr>
      <w:r w:rsidRPr="009250E7">
        <w:rPr>
          <w:rFonts w:eastAsia="Times New Roman" w:cstheme="minorHAnsi"/>
          <w:color w:val="414042"/>
          <w:lang w:val="en-IN"/>
        </w:rPr>
        <w:t>We may periodically send promotional emails about new Services, special offers or other information which we think you may find interesting using the email address which you have provided or for displaying advertisement banners relevant to your interests.</w:t>
      </w:r>
    </w:p>
    <w:p w14:paraId="75FBB474" w14:textId="77777777" w:rsidR="009250E7" w:rsidRPr="009250E7" w:rsidRDefault="009250E7" w:rsidP="009250E7">
      <w:pPr>
        <w:numPr>
          <w:ilvl w:val="0"/>
          <w:numId w:val="2"/>
        </w:numPr>
        <w:shd w:val="clear" w:color="auto" w:fill="FFFFFF"/>
        <w:spacing w:before="100" w:beforeAutospacing="1" w:after="150"/>
        <w:ind w:left="495"/>
        <w:rPr>
          <w:rFonts w:eastAsia="Times New Roman" w:cstheme="minorHAnsi"/>
          <w:color w:val="414042"/>
          <w:lang w:val="en-IN"/>
        </w:rPr>
      </w:pPr>
      <w:r w:rsidRPr="009250E7">
        <w:rPr>
          <w:rFonts w:eastAsia="Times New Roman" w:cstheme="minorHAnsi"/>
          <w:color w:val="414042"/>
          <w:lang w:val="en-IN"/>
        </w:rPr>
        <w:t>From time to time, we may also use your information to contact you for market research purposes. We may contact you by email, phone, fax or mail.</w:t>
      </w:r>
    </w:p>
    <w:p w14:paraId="5446B5B5" w14:textId="77777777" w:rsidR="009250E7" w:rsidRPr="009250E7" w:rsidRDefault="009250E7" w:rsidP="009250E7">
      <w:pPr>
        <w:numPr>
          <w:ilvl w:val="0"/>
          <w:numId w:val="2"/>
        </w:numPr>
        <w:shd w:val="clear" w:color="auto" w:fill="FFFFFF"/>
        <w:spacing w:before="100" w:beforeAutospacing="1" w:after="150"/>
        <w:ind w:left="495"/>
        <w:rPr>
          <w:rFonts w:eastAsia="Times New Roman" w:cstheme="minorHAnsi"/>
          <w:color w:val="414042"/>
          <w:lang w:val="en-IN"/>
        </w:rPr>
      </w:pPr>
      <w:r w:rsidRPr="009250E7">
        <w:rPr>
          <w:rFonts w:eastAsia="Times New Roman" w:cstheme="minorHAnsi"/>
          <w:color w:val="414042"/>
          <w:lang w:val="en-IN"/>
        </w:rPr>
        <w:t>We may use the information to customize the Website/app layout and experience according to your interests.</w:t>
      </w:r>
    </w:p>
    <w:p w14:paraId="37B5CC6D" w14:textId="77777777" w:rsidR="009250E7" w:rsidRPr="009250E7" w:rsidRDefault="009250E7" w:rsidP="009250E7">
      <w:pPr>
        <w:numPr>
          <w:ilvl w:val="0"/>
          <w:numId w:val="2"/>
        </w:numPr>
        <w:shd w:val="clear" w:color="auto" w:fill="FFFFFF"/>
        <w:spacing w:before="100" w:beforeAutospacing="1" w:after="150"/>
        <w:ind w:left="495"/>
        <w:rPr>
          <w:rFonts w:eastAsia="Times New Roman" w:cstheme="minorHAnsi"/>
          <w:color w:val="414042"/>
          <w:lang w:val="en-IN"/>
        </w:rPr>
      </w:pPr>
      <w:r w:rsidRPr="009250E7">
        <w:rPr>
          <w:rFonts w:eastAsia="Times New Roman" w:cstheme="minorHAnsi"/>
          <w:color w:val="414042"/>
          <w:lang w:val="en-IN"/>
        </w:rPr>
        <w:t>We may use the data in an aggregated/compiled form to produce statistical/demographic analyses for marketing, strategy and other business purposes. However, these will be used in ways that will not be able to identify you. Such aggregated information and results/analyses shall be our property and you will not be entitled to any compensation for the use thereof.</w:t>
      </w:r>
    </w:p>
    <w:p w14:paraId="54704C1C"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lang w:val="en-IN"/>
        </w:rPr>
        <w:t>You agree that you have no objection to the above.</w:t>
      </w:r>
    </w:p>
    <w:p w14:paraId="7324B831"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lang w:val="en-IN"/>
        </w:rPr>
        <w:lastRenderedPageBreak/>
        <w:t xml:space="preserve">You also acknowledge that other Users will have access to the Public Information posted by you in public areas, discussion boards, blogs and forums on the Website/app while availing of the Services. While all Users are bound by certain obligations under the Terms and Conditions of Use not to use such information except for their personal and internal purposes and not to misuse the information, you agree that you have no objection to such Users accessing, downloading or making copies of such information for their personal or internal purposes, and you release </w:t>
      </w:r>
      <w:proofErr w:type="spellStart"/>
      <w:r w:rsidRPr="009250E7">
        <w:rPr>
          <w:rFonts w:eastAsia="Times New Roman" w:cstheme="minorHAnsi"/>
          <w:color w:val="414042"/>
          <w:lang w:val="en-IN"/>
        </w:rPr>
        <w:t>Kiranakart</w:t>
      </w:r>
      <w:proofErr w:type="spellEnd"/>
      <w:r w:rsidRPr="009250E7">
        <w:rPr>
          <w:rFonts w:eastAsia="Times New Roman" w:cstheme="minorHAnsi"/>
          <w:color w:val="414042"/>
          <w:lang w:val="en-IN"/>
        </w:rPr>
        <w:t xml:space="preserve"> from any liability for any information submitted by you to the Website/app and accessed, downloaded or used by another User for any reason whatsoever or a violation of any obligations by another User. We use third-party advertising companies to serve ads when you visit our Website/app. These companies may use information (not including your name, address, email address, or telephone number) about your visits to this and other website/apps in order to provide advertisements about goods and services of interest to you.</w:t>
      </w:r>
    </w:p>
    <w:p w14:paraId="62BB30D3" w14:textId="77777777" w:rsidR="009250E7" w:rsidRPr="009250E7" w:rsidRDefault="009250E7" w:rsidP="009250E7">
      <w:pPr>
        <w:shd w:val="clear" w:color="auto" w:fill="FFFFFF"/>
        <w:spacing w:line="336" w:lineRule="atLeast"/>
        <w:rPr>
          <w:rFonts w:eastAsia="Times New Roman" w:cstheme="minorHAnsi"/>
          <w:color w:val="414042"/>
          <w:lang w:val="en-IN"/>
        </w:rPr>
      </w:pPr>
      <w:proofErr w:type="spellStart"/>
      <w:r w:rsidRPr="009250E7">
        <w:rPr>
          <w:rFonts w:eastAsia="Times New Roman" w:cstheme="minorHAnsi"/>
          <w:color w:val="414042"/>
          <w:lang w:val="en-IN"/>
        </w:rPr>
        <w:t>Kiranakart</w:t>
      </w:r>
      <w:proofErr w:type="spellEnd"/>
      <w:r w:rsidRPr="009250E7">
        <w:rPr>
          <w:rFonts w:eastAsia="Times New Roman" w:cstheme="minorHAnsi"/>
          <w:color w:val="414042"/>
          <w:lang w:val="en-IN"/>
        </w:rPr>
        <w:t xml:space="preserve">, as a policy, believes in full cooperation with law enforcement authorities and agencies. Accordingly, if the disclosure or monitoring of any information provided to us is mandated under the law in force in India for any purpose, for complying with a legal obligation, including verifying identities, prevention of </w:t>
      </w:r>
      <w:proofErr w:type="spellStart"/>
      <w:r w:rsidRPr="009250E7">
        <w:rPr>
          <w:rFonts w:eastAsia="Times New Roman" w:cstheme="minorHAnsi"/>
          <w:color w:val="414042"/>
          <w:lang w:val="en-IN"/>
        </w:rPr>
        <w:t>cyber crimes</w:t>
      </w:r>
      <w:proofErr w:type="spellEnd"/>
      <w:r w:rsidRPr="009250E7">
        <w:rPr>
          <w:rFonts w:eastAsia="Times New Roman" w:cstheme="minorHAnsi"/>
          <w:color w:val="414042"/>
          <w:lang w:val="en-IN"/>
        </w:rPr>
        <w:t xml:space="preserve"> and prosecution of offences, then we shall be bound to disclose as much information as is necessary or mandated in compliance with applicable laws in India. We may also use disclose or monitor such information to enforce our own rights, including to secure our systems.</w:t>
      </w:r>
    </w:p>
    <w:p w14:paraId="424D06C3" w14:textId="77777777" w:rsidR="009250E7" w:rsidRPr="009250E7" w:rsidRDefault="009250E7" w:rsidP="009250E7">
      <w:pPr>
        <w:shd w:val="clear" w:color="auto" w:fill="FFFFFF"/>
        <w:spacing w:before="375" w:after="375" w:line="525" w:lineRule="atLeast"/>
        <w:outlineLvl w:val="1"/>
        <w:rPr>
          <w:rFonts w:eastAsia="Times New Roman" w:cstheme="minorHAnsi"/>
          <w:color w:val="333333"/>
          <w:lang w:val="en-IN"/>
        </w:rPr>
      </w:pPr>
      <w:r w:rsidRPr="009250E7">
        <w:rPr>
          <w:rFonts w:eastAsia="Times New Roman" w:cstheme="minorHAnsi"/>
          <w:color w:val="333333"/>
          <w:lang w:val="en-IN"/>
        </w:rPr>
        <w:t>Security</w:t>
      </w:r>
    </w:p>
    <w:p w14:paraId="20094733" w14:textId="77777777" w:rsidR="009250E7" w:rsidRPr="009250E7" w:rsidRDefault="009250E7" w:rsidP="009250E7">
      <w:pPr>
        <w:shd w:val="clear" w:color="auto" w:fill="FFFFFF"/>
        <w:spacing w:line="336" w:lineRule="atLeast"/>
        <w:rPr>
          <w:rFonts w:eastAsia="Times New Roman" w:cstheme="minorHAnsi"/>
          <w:color w:val="414042"/>
          <w:lang w:val="en-IN"/>
        </w:rPr>
      </w:pPr>
      <w:r w:rsidRPr="0080656B">
        <w:rPr>
          <w:rFonts w:eastAsia="Times New Roman" w:cstheme="minorHAnsi"/>
          <w:color w:val="414042"/>
          <w:u w:val="single"/>
          <w:lang w:val="en-IN"/>
        </w:rPr>
        <w:t>We are committed to ensuring that your information is secure</w:t>
      </w:r>
      <w:r w:rsidRPr="009250E7">
        <w:rPr>
          <w:rFonts w:eastAsia="Times New Roman" w:cstheme="minorHAnsi"/>
          <w:color w:val="414042"/>
          <w:lang w:val="en-IN"/>
        </w:rPr>
        <w:t>. In order to prevent unauthorized access or disclosure, we have put in place suitable physical, technical, electronic and managerial procedures to safeguard and secure the information we collect online.</w:t>
      </w:r>
    </w:p>
    <w:p w14:paraId="1EFD39A2"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u w:val="single"/>
          <w:lang w:val="en-IN"/>
        </w:rPr>
        <w:t>Financial Information</w:t>
      </w:r>
      <w:r w:rsidRPr="009250E7">
        <w:rPr>
          <w:rFonts w:eastAsia="Times New Roman" w:cstheme="minorHAnsi"/>
          <w:color w:val="414042"/>
          <w:lang w:val="en-IN"/>
        </w:rPr>
        <w:t> – Once a credit card, debit card or other payment transaction has been completed, all credit card, debit card, payment instructions and/or other financial information is moved off-line only to ensure that the credit card, debit card and/or financial information received is not accessible to anyone after completion of the on-line transaction and to ensure the maximum security.</w:t>
      </w:r>
    </w:p>
    <w:p w14:paraId="7398C7FA" w14:textId="77777777" w:rsidR="009250E7" w:rsidRPr="0080656B" w:rsidRDefault="009250E7" w:rsidP="009250E7">
      <w:pPr>
        <w:shd w:val="clear" w:color="auto" w:fill="FFFFFF"/>
        <w:spacing w:line="336" w:lineRule="atLeast"/>
        <w:rPr>
          <w:rFonts w:eastAsia="Times New Roman" w:cstheme="minorHAnsi"/>
          <w:color w:val="414042"/>
          <w:u w:val="single"/>
          <w:lang w:val="en-IN"/>
        </w:rPr>
      </w:pPr>
      <w:r w:rsidRPr="0080656B">
        <w:rPr>
          <w:rFonts w:eastAsia="Times New Roman" w:cstheme="minorHAnsi"/>
          <w:color w:val="414042"/>
          <w:u w:val="single"/>
          <w:lang w:val="en-IN"/>
        </w:rPr>
        <w:t>However, we shall not be responsible for data theft or any other unauthorized access or use of such information.</w:t>
      </w:r>
    </w:p>
    <w:p w14:paraId="473CB0A4" w14:textId="77777777" w:rsidR="009250E7" w:rsidRPr="009250E7" w:rsidRDefault="009250E7" w:rsidP="009250E7">
      <w:pPr>
        <w:shd w:val="clear" w:color="auto" w:fill="FFFFFF"/>
        <w:spacing w:before="375" w:after="375" w:line="525" w:lineRule="atLeast"/>
        <w:outlineLvl w:val="1"/>
        <w:rPr>
          <w:rFonts w:eastAsia="Times New Roman" w:cstheme="minorHAnsi"/>
          <w:color w:val="333333"/>
          <w:lang w:val="en-IN"/>
        </w:rPr>
      </w:pPr>
      <w:r w:rsidRPr="009250E7">
        <w:rPr>
          <w:rFonts w:eastAsia="Times New Roman" w:cstheme="minorHAnsi"/>
          <w:color w:val="333333"/>
          <w:lang w:val="en-IN"/>
        </w:rPr>
        <w:t>How We Use Cookies</w:t>
      </w:r>
    </w:p>
    <w:p w14:paraId="7E514FED"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lang w:val="en-IN"/>
        </w:rPr>
        <w:t xml:space="preserve">A cookie is a small file which asks permission to be placed on your computer’s hard drive. Once you agree, the file is added and the cookie helps </w:t>
      </w:r>
      <w:proofErr w:type="spellStart"/>
      <w:r w:rsidRPr="009250E7">
        <w:rPr>
          <w:rFonts w:eastAsia="Times New Roman" w:cstheme="minorHAnsi"/>
          <w:color w:val="414042"/>
          <w:lang w:val="en-IN"/>
        </w:rPr>
        <w:t>analyze</w:t>
      </w:r>
      <w:proofErr w:type="spellEnd"/>
      <w:r w:rsidRPr="009250E7">
        <w:rPr>
          <w:rFonts w:eastAsia="Times New Roman" w:cstheme="minorHAnsi"/>
          <w:color w:val="414042"/>
          <w:lang w:val="en-IN"/>
        </w:rPr>
        <w:t xml:space="preserve"> web traffic or lets you know </w:t>
      </w:r>
      <w:r w:rsidRPr="009250E7">
        <w:rPr>
          <w:rFonts w:eastAsia="Times New Roman" w:cstheme="minorHAnsi"/>
          <w:color w:val="414042"/>
          <w:lang w:val="en-IN"/>
        </w:rPr>
        <w:lastRenderedPageBreak/>
        <w:t>when you visit a particular site. Cookies allow web applications to respond to you as an individual. The web application can tailor its operations to your needs, likes and dislikes by gathering and remembering information about your preferences.</w:t>
      </w:r>
    </w:p>
    <w:p w14:paraId="10743AD3"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lang w:val="en-IN"/>
        </w:rPr>
        <w:t xml:space="preserve">We use traffic log cookies to identify which pages are being used. This helps us </w:t>
      </w:r>
      <w:proofErr w:type="spellStart"/>
      <w:r w:rsidRPr="009250E7">
        <w:rPr>
          <w:rFonts w:eastAsia="Times New Roman" w:cstheme="minorHAnsi"/>
          <w:color w:val="414042"/>
          <w:lang w:val="en-IN"/>
        </w:rPr>
        <w:t>analyze</w:t>
      </w:r>
      <w:proofErr w:type="spellEnd"/>
      <w:r w:rsidRPr="009250E7">
        <w:rPr>
          <w:rFonts w:eastAsia="Times New Roman" w:cstheme="minorHAnsi"/>
          <w:color w:val="414042"/>
          <w:lang w:val="en-IN"/>
        </w:rPr>
        <w:t xml:space="preserve"> data about web page traffic and improve our Website/app in order to tailor it to customer needs. We only use this information for statistical analysis purposes and then the data is removed from the system.</w:t>
      </w:r>
    </w:p>
    <w:p w14:paraId="560170B7"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lang w:val="en-IN"/>
        </w:rPr>
        <w:t>Overall, cookies help us provide you with a better Website/app, by enabling us to monitor which pages you find useful and which you do not. A cookie in no way gives us access to your computer or any information about you, other than the data you choose to share with us.</w:t>
      </w:r>
    </w:p>
    <w:p w14:paraId="104E01F0"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lang w:val="en-IN"/>
        </w:rPr>
        <w:t>You can choose to accept or decline cookies. Most web browsers automatically accept cookies, but you can usually modify your browser setting to decline cookies if you prefer. This may prevent you from taking full advantage of the Website/app.</w:t>
      </w:r>
    </w:p>
    <w:p w14:paraId="1BAD056B" w14:textId="77777777" w:rsidR="009250E7" w:rsidRPr="009250E7" w:rsidRDefault="009250E7" w:rsidP="009250E7">
      <w:pPr>
        <w:shd w:val="clear" w:color="auto" w:fill="FFFFFF"/>
        <w:spacing w:before="375" w:after="375" w:line="525" w:lineRule="atLeast"/>
        <w:outlineLvl w:val="1"/>
        <w:rPr>
          <w:rFonts w:eastAsia="Times New Roman" w:cstheme="minorHAnsi"/>
          <w:color w:val="333333"/>
          <w:lang w:val="en-IN"/>
        </w:rPr>
      </w:pPr>
      <w:r w:rsidRPr="009250E7">
        <w:rPr>
          <w:rFonts w:eastAsia="Times New Roman" w:cstheme="minorHAnsi"/>
          <w:color w:val="333333"/>
          <w:lang w:val="en-IN"/>
        </w:rPr>
        <w:t>Controlling Your Non-Public Information</w:t>
      </w:r>
    </w:p>
    <w:p w14:paraId="57B59A4F"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lang w:val="en-IN"/>
        </w:rPr>
        <w:t>You may choose to restrict the collection or use of your Non-Public Information in the following ways:</w:t>
      </w:r>
    </w:p>
    <w:p w14:paraId="6CEDAAA1" w14:textId="77777777" w:rsidR="009250E7" w:rsidRPr="009250E7" w:rsidRDefault="009250E7" w:rsidP="009250E7">
      <w:pPr>
        <w:numPr>
          <w:ilvl w:val="0"/>
          <w:numId w:val="3"/>
        </w:numPr>
        <w:shd w:val="clear" w:color="auto" w:fill="FFFFFF"/>
        <w:spacing w:before="100" w:beforeAutospacing="1" w:after="150"/>
        <w:ind w:left="495"/>
        <w:rPr>
          <w:rFonts w:eastAsia="Times New Roman" w:cstheme="minorHAnsi"/>
          <w:color w:val="414042"/>
          <w:lang w:val="en-IN"/>
        </w:rPr>
      </w:pPr>
      <w:r w:rsidRPr="009250E7">
        <w:rPr>
          <w:rFonts w:eastAsia="Times New Roman" w:cstheme="minorHAnsi"/>
          <w:color w:val="414042"/>
          <w:lang w:val="en-IN"/>
        </w:rPr>
        <w:t>You will be given the option to agree to receive information and communications on marketing and promotional offers. If you do not wish to, please make the appropriate choice.</w:t>
      </w:r>
    </w:p>
    <w:p w14:paraId="74B7CBD6" w14:textId="77777777" w:rsidR="009250E7" w:rsidRPr="009250E7" w:rsidRDefault="009250E7" w:rsidP="009250E7">
      <w:pPr>
        <w:numPr>
          <w:ilvl w:val="0"/>
          <w:numId w:val="3"/>
        </w:numPr>
        <w:shd w:val="clear" w:color="auto" w:fill="FFFFFF"/>
        <w:spacing w:before="100" w:beforeAutospacing="1" w:after="150"/>
        <w:ind w:left="495"/>
        <w:rPr>
          <w:rFonts w:eastAsia="Times New Roman" w:cstheme="minorHAnsi"/>
          <w:b/>
          <w:color w:val="414042"/>
          <w:lang w:val="en-IN"/>
        </w:rPr>
      </w:pPr>
      <w:r w:rsidRPr="009250E7">
        <w:rPr>
          <w:rFonts w:eastAsia="Times New Roman" w:cstheme="minorHAnsi"/>
          <w:color w:val="414042"/>
          <w:lang w:val="en-IN"/>
        </w:rPr>
        <w:t>If you have previously agreed to us using your Non-Public Information for direct marketing purposes, you may change your mind at any time by writing to or emailing us at aadit@kiranakart.app</w:t>
      </w:r>
    </w:p>
    <w:p w14:paraId="4A13B991" w14:textId="77777777" w:rsidR="009250E7" w:rsidRPr="009250E7" w:rsidRDefault="009250E7" w:rsidP="009250E7">
      <w:pPr>
        <w:numPr>
          <w:ilvl w:val="0"/>
          <w:numId w:val="3"/>
        </w:numPr>
        <w:shd w:val="clear" w:color="auto" w:fill="FFFFFF"/>
        <w:spacing w:before="100" w:beforeAutospacing="1" w:after="150"/>
        <w:ind w:left="495"/>
        <w:rPr>
          <w:rFonts w:eastAsia="Times New Roman" w:cstheme="minorHAnsi"/>
          <w:color w:val="414042"/>
          <w:lang w:val="en-IN"/>
        </w:rPr>
      </w:pPr>
      <w:r w:rsidRPr="009250E7">
        <w:rPr>
          <w:rFonts w:eastAsia="Times New Roman" w:cstheme="minorHAnsi"/>
          <w:color w:val="414042"/>
          <w:lang w:val="en-IN"/>
        </w:rPr>
        <w:t>You will be given the option to deactivate your account from our website/app stating reasons for the same.</w:t>
      </w:r>
    </w:p>
    <w:p w14:paraId="71C2CE02"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lang w:val="en-IN"/>
        </w:rPr>
        <w:t>You also have the option of not providing information to us or to, at a later date, withdraw your consent given to us regarding the information. However, this shall be subject to the following:</w:t>
      </w:r>
    </w:p>
    <w:p w14:paraId="596616DD" w14:textId="77777777" w:rsidR="009250E7" w:rsidRPr="009250E7" w:rsidRDefault="009250E7" w:rsidP="009250E7">
      <w:pPr>
        <w:numPr>
          <w:ilvl w:val="0"/>
          <w:numId w:val="4"/>
        </w:numPr>
        <w:shd w:val="clear" w:color="auto" w:fill="FFFFFF"/>
        <w:spacing w:before="100" w:beforeAutospacing="1" w:after="150"/>
        <w:ind w:left="495"/>
        <w:rPr>
          <w:rFonts w:eastAsia="Times New Roman" w:cstheme="minorHAnsi"/>
          <w:color w:val="414042"/>
          <w:lang w:val="en-IN"/>
        </w:rPr>
      </w:pPr>
      <w:r w:rsidRPr="009250E7">
        <w:rPr>
          <w:rFonts w:eastAsia="Times New Roman" w:cstheme="minorHAnsi"/>
          <w:color w:val="414042"/>
          <w:lang w:val="en-IN"/>
        </w:rPr>
        <w:t>Any withdrawal of consent shall be given to us in writing by letter, or by e-mail with an electronic signature, address.</w:t>
      </w:r>
    </w:p>
    <w:p w14:paraId="3C880B1B" w14:textId="77777777" w:rsidR="009250E7" w:rsidRPr="009250E7" w:rsidRDefault="009250E7" w:rsidP="009250E7">
      <w:pPr>
        <w:numPr>
          <w:ilvl w:val="0"/>
          <w:numId w:val="4"/>
        </w:numPr>
        <w:shd w:val="clear" w:color="auto" w:fill="FFFFFF"/>
        <w:spacing w:before="100" w:beforeAutospacing="1" w:after="150"/>
        <w:ind w:left="495"/>
        <w:rPr>
          <w:rFonts w:eastAsia="Times New Roman" w:cstheme="minorHAnsi"/>
          <w:color w:val="414042"/>
          <w:lang w:val="en-IN"/>
        </w:rPr>
      </w:pPr>
      <w:r w:rsidRPr="009250E7">
        <w:rPr>
          <w:rFonts w:eastAsia="Times New Roman" w:cstheme="minorHAnsi"/>
          <w:color w:val="414042"/>
          <w:lang w:val="en-IN"/>
        </w:rPr>
        <w:t>In the event that you do not give your consent or subsequently withdraw your consent, we shall have the option of curtailing, restricting or stopping the Services or access to the Website/app to you without prejudice to our other rights.</w:t>
      </w:r>
    </w:p>
    <w:p w14:paraId="4A1ED716" w14:textId="77777777" w:rsidR="009250E7" w:rsidRPr="009250E7" w:rsidRDefault="009250E7" w:rsidP="009250E7">
      <w:pPr>
        <w:numPr>
          <w:ilvl w:val="0"/>
          <w:numId w:val="4"/>
        </w:numPr>
        <w:shd w:val="clear" w:color="auto" w:fill="FFFFFF"/>
        <w:spacing w:before="100" w:beforeAutospacing="1" w:after="150"/>
        <w:ind w:left="495"/>
        <w:rPr>
          <w:rFonts w:eastAsia="Times New Roman" w:cstheme="minorHAnsi"/>
          <w:color w:val="414042"/>
          <w:lang w:val="en-IN"/>
        </w:rPr>
      </w:pPr>
      <w:r w:rsidRPr="009250E7">
        <w:rPr>
          <w:rFonts w:eastAsia="Times New Roman" w:cstheme="minorHAnsi"/>
          <w:color w:val="414042"/>
          <w:lang w:val="en-IN"/>
        </w:rPr>
        <w:t>Such withdrawal of consent shall take effect only from the date on which such communication in writing reaches us (“Effective Date”).</w:t>
      </w:r>
    </w:p>
    <w:p w14:paraId="1C2E3D63" w14:textId="77777777" w:rsidR="009250E7" w:rsidRPr="009250E7" w:rsidRDefault="009250E7" w:rsidP="009250E7">
      <w:pPr>
        <w:numPr>
          <w:ilvl w:val="0"/>
          <w:numId w:val="4"/>
        </w:numPr>
        <w:shd w:val="clear" w:color="auto" w:fill="FFFFFF"/>
        <w:spacing w:before="100" w:beforeAutospacing="1" w:after="150"/>
        <w:ind w:left="495"/>
        <w:rPr>
          <w:rFonts w:eastAsia="Times New Roman" w:cstheme="minorHAnsi"/>
          <w:color w:val="414042"/>
          <w:lang w:val="en-IN"/>
        </w:rPr>
      </w:pPr>
      <w:r w:rsidRPr="009250E7">
        <w:rPr>
          <w:rFonts w:eastAsia="Times New Roman" w:cstheme="minorHAnsi"/>
          <w:color w:val="414042"/>
          <w:lang w:val="en-IN"/>
        </w:rPr>
        <w:lastRenderedPageBreak/>
        <w:t>Such withdrawal of consent shall not affect any actions already taken by us in accordance with this Privacy Policy until the Effective Date.</w:t>
      </w:r>
    </w:p>
    <w:p w14:paraId="34F5C300"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lang w:val="en-IN"/>
        </w:rPr>
        <w:t xml:space="preserve">If you believe that any </w:t>
      </w:r>
      <w:proofErr w:type="gramStart"/>
      <w:r w:rsidRPr="009250E7">
        <w:rPr>
          <w:rFonts w:eastAsia="Times New Roman" w:cstheme="minorHAnsi"/>
          <w:color w:val="414042"/>
          <w:lang w:val="en-IN"/>
        </w:rPr>
        <w:t>information</w:t>
      </w:r>
      <w:proofErr w:type="gramEnd"/>
      <w:r w:rsidRPr="009250E7">
        <w:rPr>
          <w:rFonts w:eastAsia="Times New Roman" w:cstheme="minorHAnsi"/>
          <w:color w:val="414042"/>
          <w:lang w:val="en-IN"/>
        </w:rPr>
        <w:t xml:space="preserve"> we are holding on you is incorrect or incomplete or if you observe any other discrepancies or have any other grievances with respect to the information that you have provided or the processing thereof, please write to or email us as soon as possible to our Grievance Officer, whose details are given below:</w:t>
      </w:r>
    </w:p>
    <w:p w14:paraId="5346AE24" w14:textId="77777777" w:rsidR="009250E7" w:rsidRPr="009250E7" w:rsidRDefault="009250E7" w:rsidP="009250E7">
      <w:pPr>
        <w:shd w:val="clear" w:color="auto" w:fill="FFFFFF"/>
        <w:spacing w:before="375" w:after="375" w:line="525" w:lineRule="atLeast"/>
        <w:outlineLvl w:val="1"/>
        <w:rPr>
          <w:rFonts w:eastAsia="Times New Roman" w:cstheme="minorHAnsi"/>
          <w:color w:val="333333"/>
          <w:lang w:val="en-IN"/>
        </w:rPr>
      </w:pPr>
      <w:r w:rsidRPr="009250E7">
        <w:rPr>
          <w:rFonts w:eastAsia="Times New Roman" w:cstheme="minorHAnsi"/>
          <w:color w:val="333333"/>
          <w:lang w:val="en-IN"/>
        </w:rPr>
        <w:t>Contact Details:</w:t>
      </w:r>
    </w:p>
    <w:p w14:paraId="59937E6F" w14:textId="77777777" w:rsidR="009250E7" w:rsidRPr="009250E7" w:rsidRDefault="009250E7" w:rsidP="009250E7">
      <w:pPr>
        <w:rPr>
          <w:rFonts w:cstheme="minorHAnsi"/>
          <w:color w:val="000000"/>
          <w:lang w:val="en-IN"/>
        </w:rPr>
      </w:pPr>
      <w:r w:rsidRPr="009250E7">
        <w:rPr>
          <w:rFonts w:cstheme="minorHAnsi"/>
          <w:color w:val="000000"/>
          <w:lang w:val="en-IN"/>
        </w:rPr>
        <w:t xml:space="preserve">Mr. </w:t>
      </w:r>
      <w:proofErr w:type="spellStart"/>
      <w:r w:rsidRPr="009250E7">
        <w:rPr>
          <w:rFonts w:cstheme="minorHAnsi"/>
          <w:color w:val="000000"/>
          <w:lang w:val="en-IN"/>
        </w:rPr>
        <w:t>Aadit</w:t>
      </w:r>
      <w:proofErr w:type="spellEnd"/>
      <w:r w:rsidRPr="009250E7">
        <w:rPr>
          <w:rFonts w:cstheme="minorHAnsi"/>
          <w:color w:val="000000"/>
          <w:lang w:val="en-IN"/>
        </w:rPr>
        <w:t xml:space="preserve">, </w:t>
      </w:r>
      <w:proofErr w:type="spellStart"/>
      <w:r w:rsidRPr="009250E7">
        <w:rPr>
          <w:rFonts w:cstheme="minorHAnsi"/>
          <w:color w:val="000000"/>
          <w:lang w:val="en-IN"/>
        </w:rPr>
        <w:t>KiranaKart</w:t>
      </w:r>
      <w:proofErr w:type="spellEnd"/>
      <w:r w:rsidRPr="009250E7">
        <w:rPr>
          <w:rFonts w:cstheme="minorHAnsi"/>
          <w:color w:val="000000"/>
          <w:lang w:val="en-IN"/>
        </w:rPr>
        <w:t xml:space="preserve"> Technology Private Limited, Customer Service,1</w:t>
      </w:r>
      <w:r w:rsidRPr="009250E7">
        <w:rPr>
          <w:rFonts w:cstheme="minorHAnsi"/>
          <w:color w:val="000000"/>
          <w:vertAlign w:val="superscript"/>
          <w:lang w:val="en-IN"/>
        </w:rPr>
        <w:t>st</w:t>
      </w:r>
      <w:r w:rsidRPr="009250E7">
        <w:rPr>
          <w:rFonts w:cstheme="minorHAnsi"/>
          <w:color w:val="000000"/>
          <w:lang w:val="en-IN"/>
        </w:rPr>
        <w:t xml:space="preserve"> floor, Plot 224, Sher E Punjab CHS, </w:t>
      </w:r>
      <w:proofErr w:type="spellStart"/>
      <w:r w:rsidRPr="009250E7">
        <w:rPr>
          <w:rFonts w:cstheme="minorHAnsi"/>
          <w:color w:val="000000"/>
          <w:lang w:val="en-IN"/>
        </w:rPr>
        <w:t>Mahakali</w:t>
      </w:r>
      <w:proofErr w:type="spellEnd"/>
      <w:r w:rsidRPr="009250E7">
        <w:rPr>
          <w:rFonts w:cstheme="minorHAnsi"/>
          <w:color w:val="000000"/>
          <w:lang w:val="en-IN"/>
        </w:rPr>
        <w:t xml:space="preserve"> Caves Road, Andheri East, Mumbai, Mumbai City, Maharashtra, India- 400093</w:t>
      </w:r>
      <w:r w:rsidRPr="009250E7">
        <w:rPr>
          <w:rFonts w:cstheme="minorHAnsi"/>
          <w:color w:val="000000"/>
          <w:lang w:val="en-IN"/>
        </w:rPr>
        <w:br/>
        <w:t xml:space="preserve">Email: </w:t>
      </w:r>
      <w:proofErr w:type="spellStart"/>
      <w:r w:rsidRPr="009250E7">
        <w:rPr>
          <w:rFonts w:cstheme="minorHAnsi"/>
          <w:color w:val="000000"/>
          <w:lang w:val="en-IN"/>
        </w:rPr>
        <w:t>aadit@kiranakart.app</w:t>
      </w:r>
      <w:proofErr w:type="spellEnd"/>
      <w:r w:rsidRPr="009250E7">
        <w:rPr>
          <w:rFonts w:cstheme="minorHAnsi"/>
          <w:color w:val="000000"/>
          <w:lang w:val="en-IN"/>
        </w:rPr>
        <w:br/>
        <w:t>Time: Mon - Sat (10:00 AM - 07:00 PM)</w:t>
      </w:r>
    </w:p>
    <w:p w14:paraId="0A663C9F" w14:textId="77777777" w:rsidR="009250E7" w:rsidRPr="009250E7" w:rsidRDefault="009250E7" w:rsidP="009250E7">
      <w:pPr>
        <w:shd w:val="clear" w:color="auto" w:fill="FFFFFF"/>
        <w:spacing w:line="336" w:lineRule="atLeast"/>
        <w:rPr>
          <w:rFonts w:eastAsia="Times New Roman" w:cstheme="minorHAnsi"/>
          <w:color w:val="414042"/>
          <w:lang w:val="en-IN"/>
        </w:rPr>
      </w:pPr>
      <w:r w:rsidRPr="009250E7">
        <w:rPr>
          <w:rFonts w:eastAsia="Times New Roman" w:cstheme="minorHAnsi"/>
          <w:color w:val="414042"/>
          <w:lang w:val="en-IN"/>
        </w:rPr>
        <w:t>We will endeavour to promptly correct any information found to be incorrect.</w:t>
      </w:r>
    </w:p>
    <w:p w14:paraId="0F306081" w14:textId="77777777" w:rsidR="009250E7" w:rsidRPr="009250E7" w:rsidRDefault="009250E7" w:rsidP="009250E7">
      <w:pPr>
        <w:rPr>
          <w:rFonts w:cstheme="minorHAnsi"/>
        </w:rPr>
      </w:pPr>
    </w:p>
    <w:p w14:paraId="4DF2E5F1" w14:textId="77777777" w:rsidR="009250E7" w:rsidRPr="009250E7" w:rsidRDefault="009250E7" w:rsidP="009250E7">
      <w:pPr>
        <w:rPr>
          <w:rFonts w:cstheme="minorHAnsi"/>
        </w:rPr>
      </w:pPr>
    </w:p>
    <w:p w14:paraId="7A6C276A" w14:textId="77777777" w:rsidR="009250E7" w:rsidRPr="009250E7" w:rsidRDefault="009250E7" w:rsidP="009250E7">
      <w:pPr>
        <w:rPr>
          <w:rFonts w:cstheme="minorHAnsi"/>
        </w:rPr>
      </w:pPr>
    </w:p>
    <w:p w14:paraId="2230F7AF" w14:textId="77777777" w:rsidR="009250E7" w:rsidRPr="009250E7" w:rsidRDefault="009250E7" w:rsidP="009250E7">
      <w:pPr>
        <w:rPr>
          <w:rFonts w:cstheme="minorHAnsi"/>
        </w:rPr>
      </w:pPr>
    </w:p>
    <w:p w14:paraId="4B9AB6E3" w14:textId="77777777" w:rsidR="009250E7" w:rsidRPr="009250E7" w:rsidRDefault="009250E7" w:rsidP="009250E7">
      <w:pPr>
        <w:rPr>
          <w:rFonts w:cstheme="minorHAnsi"/>
        </w:rPr>
      </w:pPr>
    </w:p>
    <w:p w14:paraId="0966F2CB" w14:textId="77777777" w:rsidR="00C33F5D" w:rsidRPr="009250E7" w:rsidRDefault="00C33F5D">
      <w:pPr>
        <w:rPr>
          <w:rFonts w:cstheme="minorHAnsi"/>
        </w:rPr>
      </w:pPr>
    </w:p>
    <w:sectPr w:rsidR="00C33F5D" w:rsidRPr="009250E7" w:rsidSect="00D47B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43B0E"/>
    <w:multiLevelType w:val="multilevel"/>
    <w:tmpl w:val="7504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944FE"/>
    <w:multiLevelType w:val="multilevel"/>
    <w:tmpl w:val="342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D3198F"/>
    <w:multiLevelType w:val="multilevel"/>
    <w:tmpl w:val="9456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740DF2"/>
    <w:multiLevelType w:val="multilevel"/>
    <w:tmpl w:val="4120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0E7"/>
    <w:rsid w:val="00566BF0"/>
    <w:rsid w:val="0080656B"/>
    <w:rsid w:val="009250E7"/>
    <w:rsid w:val="0093048D"/>
    <w:rsid w:val="00BE6BA0"/>
    <w:rsid w:val="00C33F5D"/>
    <w:rsid w:val="00D47B9D"/>
    <w:rsid w:val="00E772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B400"/>
  <w15:chartTrackingRefBased/>
  <w15:docId w15:val="{83A0305E-DD8B-444B-B448-7826EA60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250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0E7"/>
    <w:pPr>
      <w:spacing w:before="100" w:beforeAutospacing="1" w:after="100" w:afterAutospacing="1"/>
    </w:pPr>
    <w:rPr>
      <w:rFonts w:ascii="Times New Roman" w:eastAsia="Times New Roman" w:hAnsi="Times New Roman" w:cs="Times New Roman"/>
      <w:lang w:val="en-IN"/>
    </w:rPr>
  </w:style>
  <w:style w:type="paragraph" w:styleId="ListParagraph">
    <w:name w:val="List Paragraph"/>
    <w:basedOn w:val="Normal"/>
    <w:uiPriority w:val="34"/>
    <w:qFormat/>
    <w:rsid w:val="009250E7"/>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2321</Words>
  <Characters>13236</Characters>
  <Application>Microsoft Office Word</Application>
  <DocSecurity>0</DocSecurity>
  <Lines>110</Lines>
  <Paragraphs>31</Paragraphs>
  <ScaleCrop>false</ScaleCrop>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Krish Mehta</cp:lastModifiedBy>
  <cp:revision>2</cp:revision>
  <dcterms:created xsi:type="dcterms:W3CDTF">2020-12-14T19:44:00Z</dcterms:created>
  <dcterms:modified xsi:type="dcterms:W3CDTF">2020-12-14T19:44:00Z</dcterms:modified>
</cp:coreProperties>
</file>