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3"/>
        <w:gridCol w:w="8853"/>
        <w:gridCol w:w="1142"/>
      </w:tblGrid>
      <w:tr w:rsidR="001B1E62" w14:paraId="1FC34127" w14:textId="07E2C60D" w:rsidTr="00BD13AD">
        <w:trPr>
          <w:trHeight w:val="8835"/>
        </w:trPr>
        <w:tc>
          <w:tcPr>
            <w:tcW w:w="6127" w:type="dxa"/>
          </w:tcPr>
          <w:p w14:paraId="498FECA4" w14:textId="1BB02B26" w:rsidR="005E0577" w:rsidRDefault="009A1995">
            <w:proofErr w:type="spellStart"/>
            <w:r w:rsidRPr="009A1995">
              <w:t>evolve_relative_wealth_discrete_</w:t>
            </w:r>
            <w:proofErr w:type="gramStart"/>
            <w:r w:rsidRPr="009A1995">
              <w:t>contnatural</w:t>
            </w:r>
            <w:proofErr w:type="spellEnd"/>
            <w:r w:rsidRPr="009A1995">
              <w:t>(</w:t>
            </w:r>
            <w:proofErr w:type="spellStart"/>
            <w:proofErr w:type="gramEnd"/>
            <w:r w:rsidRPr="009A1995">
              <w:t>nsim</w:t>
            </w:r>
            <w:proofErr w:type="spellEnd"/>
            <w:r w:rsidRPr="009A1995">
              <w:t xml:space="preserve"> = 4000, delta = 0 ,alpha1 = 3, alpha2 = .1,risksz = 10,T = 1,dt = .01,A1_init = 10, A2_init = 100,decay = .005,start_p = .8, gamma=.7, lambda = 10, </w:t>
            </w:r>
            <w:proofErr w:type="spellStart"/>
            <w:r w:rsidRPr="009A1995">
              <w:t>A_costs</w:t>
            </w:r>
            <w:proofErr w:type="spellEnd"/>
            <w:r w:rsidRPr="009A1995">
              <w:t xml:space="preserve"> = 0)</w:t>
            </w:r>
          </w:p>
        </w:tc>
        <w:tc>
          <w:tcPr>
            <w:tcW w:w="12622" w:type="dxa"/>
          </w:tcPr>
          <w:p w14:paraId="31763B07" w14:textId="70C80080" w:rsidR="005E0577" w:rsidRDefault="006B5C9C">
            <w:r>
              <w:rPr>
                <w:noProof/>
              </w:rPr>
              <w:drawing>
                <wp:inline distT="0" distB="0" distL="0" distR="0" wp14:anchorId="43C8147A" wp14:editId="6DC66E66">
                  <wp:extent cx="6248400" cy="6343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634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38D692E5" w14:textId="77777777" w:rsidR="005E0577" w:rsidRDefault="002427A3">
            <w:pPr>
              <w:rPr>
                <w:noProof/>
              </w:rPr>
            </w:pPr>
            <w:r>
              <w:rPr>
                <w:noProof/>
              </w:rPr>
              <w:t xml:space="preserve">Poor guy is high alpha who think high probability is done deal. </w:t>
            </w:r>
          </w:p>
          <w:p w14:paraId="21D48C8F" w14:textId="399E01A7" w:rsidR="003F5F2D" w:rsidRPr="00C80FF5" w:rsidRDefault="003F5F2D">
            <w:pPr>
              <w:rPr>
                <w:b/>
                <w:bCs/>
                <w:noProof/>
              </w:rPr>
            </w:pPr>
            <w:r w:rsidRPr="00C80FF5">
              <w:rPr>
                <w:b/>
                <w:bCs/>
                <w:noProof/>
              </w:rPr>
              <w:t xml:space="preserve">Rich guy is regular </w:t>
            </w:r>
            <w:r w:rsidR="00A074DE">
              <w:rPr>
                <w:b/>
                <w:bCs/>
                <w:noProof/>
              </w:rPr>
              <w:t xml:space="preserve">low-alpha </w:t>
            </w:r>
            <w:r w:rsidRPr="00C80FF5">
              <w:rPr>
                <w:b/>
                <w:bCs/>
                <w:noProof/>
              </w:rPr>
              <w:t xml:space="preserve">guy who </w:t>
            </w:r>
            <w:r w:rsidR="00934E3F" w:rsidRPr="00C80FF5">
              <w:rPr>
                <w:b/>
                <w:bCs/>
                <w:noProof/>
              </w:rPr>
              <w:t xml:space="preserve">overvalues </w:t>
            </w:r>
            <w:r w:rsidRPr="00C80FF5">
              <w:rPr>
                <w:b/>
                <w:bCs/>
                <w:noProof/>
              </w:rPr>
              <w:t xml:space="preserve">low probability but </w:t>
            </w:r>
            <w:r w:rsidR="00934E3F" w:rsidRPr="00C80FF5">
              <w:rPr>
                <w:b/>
                <w:bCs/>
                <w:noProof/>
              </w:rPr>
              <w:t>undervalues high probability (risk-</w:t>
            </w:r>
            <w:r w:rsidR="001E0A0F">
              <w:rPr>
                <w:b/>
                <w:bCs/>
                <w:noProof/>
              </w:rPr>
              <w:t xml:space="preserve">seeking </w:t>
            </w:r>
            <w:r w:rsidR="00114C94">
              <w:rPr>
                <w:b/>
                <w:bCs/>
                <w:noProof/>
              </w:rPr>
              <w:t>for low probability</w:t>
            </w:r>
            <w:r w:rsidR="00934E3F" w:rsidRPr="00C80FF5">
              <w:rPr>
                <w:b/>
                <w:bCs/>
                <w:noProof/>
              </w:rPr>
              <w:t>).</w:t>
            </w:r>
          </w:p>
        </w:tc>
      </w:tr>
      <w:tr w:rsidR="001B1E62" w14:paraId="28336480" w14:textId="29693A8A" w:rsidTr="00BD13AD">
        <w:trPr>
          <w:trHeight w:val="8835"/>
        </w:trPr>
        <w:tc>
          <w:tcPr>
            <w:tcW w:w="6127" w:type="dxa"/>
          </w:tcPr>
          <w:p w14:paraId="09F86CE0" w14:textId="452590ED" w:rsidR="005E0577" w:rsidRPr="009379EB" w:rsidRDefault="00316FD6">
            <w:proofErr w:type="spellStart"/>
            <w:r w:rsidRPr="00316FD6">
              <w:lastRenderedPageBreak/>
              <w:t>evolve_relative_wealth_discrete_</w:t>
            </w:r>
            <w:proofErr w:type="gramStart"/>
            <w:r w:rsidRPr="00316FD6">
              <w:t>contnatural</w:t>
            </w:r>
            <w:proofErr w:type="spellEnd"/>
            <w:r w:rsidRPr="00316FD6">
              <w:t>(</w:t>
            </w:r>
            <w:proofErr w:type="spellStart"/>
            <w:proofErr w:type="gramEnd"/>
            <w:r w:rsidRPr="00316FD6">
              <w:t>nsim</w:t>
            </w:r>
            <w:proofErr w:type="spellEnd"/>
            <w:r w:rsidRPr="00316FD6">
              <w:t xml:space="preserve"> = 4000, delta = 0 ,alpha1 = .1, alpha2 = 3,risksz = 10,T = 1,dt = .01,A1_init = 10, A2_init = 100,decay = .005,start_p = .8, gamma=.7, lambda = 10, </w:t>
            </w:r>
            <w:proofErr w:type="spellStart"/>
            <w:r w:rsidRPr="00316FD6">
              <w:t>A_costs</w:t>
            </w:r>
            <w:proofErr w:type="spellEnd"/>
            <w:r w:rsidRPr="00316FD6">
              <w:t xml:space="preserve"> = 0)</w:t>
            </w:r>
          </w:p>
        </w:tc>
        <w:tc>
          <w:tcPr>
            <w:tcW w:w="12622" w:type="dxa"/>
          </w:tcPr>
          <w:p w14:paraId="1A757C6F" w14:textId="07FF890B" w:rsidR="005E0577" w:rsidRDefault="0085489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391195" wp14:editId="35646FE0">
                  <wp:extent cx="5629275" cy="5743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9275" cy="574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44F77DF3" w14:textId="521B360F" w:rsidR="005E0577" w:rsidRDefault="005472BE">
            <w:pPr>
              <w:rPr>
                <w:noProof/>
              </w:rPr>
            </w:pPr>
            <w:r>
              <w:rPr>
                <w:noProof/>
              </w:rPr>
              <w:t xml:space="preserve">We start with a high probability. </w:t>
            </w:r>
            <w:r w:rsidR="00640CAC">
              <w:rPr>
                <w:noProof/>
              </w:rPr>
              <w:t>Rich guy is high alpha</w:t>
            </w:r>
            <w:r w:rsidR="00384096">
              <w:rPr>
                <w:noProof/>
              </w:rPr>
              <w:t xml:space="preserve"> (risk-averse in some sense)</w:t>
            </w:r>
            <w:r w:rsidR="000421E6">
              <w:rPr>
                <w:noProof/>
              </w:rPr>
              <w:t xml:space="preserve">. Poor (low-alpha) is risk-seeking in the </w:t>
            </w:r>
            <w:r w:rsidR="00E75EDC">
              <w:rPr>
                <w:noProof/>
              </w:rPr>
              <w:t>true sense.</w:t>
            </w:r>
          </w:p>
        </w:tc>
      </w:tr>
      <w:tr w:rsidR="001B1E62" w14:paraId="58F642E8" w14:textId="77777777" w:rsidTr="00BD13AD">
        <w:trPr>
          <w:trHeight w:val="8835"/>
        </w:trPr>
        <w:tc>
          <w:tcPr>
            <w:tcW w:w="6127" w:type="dxa"/>
          </w:tcPr>
          <w:p w14:paraId="7BBCF13C" w14:textId="46C645E7" w:rsidR="007B6170" w:rsidRPr="00F82D6E" w:rsidRDefault="003007FC">
            <w:proofErr w:type="spellStart"/>
            <w:r w:rsidRPr="003007FC">
              <w:lastRenderedPageBreak/>
              <w:t>evolve_relative_wealth_discrete_</w:t>
            </w:r>
            <w:proofErr w:type="gramStart"/>
            <w:r w:rsidRPr="003007FC">
              <w:t>contnatural</w:t>
            </w:r>
            <w:proofErr w:type="spellEnd"/>
            <w:r w:rsidRPr="003007FC">
              <w:t>(</w:t>
            </w:r>
            <w:proofErr w:type="spellStart"/>
            <w:proofErr w:type="gramEnd"/>
            <w:r w:rsidRPr="003007FC">
              <w:t>nsim</w:t>
            </w:r>
            <w:proofErr w:type="spellEnd"/>
            <w:r w:rsidRPr="003007FC">
              <w:t xml:space="preserve"> = 4000, delta = 0 ,alpha1 = .1, alpha2 = 3,risksz = 10,T = 1,dt = .01,A1_init = 10, A2_init = 100,decay = .01,start_p = .4, gamma=.7, lambda = 10, </w:t>
            </w:r>
            <w:proofErr w:type="spellStart"/>
            <w:r w:rsidRPr="003007FC">
              <w:t>A_costs</w:t>
            </w:r>
            <w:proofErr w:type="spellEnd"/>
            <w:r w:rsidRPr="003007FC">
              <w:t xml:space="preserve"> = 0)</w:t>
            </w:r>
          </w:p>
        </w:tc>
        <w:tc>
          <w:tcPr>
            <w:tcW w:w="12622" w:type="dxa"/>
          </w:tcPr>
          <w:p w14:paraId="1A7F968A" w14:textId="365EDBBE" w:rsidR="007B6170" w:rsidRDefault="0022777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20E77B" wp14:editId="395D4342">
                  <wp:extent cx="6248400" cy="63436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634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2BBEFCD5" w14:textId="0B92F3C0" w:rsidR="007B6170" w:rsidRDefault="001B1E62">
            <w:pPr>
              <w:rPr>
                <w:noProof/>
              </w:rPr>
            </w:pPr>
            <w:r>
              <w:rPr>
                <w:noProof/>
              </w:rPr>
              <w:t xml:space="preserve">The only difference from poor-risk-taking guy is that starting probabilty was lower </w:t>
            </w:r>
            <w:r w:rsidR="009F006E">
              <w:rPr>
                <w:noProof/>
              </w:rPr>
              <w:t>this time.</w:t>
            </w:r>
          </w:p>
        </w:tc>
      </w:tr>
      <w:tr w:rsidR="001B1E62" w14:paraId="1B74C74B" w14:textId="77777777" w:rsidTr="00BD13AD">
        <w:trPr>
          <w:trHeight w:val="8835"/>
        </w:trPr>
        <w:tc>
          <w:tcPr>
            <w:tcW w:w="6127" w:type="dxa"/>
          </w:tcPr>
          <w:p w14:paraId="70EA6665" w14:textId="13C265F9" w:rsidR="00B550D6" w:rsidRPr="001E615D" w:rsidRDefault="00F97FD9">
            <w:proofErr w:type="spellStart"/>
            <w:r w:rsidRPr="00F97FD9">
              <w:lastRenderedPageBreak/>
              <w:t>evolve_relative_wealth_discrete_</w:t>
            </w:r>
            <w:proofErr w:type="gramStart"/>
            <w:r w:rsidRPr="00F97FD9">
              <w:t>contnatural</w:t>
            </w:r>
            <w:proofErr w:type="spellEnd"/>
            <w:r w:rsidRPr="00F97FD9">
              <w:t>(</w:t>
            </w:r>
            <w:proofErr w:type="spellStart"/>
            <w:proofErr w:type="gramEnd"/>
            <w:r w:rsidRPr="00F97FD9">
              <w:t>nsim</w:t>
            </w:r>
            <w:proofErr w:type="spellEnd"/>
            <w:r w:rsidRPr="00F97FD9">
              <w:t xml:space="preserve"> = 4000, delta = 0 ,alpha1 = .1, alpha2 = 3,risksz = 10,T = 1,dt = .01,A1_init = 10, A2_init = 100,decay = .5,start_p = .4, gamma=.7, lambda = 10, </w:t>
            </w:r>
            <w:proofErr w:type="spellStart"/>
            <w:r w:rsidRPr="00F97FD9">
              <w:t>A_costs</w:t>
            </w:r>
            <w:proofErr w:type="spellEnd"/>
            <w:r w:rsidRPr="00F97FD9">
              <w:t xml:space="preserve"> = 0)</w:t>
            </w:r>
          </w:p>
        </w:tc>
        <w:tc>
          <w:tcPr>
            <w:tcW w:w="12622" w:type="dxa"/>
          </w:tcPr>
          <w:p w14:paraId="6B673683" w14:textId="24E829EE" w:rsidR="00B550D6" w:rsidRDefault="007753F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9D46D4" wp14:editId="21B33C23">
                  <wp:extent cx="6248400" cy="63436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634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71A32950" w14:textId="3780AF0F" w:rsidR="00B550D6" w:rsidRDefault="00B550D6">
            <w:pPr>
              <w:rPr>
                <w:noProof/>
              </w:rPr>
            </w:pPr>
          </w:p>
        </w:tc>
      </w:tr>
      <w:tr w:rsidR="001B1E62" w14:paraId="647D3F5C" w14:textId="77777777" w:rsidTr="00BD13AD">
        <w:trPr>
          <w:trHeight w:val="8835"/>
        </w:trPr>
        <w:tc>
          <w:tcPr>
            <w:tcW w:w="6127" w:type="dxa"/>
          </w:tcPr>
          <w:p w14:paraId="34B80B4A" w14:textId="36AA5E0E" w:rsidR="00A7270C" w:rsidRPr="00022E5A" w:rsidRDefault="00BD13AD">
            <w:proofErr w:type="spellStart"/>
            <w:r w:rsidRPr="00BD13AD">
              <w:lastRenderedPageBreak/>
              <w:t>evolve_relative_wealth_discrete_</w:t>
            </w:r>
            <w:proofErr w:type="gramStart"/>
            <w:r w:rsidRPr="00BD13AD">
              <w:t>contnatural</w:t>
            </w:r>
            <w:proofErr w:type="spellEnd"/>
            <w:r w:rsidRPr="00BD13AD">
              <w:t>(</w:t>
            </w:r>
            <w:proofErr w:type="spellStart"/>
            <w:proofErr w:type="gramEnd"/>
            <w:r w:rsidRPr="00BD13AD">
              <w:t>nsim</w:t>
            </w:r>
            <w:proofErr w:type="spellEnd"/>
            <w:r w:rsidRPr="00BD13AD">
              <w:t xml:space="preserve"> = 4000, delta = 0 ,alpha1 = 3, alpha2 = .1,risksz = 10,T = 1,dt = .01,A1_init = 10, A2_init = 100,decay = .5,start_p = .4, gamma=.7, lambda = 10, </w:t>
            </w:r>
            <w:proofErr w:type="spellStart"/>
            <w:r w:rsidRPr="00BD13AD">
              <w:t>A_costs</w:t>
            </w:r>
            <w:proofErr w:type="spellEnd"/>
            <w:r w:rsidRPr="00BD13AD">
              <w:t xml:space="preserve"> = 0)</w:t>
            </w:r>
          </w:p>
        </w:tc>
        <w:tc>
          <w:tcPr>
            <w:tcW w:w="12622" w:type="dxa"/>
          </w:tcPr>
          <w:p w14:paraId="1395F040" w14:textId="3138D629" w:rsidR="00A7270C" w:rsidRDefault="00DE1B9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CC233" wp14:editId="09332088">
                  <wp:extent cx="6248400" cy="6343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634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7A2E7CF8" w14:textId="77777777" w:rsidR="00A7270C" w:rsidRDefault="00A7270C">
            <w:pPr>
              <w:rPr>
                <w:noProof/>
              </w:rPr>
            </w:pPr>
          </w:p>
        </w:tc>
      </w:tr>
      <w:tr w:rsidR="00792939" w14:paraId="097BDF8B" w14:textId="77777777" w:rsidTr="00BD13AD">
        <w:trPr>
          <w:trHeight w:val="8835"/>
        </w:trPr>
        <w:tc>
          <w:tcPr>
            <w:tcW w:w="6127" w:type="dxa"/>
          </w:tcPr>
          <w:p w14:paraId="76B801D2" w14:textId="43AA196A" w:rsidR="00792939" w:rsidRPr="00BD13AD" w:rsidRDefault="007F1E04">
            <w:r w:rsidRPr="007F1E04">
              <w:lastRenderedPageBreak/>
              <w:t xml:space="preserve">x &lt;- </w:t>
            </w:r>
            <w:proofErr w:type="spellStart"/>
            <w:r w:rsidRPr="007F1E04">
              <w:t>evolve_relative_wealth_discrete_</w:t>
            </w:r>
            <w:proofErr w:type="gramStart"/>
            <w:r w:rsidRPr="007F1E04">
              <w:t>contnatural</w:t>
            </w:r>
            <w:proofErr w:type="spellEnd"/>
            <w:r w:rsidRPr="007F1E04">
              <w:t>(</w:t>
            </w:r>
            <w:proofErr w:type="spellStart"/>
            <w:proofErr w:type="gramEnd"/>
            <w:r w:rsidRPr="007F1E04">
              <w:t>nsim</w:t>
            </w:r>
            <w:proofErr w:type="spellEnd"/>
            <w:r w:rsidRPr="007F1E04">
              <w:t xml:space="preserve"> = 1000, delta = 0 ,alpha1 = 3, alpha2 = .1,risksz = 10,T = 1,dt = .01,A1_init = 100, A2_init =10 ,decay = .1,start_p = .5, gamma=.7, lambda = 10, </w:t>
            </w:r>
            <w:proofErr w:type="spellStart"/>
            <w:r w:rsidRPr="007F1E04">
              <w:t>A_costs</w:t>
            </w:r>
            <w:proofErr w:type="spellEnd"/>
            <w:r w:rsidRPr="007F1E04">
              <w:t xml:space="preserve"> = 0)</w:t>
            </w:r>
          </w:p>
        </w:tc>
        <w:tc>
          <w:tcPr>
            <w:tcW w:w="12622" w:type="dxa"/>
          </w:tcPr>
          <w:p w14:paraId="0C2AC1B7" w14:textId="430055FF" w:rsidR="00792939" w:rsidRDefault="007015A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FE7BB" wp14:editId="5499F7CE">
                  <wp:extent cx="6069965" cy="5731510"/>
                  <wp:effectExtent l="0" t="0" r="698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6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5F5636A9" w14:textId="07F2E5CD" w:rsidR="00792939" w:rsidRDefault="007015AF">
            <w:pPr>
              <w:rPr>
                <w:noProof/>
              </w:rPr>
            </w:pPr>
            <w:r>
              <w:rPr>
                <w:noProof/>
              </w:rPr>
              <w:t>Slow decay</w:t>
            </w:r>
            <w:r w:rsidR="00E75DB7">
              <w:rPr>
                <w:noProof/>
              </w:rPr>
              <w:t>.</w:t>
            </w:r>
            <w:r w:rsidR="00153C05">
              <w:rPr>
                <w:noProof/>
              </w:rPr>
              <w:t xml:space="preserve"> Medium starting p.</w:t>
            </w:r>
          </w:p>
        </w:tc>
      </w:tr>
      <w:tr w:rsidR="00CB1175" w14:paraId="0B6EEAB8" w14:textId="77777777" w:rsidTr="00BD13AD">
        <w:trPr>
          <w:trHeight w:val="8835"/>
        </w:trPr>
        <w:tc>
          <w:tcPr>
            <w:tcW w:w="6127" w:type="dxa"/>
          </w:tcPr>
          <w:p w14:paraId="2595054A" w14:textId="16E2F17C" w:rsidR="00CB1175" w:rsidRPr="007F1E04" w:rsidRDefault="009A402D">
            <w:r w:rsidRPr="009A402D">
              <w:lastRenderedPageBreak/>
              <w:t xml:space="preserve">x &lt;- </w:t>
            </w:r>
            <w:proofErr w:type="spellStart"/>
            <w:r w:rsidRPr="009A402D">
              <w:t>evolve_relative_wealth_discrete_</w:t>
            </w:r>
            <w:proofErr w:type="gramStart"/>
            <w:r w:rsidRPr="009A402D">
              <w:t>contnatural</w:t>
            </w:r>
            <w:proofErr w:type="spellEnd"/>
            <w:r w:rsidRPr="009A402D">
              <w:t>(</w:t>
            </w:r>
            <w:proofErr w:type="spellStart"/>
            <w:proofErr w:type="gramEnd"/>
            <w:r w:rsidRPr="009A402D">
              <w:t>nsim</w:t>
            </w:r>
            <w:proofErr w:type="spellEnd"/>
            <w:r w:rsidRPr="009A402D">
              <w:t xml:space="preserve"> = 1000, delta = 0 ,alpha1 = 3, alpha2 = .1,risksz = 10,T = 1,dt = .01,A1_init = 100, A2_init =10 ,decay = .9,start_p = .9, gamma=.7, lambda = 10, </w:t>
            </w:r>
            <w:proofErr w:type="spellStart"/>
            <w:r w:rsidRPr="009A402D">
              <w:t>A_costs</w:t>
            </w:r>
            <w:proofErr w:type="spellEnd"/>
            <w:r w:rsidRPr="009A402D">
              <w:t xml:space="preserve"> = 0)</w:t>
            </w:r>
          </w:p>
        </w:tc>
        <w:tc>
          <w:tcPr>
            <w:tcW w:w="12622" w:type="dxa"/>
          </w:tcPr>
          <w:p w14:paraId="60F8B4FB" w14:textId="1922C791" w:rsidR="00CB1175" w:rsidRDefault="009600A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4EBAF3" wp14:editId="7566DBBC">
                  <wp:extent cx="6094730" cy="5731510"/>
                  <wp:effectExtent l="0" t="0" r="127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3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4043FDDD" w14:textId="258E8F2F" w:rsidR="00CB1175" w:rsidRDefault="00BF16D9">
            <w:pPr>
              <w:rPr>
                <w:noProof/>
              </w:rPr>
            </w:pPr>
            <w:r>
              <w:rPr>
                <w:noProof/>
              </w:rPr>
              <w:t>High</w:t>
            </w:r>
            <w:r w:rsidR="0032072B">
              <w:rPr>
                <w:noProof/>
              </w:rPr>
              <w:t xml:space="preserve"> starting p – doesn’t change much.</w:t>
            </w:r>
            <w:r w:rsidR="002F6345">
              <w:rPr>
                <w:noProof/>
              </w:rPr>
              <w:t xml:space="preserve"> Rich guy risk-averse nothing changes.</w:t>
            </w:r>
            <w:r w:rsidR="00475EE6">
              <w:rPr>
                <w:noProof/>
              </w:rPr>
              <w:t xml:space="preserve"> This is not good for economy.</w:t>
            </w:r>
          </w:p>
        </w:tc>
      </w:tr>
      <w:tr w:rsidR="000A729A" w14:paraId="77F3CD5C" w14:textId="77777777" w:rsidTr="00BD13AD">
        <w:trPr>
          <w:trHeight w:val="8835"/>
        </w:trPr>
        <w:tc>
          <w:tcPr>
            <w:tcW w:w="6127" w:type="dxa"/>
          </w:tcPr>
          <w:p w14:paraId="4AE8EDD5" w14:textId="2FF090D9" w:rsidR="000A729A" w:rsidRPr="007F1E04" w:rsidRDefault="0010003F">
            <w:r w:rsidRPr="0010003F">
              <w:lastRenderedPageBreak/>
              <w:t xml:space="preserve">x &lt;- </w:t>
            </w:r>
            <w:proofErr w:type="spellStart"/>
            <w:r w:rsidRPr="0010003F">
              <w:t>evolve_relative_wealth_discrete_</w:t>
            </w:r>
            <w:proofErr w:type="gramStart"/>
            <w:r w:rsidRPr="0010003F">
              <w:t>contnatural</w:t>
            </w:r>
            <w:proofErr w:type="spellEnd"/>
            <w:r w:rsidRPr="0010003F">
              <w:t>(</w:t>
            </w:r>
            <w:proofErr w:type="spellStart"/>
            <w:proofErr w:type="gramEnd"/>
            <w:r w:rsidRPr="0010003F">
              <w:t>nsim</w:t>
            </w:r>
            <w:proofErr w:type="spellEnd"/>
            <w:r w:rsidRPr="0010003F">
              <w:t xml:space="preserve"> = 100, delta = 0 ,alpha1 = 3, alpha2 = .1,risksz = 10,T = 1,dt = .01,A1_init = 100, A2_init =10 ,decay = .9,start_p = .5, gamma=.7, lambda = 10, </w:t>
            </w:r>
            <w:proofErr w:type="spellStart"/>
            <w:r w:rsidRPr="0010003F">
              <w:t>A_costs</w:t>
            </w:r>
            <w:proofErr w:type="spellEnd"/>
            <w:r w:rsidRPr="0010003F">
              <w:t xml:space="preserve"> = 0)</w:t>
            </w:r>
          </w:p>
        </w:tc>
        <w:tc>
          <w:tcPr>
            <w:tcW w:w="12622" w:type="dxa"/>
          </w:tcPr>
          <w:p w14:paraId="64F8E615" w14:textId="47AED801" w:rsidR="000A729A" w:rsidRDefault="007F45B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1665F" wp14:editId="5FE11357">
                  <wp:extent cx="6094730" cy="5731510"/>
                  <wp:effectExtent l="0" t="0" r="127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3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3B9FAE70" w14:textId="68367529" w:rsidR="000A729A" w:rsidRDefault="00FA3D05">
            <w:pPr>
              <w:rPr>
                <w:noProof/>
              </w:rPr>
            </w:pPr>
            <w:r>
              <w:rPr>
                <w:noProof/>
              </w:rPr>
              <w:t>Again medium</w:t>
            </w:r>
            <w:r w:rsidR="007F45BC">
              <w:rPr>
                <w:noProof/>
              </w:rPr>
              <w:t xml:space="preserve"> starting p – doesn’t change much</w:t>
            </w:r>
            <w:r w:rsidR="00D47EA4">
              <w:rPr>
                <w:noProof/>
              </w:rPr>
              <w:t>. Rich guy is risk-averse.</w:t>
            </w:r>
          </w:p>
        </w:tc>
      </w:tr>
      <w:tr w:rsidR="009600AE" w14:paraId="3ADA4A7E" w14:textId="77777777" w:rsidTr="00BD13AD">
        <w:trPr>
          <w:trHeight w:val="8835"/>
        </w:trPr>
        <w:tc>
          <w:tcPr>
            <w:tcW w:w="6127" w:type="dxa"/>
          </w:tcPr>
          <w:p w14:paraId="5A70EC14" w14:textId="015A932E" w:rsidR="009600AE" w:rsidRPr="007F1E04" w:rsidRDefault="00932A6B">
            <w:r w:rsidRPr="00932A6B">
              <w:lastRenderedPageBreak/>
              <w:t xml:space="preserve">x &lt;- </w:t>
            </w:r>
            <w:proofErr w:type="spellStart"/>
            <w:r w:rsidRPr="00932A6B">
              <w:t>evolve_relative_wealth_discrete_</w:t>
            </w:r>
            <w:proofErr w:type="gramStart"/>
            <w:r w:rsidRPr="00932A6B">
              <w:t>contnatural</w:t>
            </w:r>
            <w:proofErr w:type="spellEnd"/>
            <w:r w:rsidRPr="00932A6B">
              <w:t>(</w:t>
            </w:r>
            <w:proofErr w:type="spellStart"/>
            <w:proofErr w:type="gramEnd"/>
            <w:r w:rsidRPr="00932A6B">
              <w:t>nsim</w:t>
            </w:r>
            <w:proofErr w:type="spellEnd"/>
            <w:r w:rsidRPr="00932A6B">
              <w:t xml:space="preserve"> = 1000, delta = 0 ,alpha1 = .1, alpha2 = 3,risksz = 10,T = 1,dt = .01,A1_init = 100, A2_init =10 ,decay = .9,start_p = .9, gamma=.7, lambda = 10, </w:t>
            </w:r>
            <w:proofErr w:type="spellStart"/>
            <w:r w:rsidRPr="00932A6B">
              <w:t>A_costs</w:t>
            </w:r>
            <w:proofErr w:type="spellEnd"/>
            <w:r w:rsidRPr="00932A6B">
              <w:t xml:space="preserve"> = 0)</w:t>
            </w:r>
          </w:p>
        </w:tc>
        <w:tc>
          <w:tcPr>
            <w:tcW w:w="12622" w:type="dxa"/>
          </w:tcPr>
          <w:p w14:paraId="391DB03B" w14:textId="17BAFA7D" w:rsidR="009600AE" w:rsidRDefault="00B3582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283D10" wp14:editId="51BB7CBB">
                  <wp:extent cx="6094730" cy="5731510"/>
                  <wp:effectExtent l="0" t="0" r="127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3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42FE8FAA" w14:textId="29FD9545" w:rsidR="009600AE" w:rsidRDefault="00B35821">
            <w:pPr>
              <w:rPr>
                <w:noProof/>
              </w:rPr>
            </w:pPr>
            <w:r>
              <w:rPr>
                <w:noProof/>
              </w:rPr>
              <w:t>High starting p</w:t>
            </w:r>
            <w:r w:rsidR="00B7429B">
              <w:rPr>
                <w:noProof/>
              </w:rPr>
              <w:t>. Rich guy is the risk-seeker – who gains a lot in the end but habits lead to decline.</w:t>
            </w:r>
          </w:p>
        </w:tc>
      </w:tr>
      <w:tr w:rsidR="009600AE" w14:paraId="16504EF6" w14:textId="77777777" w:rsidTr="00BD13AD">
        <w:trPr>
          <w:trHeight w:val="8835"/>
        </w:trPr>
        <w:tc>
          <w:tcPr>
            <w:tcW w:w="6127" w:type="dxa"/>
          </w:tcPr>
          <w:p w14:paraId="4F3B3FCC" w14:textId="24167A7D" w:rsidR="009600AE" w:rsidRPr="007F1E04" w:rsidRDefault="00350D98">
            <w:r w:rsidRPr="00350D98">
              <w:lastRenderedPageBreak/>
              <w:t xml:space="preserve">x &lt;- </w:t>
            </w:r>
            <w:proofErr w:type="spellStart"/>
            <w:r w:rsidRPr="00350D98">
              <w:t>evolve_relative_wealth_discrete_</w:t>
            </w:r>
            <w:proofErr w:type="gramStart"/>
            <w:r w:rsidRPr="00350D98">
              <w:t>contnatural</w:t>
            </w:r>
            <w:proofErr w:type="spellEnd"/>
            <w:r w:rsidRPr="00350D98">
              <w:t>(</w:t>
            </w:r>
            <w:proofErr w:type="spellStart"/>
            <w:proofErr w:type="gramEnd"/>
            <w:r w:rsidRPr="00350D98">
              <w:t>nsim</w:t>
            </w:r>
            <w:proofErr w:type="spellEnd"/>
            <w:r w:rsidRPr="00350D98">
              <w:t xml:space="preserve"> = 1000, delta = 0 ,alpha1 = .1, alpha2 = 3,risksz = 10,T = 1,dt = .01,A1_init = 100, A2_init =10 ,decay = .9,start_p = .4, gamma=.7, lambda = 10, </w:t>
            </w:r>
            <w:proofErr w:type="spellStart"/>
            <w:r w:rsidRPr="00350D98">
              <w:t>A_costs</w:t>
            </w:r>
            <w:proofErr w:type="spellEnd"/>
            <w:r w:rsidRPr="00350D98">
              <w:t xml:space="preserve"> = 0)</w:t>
            </w:r>
          </w:p>
        </w:tc>
        <w:tc>
          <w:tcPr>
            <w:tcW w:w="12622" w:type="dxa"/>
          </w:tcPr>
          <w:p w14:paraId="2F0B43C9" w14:textId="325EA667" w:rsidR="009600AE" w:rsidRDefault="00E8467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2995A" wp14:editId="6E620D06">
                  <wp:extent cx="6094730" cy="5731510"/>
                  <wp:effectExtent l="0" t="0" r="127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3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5E344538" w14:textId="21F1F023" w:rsidR="009600AE" w:rsidRDefault="009600AE">
            <w:pPr>
              <w:rPr>
                <w:noProof/>
              </w:rPr>
            </w:pPr>
            <w:r>
              <w:rPr>
                <w:noProof/>
              </w:rPr>
              <w:t>Low starting p but rich guy is risk-seeking now.</w:t>
            </w:r>
          </w:p>
        </w:tc>
      </w:tr>
      <w:tr w:rsidR="00740DC9" w14:paraId="0FACABFB" w14:textId="77777777" w:rsidTr="00BD13AD">
        <w:trPr>
          <w:trHeight w:val="8835"/>
        </w:trPr>
        <w:tc>
          <w:tcPr>
            <w:tcW w:w="6127" w:type="dxa"/>
          </w:tcPr>
          <w:p w14:paraId="068E581E" w14:textId="35C8651E" w:rsidR="00740DC9" w:rsidRPr="00350D98" w:rsidRDefault="008960A7">
            <w:r w:rsidRPr="008960A7">
              <w:lastRenderedPageBreak/>
              <w:t xml:space="preserve">x &lt;- </w:t>
            </w:r>
            <w:proofErr w:type="spellStart"/>
            <w:r w:rsidRPr="008960A7">
              <w:t>evolve_relative_wealth_discrete_</w:t>
            </w:r>
            <w:proofErr w:type="gramStart"/>
            <w:r w:rsidRPr="008960A7">
              <w:t>contnatural</w:t>
            </w:r>
            <w:proofErr w:type="spellEnd"/>
            <w:r w:rsidRPr="008960A7">
              <w:t>(</w:t>
            </w:r>
            <w:proofErr w:type="spellStart"/>
            <w:proofErr w:type="gramEnd"/>
            <w:r w:rsidRPr="008960A7">
              <w:t>nsim</w:t>
            </w:r>
            <w:proofErr w:type="spellEnd"/>
            <w:r w:rsidRPr="008960A7">
              <w:t xml:space="preserve"> = 1000, delta = 0 ,alpha1 = .1, alpha2 = 3,risksz = 10,T = 1,dt = .01,A1_init = 100, A2_init =10 ,decay = .9,start_p = .5, gamma=.7, lambda = 10, </w:t>
            </w:r>
            <w:proofErr w:type="spellStart"/>
            <w:r w:rsidRPr="008960A7">
              <w:t>A_costs</w:t>
            </w:r>
            <w:proofErr w:type="spellEnd"/>
            <w:r w:rsidRPr="008960A7">
              <w:t xml:space="preserve"> = 0.1)</w:t>
            </w:r>
          </w:p>
        </w:tc>
        <w:tc>
          <w:tcPr>
            <w:tcW w:w="12622" w:type="dxa"/>
          </w:tcPr>
          <w:p w14:paraId="1DD731EF" w14:textId="7518856B" w:rsidR="00740DC9" w:rsidRDefault="001E53C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C344A5" wp14:editId="062D41A4">
                  <wp:extent cx="6094730" cy="5731510"/>
                  <wp:effectExtent l="0" t="0" r="127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473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63A36D80" w14:textId="7A540647" w:rsidR="00740DC9" w:rsidRDefault="00ED6A67">
            <w:pPr>
              <w:rPr>
                <w:noProof/>
              </w:rPr>
            </w:pPr>
            <w:r>
              <w:rPr>
                <w:noProof/>
              </w:rPr>
              <w:t>Rich guy risk-taking</w:t>
            </w:r>
            <w:r w:rsidR="003F45CB">
              <w:rPr>
                <w:noProof/>
              </w:rPr>
              <w:t xml:space="preserve">, medium start-p, </w:t>
            </w:r>
            <w:r w:rsidR="00A545F4">
              <w:rPr>
                <w:noProof/>
              </w:rPr>
              <w:t>high A_costs but the the shape doesn’t change.</w:t>
            </w:r>
          </w:p>
        </w:tc>
      </w:tr>
      <w:tr w:rsidR="00A014AB" w14:paraId="3138B538" w14:textId="77777777" w:rsidTr="00BD13AD">
        <w:trPr>
          <w:trHeight w:val="8835"/>
        </w:trPr>
        <w:tc>
          <w:tcPr>
            <w:tcW w:w="6127" w:type="dxa"/>
          </w:tcPr>
          <w:p w14:paraId="11A5D14F" w14:textId="1EF8D5DB" w:rsidR="00A014AB" w:rsidRPr="008960A7" w:rsidRDefault="00F75EE6">
            <w:r w:rsidRPr="00F75EE6">
              <w:lastRenderedPageBreak/>
              <w:t xml:space="preserve">x &lt;- </w:t>
            </w:r>
            <w:proofErr w:type="spellStart"/>
            <w:r w:rsidRPr="00F75EE6">
              <w:t>evolve_relative_wealth_discrete_</w:t>
            </w:r>
            <w:proofErr w:type="gramStart"/>
            <w:r w:rsidRPr="00F75EE6">
              <w:t>contnatural</w:t>
            </w:r>
            <w:proofErr w:type="spellEnd"/>
            <w:r w:rsidRPr="00F75EE6">
              <w:t>(</w:t>
            </w:r>
            <w:proofErr w:type="spellStart"/>
            <w:proofErr w:type="gramEnd"/>
            <w:r w:rsidRPr="00F75EE6">
              <w:t>nsim</w:t>
            </w:r>
            <w:proofErr w:type="spellEnd"/>
            <w:r w:rsidRPr="00F75EE6">
              <w:t xml:space="preserve"> = 1000, delta = 0 ,alpha1 = .1, alpha2 = 3,risksz = 10,T = 1,dt = .01,A1_init = 10, A2_init =100 ,decay = .1,start_p = .5, gamma=.7, lambda = 10, </w:t>
            </w:r>
            <w:proofErr w:type="spellStart"/>
            <w:r w:rsidRPr="00F75EE6">
              <w:t>A_costs</w:t>
            </w:r>
            <w:proofErr w:type="spellEnd"/>
            <w:r w:rsidRPr="00F75EE6">
              <w:t xml:space="preserve"> = 0.1)</w:t>
            </w:r>
          </w:p>
        </w:tc>
        <w:tc>
          <w:tcPr>
            <w:tcW w:w="12622" w:type="dxa"/>
          </w:tcPr>
          <w:p w14:paraId="215B8F27" w14:textId="77777777" w:rsidR="00A014AB" w:rsidRDefault="00A014AB">
            <w:pPr>
              <w:rPr>
                <w:noProof/>
              </w:rPr>
            </w:pPr>
          </w:p>
        </w:tc>
        <w:tc>
          <w:tcPr>
            <w:tcW w:w="8880" w:type="dxa"/>
          </w:tcPr>
          <w:p w14:paraId="508FA1A2" w14:textId="77777777" w:rsidR="00A014AB" w:rsidRDefault="00A014AB">
            <w:pPr>
              <w:rPr>
                <w:noProof/>
              </w:rPr>
            </w:pPr>
          </w:p>
        </w:tc>
      </w:tr>
      <w:tr w:rsidR="001F1E07" w14:paraId="1EE925C0" w14:textId="77777777" w:rsidTr="00BD13AD">
        <w:trPr>
          <w:trHeight w:val="8835"/>
        </w:trPr>
        <w:tc>
          <w:tcPr>
            <w:tcW w:w="6127" w:type="dxa"/>
          </w:tcPr>
          <w:p w14:paraId="3EF32370" w14:textId="7B33B1F4" w:rsidR="001F1E07" w:rsidRPr="00F75EE6" w:rsidRDefault="00FF05CA">
            <w:r w:rsidRPr="00FF05CA">
              <w:lastRenderedPageBreak/>
              <w:t xml:space="preserve">x &lt;- </w:t>
            </w:r>
            <w:proofErr w:type="spellStart"/>
            <w:r w:rsidRPr="00FF05CA">
              <w:t>evolve_relative_wealth_discrete_</w:t>
            </w:r>
            <w:proofErr w:type="gramStart"/>
            <w:r w:rsidRPr="00FF05CA">
              <w:t>contnatural</w:t>
            </w:r>
            <w:proofErr w:type="spellEnd"/>
            <w:r w:rsidRPr="00FF05CA">
              <w:t>(</w:t>
            </w:r>
            <w:proofErr w:type="spellStart"/>
            <w:proofErr w:type="gramEnd"/>
            <w:r w:rsidRPr="00FF05CA">
              <w:t>nsim</w:t>
            </w:r>
            <w:proofErr w:type="spellEnd"/>
            <w:r w:rsidRPr="00FF05CA">
              <w:t xml:space="preserve"> = 2000, delta = 0.1 ,alpha1 = .1, alpha2 = 3,risksz = 10,T = 1,dt = .01,A1_init = 100, A2_init =10 ,decay = .9,start_p = .5, gamma=.7, lambda = 10, </w:t>
            </w:r>
            <w:proofErr w:type="spellStart"/>
            <w:r w:rsidRPr="00FF05CA">
              <w:t>A_costs</w:t>
            </w:r>
            <w:proofErr w:type="spellEnd"/>
            <w:r w:rsidRPr="00FF05CA">
              <w:t xml:space="preserve"> = 0)</w:t>
            </w:r>
          </w:p>
        </w:tc>
        <w:tc>
          <w:tcPr>
            <w:tcW w:w="12622" w:type="dxa"/>
          </w:tcPr>
          <w:p w14:paraId="10A36285" w14:textId="060B8A80" w:rsidR="001F1E07" w:rsidRDefault="000F5FE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CD0F5E" wp14:editId="6CD34BD5">
                  <wp:extent cx="6692265" cy="5731510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226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67075232" w14:textId="1E1B6BBC" w:rsidR="001F1E07" w:rsidRDefault="00EF4B57">
            <w:pPr>
              <w:rPr>
                <w:noProof/>
              </w:rPr>
            </w:pPr>
            <w:r>
              <w:rPr>
                <w:noProof/>
              </w:rPr>
              <w:t>A costs and tax too.</w:t>
            </w:r>
            <w:r w:rsidR="00324E43">
              <w:rPr>
                <w:noProof/>
              </w:rPr>
              <w:t xml:space="preserve"> Rich guy </w:t>
            </w:r>
            <w:r w:rsidR="00EE53C4">
              <w:rPr>
                <w:noProof/>
              </w:rPr>
              <w:t>risk-seeking.</w:t>
            </w:r>
          </w:p>
        </w:tc>
      </w:tr>
      <w:tr w:rsidR="00756DFA" w14:paraId="38CF25A8" w14:textId="77777777" w:rsidTr="00BD13AD">
        <w:trPr>
          <w:trHeight w:val="8835"/>
        </w:trPr>
        <w:tc>
          <w:tcPr>
            <w:tcW w:w="6127" w:type="dxa"/>
          </w:tcPr>
          <w:p w14:paraId="464F17DB" w14:textId="60ADFDB4" w:rsidR="00756DFA" w:rsidRPr="007A2725" w:rsidRDefault="00B049A9">
            <w:r w:rsidRPr="00B049A9">
              <w:lastRenderedPageBreak/>
              <w:t xml:space="preserve">x &lt;- </w:t>
            </w:r>
            <w:proofErr w:type="spellStart"/>
            <w:r w:rsidRPr="00B049A9">
              <w:t>evolve_relative_wealth_discrete_</w:t>
            </w:r>
            <w:proofErr w:type="gramStart"/>
            <w:r w:rsidRPr="00B049A9">
              <w:t>contnatural</w:t>
            </w:r>
            <w:proofErr w:type="spellEnd"/>
            <w:r w:rsidRPr="00B049A9">
              <w:t>(</w:t>
            </w:r>
            <w:proofErr w:type="spellStart"/>
            <w:proofErr w:type="gramEnd"/>
            <w:r w:rsidRPr="00B049A9">
              <w:t>nsim</w:t>
            </w:r>
            <w:proofErr w:type="spellEnd"/>
            <w:r w:rsidRPr="00B049A9">
              <w:t xml:space="preserve"> = 3000, delta = 0.1 ,alpha1 = 3, alpha2 = .1,risksz = 10,T = 1,dt = .01,A1_init = 100, A2_init =10 ,decay = .9,start_p = .5, gamma=.7, lambda = 10, </w:t>
            </w:r>
            <w:proofErr w:type="spellStart"/>
            <w:r w:rsidRPr="00B049A9">
              <w:t>A_costs</w:t>
            </w:r>
            <w:proofErr w:type="spellEnd"/>
            <w:r w:rsidRPr="00B049A9">
              <w:t xml:space="preserve"> = 0)</w:t>
            </w:r>
          </w:p>
        </w:tc>
        <w:tc>
          <w:tcPr>
            <w:tcW w:w="12622" w:type="dxa"/>
          </w:tcPr>
          <w:p w14:paraId="6352F995" w14:textId="7E92356C" w:rsidR="00756DFA" w:rsidRDefault="0026679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186E57" wp14:editId="264DCE0F">
                  <wp:extent cx="5889625" cy="5731510"/>
                  <wp:effectExtent l="0" t="0" r="0" b="25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9625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013DBED8" w14:textId="701663AE" w:rsidR="00756DFA" w:rsidRDefault="00800E20">
            <w:pPr>
              <w:rPr>
                <w:noProof/>
              </w:rPr>
            </w:pPr>
            <w:r>
              <w:rPr>
                <w:noProof/>
              </w:rPr>
              <w:t xml:space="preserve">With tax. Rich guy </w:t>
            </w:r>
            <w:r w:rsidR="007B357C">
              <w:rPr>
                <w:noProof/>
              </w:rPr>
              <w:t>risk-averse.</w:t>
            </w:r>
            <w:r w:rsidR="007D76F7">
              <w:rPr>
                <w:noProof/>
              </w:rPr>
              <w:t xml:space="preserve"> Wealth decline slowly.</w:t>
            </w:r>
            <w:r w:rsidR="009D001F">
              <w:rPr>
                <w:noProof/>
              </w:rPr>
              <w:t xml:space="preserve"> If risk declines the difference is what would pay </w:t>
            </w:r>
            <w:r w:rsidR="005D7376">
              <w:rPr>
                <w:noProof/>
              </w:rPr>
              <w:t>the poorer consumer (assuming the end-goal of taxation is inequality reduction).</w:t>
            </w:r>
          </w:p>
        </w:tc>
      </w:tr>
      <w:tr w:rsidR="00EB7634" w14:paraId="601DA947" w14:textId="77777777" w:rsidTr="00BD13AD">
        <w:trPr>
          <w:trHeight w:val="8835"/>
        </w:trPr>
        <w:tc>
          <w:tcPr>
            <w:tcW w:w="6127" w:type="dxa"/>
          </w:tcPr>
          <w:p w14:paraId="3EC83AC0" w14:textId="77777777" w:rsidR="008177B7" w:rsidRPr="008177B7" w:rsidRDefault="008177B7" w:rsidP="008177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</w:pPr>
            <w:r w:rsidRPr="008177B7">
              <w:rPr>
                <w:rFonts w:ascii="Lucida Console" w:eastAsia="Times New Roman" w:hAnsi="Lucida Console" w:cs="Courier New"/>
                <w:color w:val="930F80"/>
                <w:sz w:val="18"/>
                <w:szCs w:val="18"/>
                <w:lang w:eastAsia="en-GB"/>
              </w:rPr>
              <w:lastRenderedPageBreak/>
              <w:t xml:space="preserve">x &lt;- </w:t>
            </w:r>
            <w:proofErr w:type="spellStart"/>
            <w:r w:rsidRPr="008177B7">
              <w:rPr>
                <w:rFonts w:ascii="Lucida Console" w:eastAsia="Times New Roman" w:hAnsi="Lucida Console" w:cs="Courier New"/>
                <w:color w:val="930F80"/>
                <w:sz w:val="18"/>
                <w:szCs w:val="18"/>
                <w:lang w:eastAsia="en-GB"/>
              </w:rPr>
              <w:t>evolve_relative_wealth_discrete_</w:t>
            </w:r>
            <w:proofErr w:type="gramStart"/>
            <w:r w:rsidRPr="008177B7">
              <w:rPr>
                <w:rFonts w:ascii="Lucida Console" w:eastAsia="Times New Roman" w:hAnsi="Lucida Console" w:cs="Courier New"/>
                <w:color w:val="930F80"/>
                <w:sz w:val="18"/>
                <w:szCs w:val="18"/>
                <w:lang w:eastAsia="en-GB"/>
              </w:rPr>
              <w:t>contnatural</w:t>
            </w:r>
            <w:proofErr w:type="spellEnd"/>
            <w:r w:rsidRPr="008177B7">
              <w:rPr>
                <w:rFonts w:ascii="Lucida Console" w:eastAsia="Times New Roman" w:hAnsi="Lucida Console" w:cs="Courier New"/>
                <w:color w:val="930F80"/>
                <w:sz w:val="18"/>
                <w:szCs w:val="18"/>
                <w:lang w:eastAsia="en-GB"/>
              </w:rPr>
              <w:t>(</w:t>
            </w:r>
            <w:proofErr w:type="spellStart"/>
            <w:proofErr w:type="gramEnd"/>
            <w:r w:rsidRPr="008177B7">
              <w:rPr>
                <w:rFonts w:ascii="Lucida Console" w:eastAsia="Times New Roman" w:hAnsi="Lucida Console" w:cs="Courier New"/>
                <w:color w:val="930F80"/>
                <w:sz w:val="18"/>
                <w:szCs w:val="18"/>
                <w:lang w:eastAsia="en-GB"/>
              </w:rPr>
              <w:t>nsim</w:t>
            </w:r>
            <w:proofErr w:type="spellEnd"/>
            <w:r w:rsidRPr="008177B7">
              <w:rPr>
                <w:rFonts w:ascii="Lucida Console" w:eastAsia="Times New Roman" w:hAnsi="Lucida Console" w:cs="Courier New"/>
                <w:color w:val="930F80"/>
                <w:sz w:val="18"/>
                <w:szCs w:val="18"/>
                <w:lang w:eastAsia="en-GB"/>
              </w:rPr>
              <w:t xml:space="preserve"> = 5000, delta = 0.05 ,alpha1 = 3, alpha2 = .1,risksz = 10,T = 1,dt = .01,A1_init = 500, A2_init =10 ,decay = .3,start_p = .5, gamma=.7, lambda = 10, </w:t>
            </w:r>
            <w:proofErr w:type="spellStart"/>
            <w:r w:rsidRPr="008177B7">
              <w:rPr>
                <w:rFonts w:ascii="Lucida Console" w:eastAsia="Times New Roman" w:hAnsi="Lucida Console" w:cs="Courier New"/>
                <w:color w:val="930F80"/>
                <w:sz w:val="18"/>
                <w:szCs w:val="18"/>
                <w:lang w:eastAsia="en-GB"/>
              </w:rPr>
              <w:t>A_costs</w:t>
            </w:r>
            <w:proofErr w:type="spellEnd"/>
            <w:r w:rsidRPr="008177B7">
              <w:rPr>
                <w:rFonts w:ascii="Lucida Console" w:eastAsia="Times New Roman" w:hAnsi="Lucida Console" w:cs="Courier New"/>
                <w:color w:val="930F80"/>
                <w:sz w:val="18"/>
                <w:szCs w:val="18"/>
                <w:lang w:eastAsia="en-GB"/>
              </w:rPr>
              <w:t xml:space="preserve"> = 0)</w:t>
            </w:r>
          </w:p>
          <w:p w14:paraId="6055B0C1" w14:textId="77777777" w:rsidR="00EB7634" w:rsidRPr="00B049A9" w:rsidRDefault="00EB7634"/>
        </w:tc>
        <w:tc>
          <w:tcPr>
            <w:tcW w:w="12622" w:type="dxa"/>
          </w:tcPr>
          <w:p w14:paraId="526AD439" w14:textId="179B0584" w:rsidR="00EB7634" w:rsidRDefault="003734C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2F4DA1" wp14:editId="7EC1E78F">
                  <wp:extent cx="6512560" cy="5731510"/>
                  <wp:effectExtent l="0" t="0" r="254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2560" cy="573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0" w:type="dxa"/>
          </w:tcPr>
          <w:p w14:paraId="675C6F10" w14:textId="77777777" w:rsidR="00EB7634" w:rsidRDefault="00EB7634">
            <w:pPr>
              <w:rPr>
                <w:noProof/>
              </w:rPr>
            </w:pPr>
          </w:p>
        </w:tc>
      </w:tr>
    </w:tbl>
    <w:p w14:paraId="34BC2E52" w14:textId="79163AB5" w:rsidR="005778C1" w:rsidRDefault="005778C1" w:rsidP="00E61548">
      <w:pPr>
        <w:pStyle w:val="Heading1"/>
      </w:pPr>
      <w:r>
        <w:lastRenderedPageBreak/>
        <w:t>Observations</w:t>
      </w:r>
    </w:p>
    <w:p w14:paraId="2B604580" w14:textId="469FD8CB" w:rsidR="008750A4" w:rsidRDefault="004B2D78" w:rsidP="00E61548">
      <w:r>
        <w:t>Differences in wealth seem to influence settlement level</w:t>
      </w:r>
      <w:r w:rsidR="00AE6C40">
        <w:t xml:space="preserve"> </w:t>
      </w:r>
      <w:r w:rsidR="008610F3">
        <w:t xml:space="preserve">and the reversion is not to the mean. </w:t>
      </w:r>
      <w:r w:rsidR="00405031">
        <w:t xml:space="preserve">This is important because </w:t>
      </w:r>
      <w:r w:rsidR="007E210B">
        <w:t xml:space="preserve">we believe that richer consumer </w:t>
      </w:r>
      <w:proofErr w:type="gramStart"/>
      <w:r w:rsidR="007E210B">
        <w:t>is allowed to</w:t>
      </w:r>
      <w:proofErr w:type="gramEnd"/>
      <w:r w:rsidR="007E210B">
        <w:t xml:space="preserve"> be more risk-taking. Is this </w:t>
      </w:r>
      <w:r w:rsidR="00380D1A">
        <w:t>what happens?</w:t>
      </w:r>
    </w:p>
    <w:p w14:paraId="64D73BB2" w14:textId="15107C92" w:rsidR="00E61548" w:rsidRDefault="008750A4" w:rsidP="00E61548">
      <w:r>
        <w:t xml:space="preserve">The interesting bit here is that </w:t>
      </w:r>
      <w:r w:rsidR="00F4611D">
        <w:t>the resources are limited – if there are more asset differences one may have more risk initiative than the other.</w:t>
      </w:r>
      <w:r w:rsidR="00AD0FF5">
        <w:t xml:space="preserve"> </w:t>
      </w:r>
      <w:r w:rsidR="00A26FF1">
        <w:t>I</w:t>
      </w:r>
      <w:r w:rsidR="00AD0FF5">
        <w:t>f we compare (10,490), (50,450), (100,400), (150,</w:t>
      </w:r>
      <w:r w:rsidR="00B4046E">
        <w:t>350, (200,300)</w:t>
      </w:r>
      <w:r w:rsidR="009759E5">
        <w:t xml:space="preserve"> for </w:t>
      </w:r>
      <w:r w:rsidR="003D2AD5">
        <w:t xml:space="preserve">rich </w:t>
      </w:r>
      <w:r w:rsidR="00076BA0">
        <w:t>risk-seeker</w:t>
      </w:r>
      <w:r w:rsidR="00B4046E">
        <w:t xml:space="preserve"> </w:t>
      </w:r>
      <w:r w:rsidR="00A26FF1">
        <w:t>(</w:t>
      </w:r>
      <w:r w:rsidR="00D04281">
        <w:t xml:space="preserve">so the total </w:t>
      </w:r>
      <w:r w:rsidR="00A26FF1">
        <w:t xml:space="preserve">wealth </w:t>
      </w:r>
      <w:r w:rsidR="00D04281">
        <w:t>is the same</w:t>
      </w:r>
      <w:r w:rsidR="00A26FF1">
        <w:t xml:space="preserve">), we see that </w:t>
      </w:r>
      <w:r w:rsidR="008B040A">
        <w:t>more inequality leads to sharper drops – the convergence is not to mean</w:t>
      </w:r>
      <w:r w:rsidR="00D04281">
        <w:t>.</w:t>
      </w:r>
    </w:p>
    <w:p w14:paraId="19798F47" w14:textId="6D1F7326" w:rsidR="0006092B" w:rsidRDefault="0006092B" w:rsidP="00E61548">
      <w:r w:rsidRPr="0006092B">
        <w:t xml:space="preserve">x &lt;- </w:t>
      </w:r>
      <w:proofErr w:type="spellStart"/>
      <w:r w:rsidRPr="0006092B">
        <w:t>evolve_relative_wealth_discrete_</w:t>
      </w:r>
      <w:proofErr w:type="gramStart"/>
      <w:r w:rsidRPr="0006092B">
        <w:t>contnatural</w:t>
      </w:r>
      <w:proofErr w:type="spellEnd"/>
      <w:r w:rsidRPr="0006092B">
        <w:t>(</w:t>
      </w:r>
      <w:proofErr w:type="spellStart"/>
      <w:proofErr w:type="gramEnd"/>
      <w:r w:rsidRPr="0006092B">
        <w:t>nsim</w:t>
      </w:r>
      <w:proofErr w:type="spellEnd"/>
      <w:r w:rsidRPr="0006092B">
        <w:t xml:space="preserve"> = 1000, delta = 0 ,alpha1 =2, alpha2 = .1,risksz = 10,T = 1,dt = .01,</w:t>
      </w:r>
      <w:r w:rsidRPr="0006092B">
        <w:rPr>
          <w:b/>
          <w:bCs/>
        </w:rPr>
        <w:t>A1_init</w:t>
      </w:r>
      <w:r w:rsidRPr="0006092B">
        <w:t xml:space="preserve">, </w:t>
      </w:r>
      <w:r w:rsidRPr="0006092B">
        <w:rPr>
          <w:b/>
          <w:bCs/>
        </w:rPr>
        <w:t>A2_init</w:t>
      </w:r>
      <w:r w:rsidRPr="0006092B">
        <w:t>,</w:t>
      </w:r>
      <w:r w:rsidR="000250B1">
        <w:t xml:space="preserve"> </w:t>
      </w:r>
      <w:r w:rsidRPr="0006092B">
        <w:t xml:space="preserve">decay = .1,start_p = .5, gamma=.7, lambda = 10, </w:t>
      </w:r>
      <w:proofErr w:type="spellStart"/>
      <w:r w:rsidRPr="0006092B">
        <w:t>A_costs</w:t>
      </w:r>
      <w:proofErr w:type="spellEnd"/>
      <w:r w:rsidRPr="0006092B">
        <w:t xml:space="preserve"> = 0, </w:t>
      </w:r>
      <w:proofErr w:type="spellStart"/>
      <w:r w:rsidRPr="0006092B">
        <w:t>plot_range</w:t>
      </w:r>
      <w:proofErr w:type="spellEnd"/>
      <w:r w:rsidRPr="0006092B">
        <w:t xml:space="preserve"> =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F11ED" w14:paraId="3611BE21" w14:textId="77777777" w:rsidTr="00FF11ED">
        <w:tc>
          <w:tcPr>
            <w:tcW w:w="4649" w:type="dxa"/>
          </w:tcPr>
          <w:p w14:paraId="0F444740" w14:textId="44C81597" w:rsidR="00FF11ED" w:rsidRDefault="00FF11ED" w:rsidP="00E61548">
            <w:r>
              <w:t>10,490</w:t>
            </w:r>
          </w:p>
        </w:tc>
        <w:tc>
          <w:tcPr>
            <w:tcW w:w="4649" w:type="dxa"/>
          </w:tcPr>
          <w:p w14:paraId="496E2CE1" w14:textId="3E7FD852" w:rsidR="00FF11ED" w:rsidRDefault="008F6168" w:rsidP="00E61548">
            <w:r>
              <w:t>28</w:t>
            </w:r>
          </w:p>
        </w:tc>
        <w:tc>
          <w:tcPr>
            <w:tcW w:w="4650" w:type="dxa"/>
          </w:tcPr>
          <w:p w14:paraId="22BC8A48" w14:textId="77777777" w:rsidR="00FF11ED" w:rsidRDefault="00FF11ED" w:rsidP="00E61548"/>
        </w:tc>
      </w:tr>
      <w:tr w:rsidR="00FF11ED" w14:paraId="5AE83723" w14:textId="77777777" w:rsidTr="00FF11ED">
        <w:tc>
          <w:tcPr>
            <w:tcW w:w="4649" w:type="dxa"/>
          </w:tcPr>
          <w:p w14:paraId="61B7C6E3" w14:textId="0D06E9F1" w:rsidR="00FF11ED" w:rsidRDefault="00FF11ED" w:rsidP="00E61548">
            <w:r>
              <w:t>50,450</w:t>
            </w:r>
          </w:p>
        </w:tc>
        <w:tc>
          <w:tcPr>
            <w:tcW w:w="4649" w:type="dxa"/>
          </w:tcPr>
          <w:p w14:paraId="6255D691" w14:textId="2ED71658" w:rsidR="00FF11ED" w:rsidRDefault="00811F0F" w:rsidP="00E61548">
            <w:r>
              <w:t>68</w:t>
            </w:r>
          </w:p>
        </w:tc>
        <w:tc>
          <w:tcPr>
            <w:tcW w:w="4650" w:type="dxa"/>
          </w:tcPr>
          <w:p w14:paraId="12156C4B" w14:textId="77777777" w:rsidR="00FF11ED" w:rsidRDefault="00FF11ED" w:rsidP="00E61548"/>
        </w:tc>
      </w:tr>
      <w:tr w:rsidR="00FF11ED" w14:paraId="26D4311A" w14:textId="77777777" w:rsidTr="00FF11ED">
        <w:tc>
          <w:tcPr>
            <w:tcW w:w="4649" w:type="dxa"/>
          </w:tcPr>
          <w:p w14:paraId="199814E8" w14:textId="49C4BBCF" w:rsidR="00FF11ED" w:rsidRDefault="00FF11ED" w:rsidP="00E61548">
            <w:r>
              <w:t>150,350</w:t>
            </w:r>
          </w:p>
        </w:tc>
        <w:tc>
          <w:tcPr>
            <w:tcW w:w="4649" w:type="dxa"/>
          </w:tcPr>
          <w:p w14:paraId="7A66BDED" w14:textId="51ACF66D" w:rsidR="00FF11ED" w:rsidRDefault="00662F42" w:rsidP="00E61548">
            <w:r>
              <w:t>169</w:t>
            </w:r>
          </w:p>
        </w:tc>
        <w:tc>
          <w:tcPr>
            <w:tcW w:w="4650" w:type="dxa"/>
          </w:tcPr>
          <w:p w14:paraId="52912F66" w14:textId="77777777" w:rsidR="00FF11ED" w:rsidRDefault="00FF11ED" w:rsidP="00E61548"/>
        </w:tc>
      </w:tr>
      <w:tr w:rsidR="00FF11ED" w14:paraId="702EEC31" w14:textId="77777777" w:rsidTr="00FF11ED">
        <w:tc>
          <w:tcPr>
            <w:tcW w:w="4649" w:type="dxa"/>
          </w:tcPr>
          <w:p w14:paraId="71353E4F" w14:textId="27677256" w:rsidR="00FF11ED" w:rsidRDefault="00FF11ED" w:rsidP="00E61548">
            <w:r>
              <w:t>200,300</w:t>
            </w:r>
          </w:p>
        </w:tc>
        <w:tc>
          <w:tcPr>
            <w:tcW w:w="4649" w:type="dxa"/>
          </w:tcPr>
          <w:p w14:paraId="22A4514A" w14:textId="7CD9F187" w:rsidR="00FF11ED" w:rsidRDefault="00B66A9F" w:rsidP="00E61548">
            <w:r>
              <w:t>218</w:t>
            </w:r>
          </w:p>
        </w:tc>
        <w:tc>
          <w:tcPr>
            <w:tcW w:w="4650" w:type="dxa"/>
          </w:tcPr>
          <w:p w14:paraId="14CF4FA3" w14:textId="77777777" w:rsidR="00FF11ED" w:rsidRDefault="00FF11ED" w:rsidP="00E61548"/>
        </w:tc>
      </w:tr>
    </w:tbl>
    <w:p w14:paraId="69369171" w14:textId="4F7B9A69" w:rsidR="00FF11ED" w:rsidRDefault="00FF11ED" w:rsidP="00E61548"/>
    <w:p w14:paraId="53DF9EC3" w14:textId="2CD2A75A" w:rsidR="00D81B37" w:rsidRDefault="00D81B37" w:rsidP="00E61548">
      <w:r>
        <w:t xml:space="preserve">The key point is that </w:t>
      </w:r>
      <w:r w:rsidR="00236A13">
        <w:t xml:space="preserve">combined </w:t>
      </w:r>
      <w:r>
        <w:t>effort</w:t>
      </w:r>
      <w:r w:rsidR="00236A13">
        <w:t xml:space="preserve"> that is spent in gold mining goes to waste</w:t>
      </w:r>
      <w:r w:rsidR="003537D0">
        <w:t xml:space="preserve">. </w:t>
      </w:r>
      <w:r w:rsidR="00EB2BAC">
        <w:t xml:space="preserve">When the </w:t>
      </w:r>
      <w:r w:rsidR="007C2864">
        <w:t xml:space="preserve">consumers </w:t>
      </w:r>
      <w:r w:rsidR="00BB3461">
        <w:t xml:space="preserve">are not too far from reference levels (less inequality) </w:t>
      </w:r>
      <w:r w:rsidR="004628AF">
        <w:t xml:space="preserve">the flight from loss </w:t>
      </w:r>
      <w:r w:rsidR="002829B2">
        <w:t xml:space="preserve">could be </w:t>
      </w:r>
      <w:r w:rsidR="004628AF">
        <w:t>less</w:t>
      </w:r>
      <w:r w:rsidR="00743108">
        <w:t>.</w:t>
      </w:r>
    </w:p>
    <w:p w14:paraId="16C40A55" w14:textId="72081F3A" w:rsidR="00670B1F" w:rsidRDefault="00670B1F" w:rsidP="00E61548">
      <w:r>
        <w:t xml:space="preserve">Are we better off if we leave the rich being </w:t>
      </w:r>
      <w:r w:rsidR="00636B15">
        <w:t>more risk-averse?</w:t>
      </w:r>
      <w:r w:rsidR="007D1874">
        <w:t xml:space="preserve"> </w:t>
      </w:r>
      <w:r w:rsidR="004D5E3D">
        <w:t xml:space="preserve">Yes, because if the risk-lose they would end up </w:t>
      </w:r>
      <w:r w:rsidR="002F05F3">
        <w:t>where poor is</w:t>
      </w:r>
      <w:r w:rsidR="002202FD">
        <w:t xml:space="preserve"> – as the nature dries up.</w:t>
      </w:r>
      <w:r w:rsidR="00BE7EA4">
        <w:t xml:space="preserve"> </w:t>
      </w:r>
    </w:p>
    <w:p w14:paraId="1675DC3F" w14:textId="100DC812" w:rsidR="006A3C77" w:rsidRDefault="00EE6DEB" w:rsidP="00E61548">
      <w:r>
        <w:t xml:space="preserve">When we take the </w:t>
      </w:r>
      <w:r w:rsidRPr="004C6A1D">
        <w:rPr>
          <w:b/>
          <w:bCs/>
        </w:rPr>
        <w:t>poor risk-seeker</w:t>
      </w:r>
      <w:r>
        <w:t>,</w:t>
      </w:r>
      <w:r w:rsidR="000D5D59">
        <w:t xml:space="preserve"> we have the following result for A1_init=150, A2_init=450</w:t>
      </w:r>
    </w:p>
    <w:p w14:paraId="0856E8C8" w14:textId="42B7770A" w:rsidR="007D5C12" w:rsidRDefault="007D5C12" w:rsidP="00E61548">
      <w:r w:rsidRPr="007D5C12">
        <w:t xml:space="preserve">x &lt;- </w:t>
      </w:r>
      <w:proofErr w:type="spellStart"/>
      <w:r w:rsidRPr="007D5C12">
        <w:t>evolve_relative_wealth_discrete_</w:t>
      </w:r>
      <w:proofErr w:type="gramStart"/>
      <w:r w:rsidRPr="007D5C12">
        <w:t>contnatural</w:t>
      </w:r>
      <w:proofErr w:type="spellEnd"/>
      <w:r w:rsidRPr="007D5C12">
        <w:t>(</w:t>
      </w:r>
      <w:proofErr w:type="spellStart"/>
      <w:proofErr w:type="gramEnd"/>
      <w:r w:rsidRPr="007D5C12">
        <w:t>nsim</w:t>
      </w:r>
      <w:proofErr w:type="spellEnd"/>
      <w:r w:rsidRPr="007D5C12">
        <w:t xml:space="preserve"> = 2000, delta = 0 ,alpha1 =.1, alpha2 = 2,risksz = 10,T = 1,dt = .01,</w:t>
      </w:r>
      <w:r w:rsidRPr="007D5C12">
        <w:rPr>
          <w:b/>
          <w:bCs/>
        </w:rPr>
        <w:t>A1_init</w:t>
      </w:r>
      <w:r w:rsidRPr="007D5C12">
        <w:t xml:space="preserve">, </w:t>
      </w:r>
      <w:r w:rsidRPr="007755C0">
        <w:rPr>
          <w:b/>
          <w:bCs/>
        </w:rPr>
        <w:t>A2_init</w:t>
      </w:r>
      <w:r w:rsidRPr="007D5C12">
        <w:t xml:space="preserve">,decay = .1,start_p = .5, gamma=.7, lambda = 10, </w:t>
      </w:r>
      <w:proofErr w:type="spellStart"/>
      <w:r w:rsidRPr="007D5C12">
        <w:t>A_costs</w:t>
      </w:r>
      <w:proofErr w:type="spellEnd"/>
      <w:r w:rsidRPr="007D5C12">
        <w:t xml:space="preserve"> = 0, </w:t>
      </w:r>
      <w:proofErr w:type="spellStart"/>
      <w:r w:rsidRPr="007D5C12">
        <w:t>plot_range</w:t>
      </w:r>
      <w:proofErr w:type="spellEnd"/>
      <w:r w:rsidRPr="007D5C12">
        <w:t xml:space="preserve"> = F)</w:t>
      </w:r>
    </w:p>
    <w:p w14:paraId="15DA427E" w14:textId="5DF872E7" w:rsidR="006A3C77" w:rsidRDefault="006A3C77" w:rsidP="00E61548">
      <w:r>
        <w:rPr>
          <w:noProof/>
        </w:rPr>
        <w:lastRenderedPageBreak/>
        <w:drawing>
          <wp:inline distT="0" distB="0" distL="0" distR="0" wp14:anchorId="0AC35318" wp14:editId="5F1361FF">
            <wp:extent cx="4071737" cy="3567067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2132" cy="35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F384" w14:textId="4BF6E27F" w:rsidR="002C2C5B" w:rsidRDefault="002C2C5B" w:rsidP="00E61548"/>
    <w:p w14:paraId="595C1048" w14:textId="7DA26EFE" w:rsidR="002C2C5B" w:rsidRDefault="002C2C5B" w:rsidP="00E61548">
      <w:r>
        <w:t>The poor being the risk-seeking individual keeps t</w:t>
      </w:r>
      <w:r w:rsidR="007A4AB3">
        <w:t>aking th</w:t>
      </w:r>
      <w:r w:rsidR="00BC2D6C">
        <w:t xml:space="preserve">e risk – but wealth gradually declines as the mines dry out. </w:t>
      </w:r>
      <w:r w:rsidR="005878AC">
        <w:t xml:space="preserve">When the asset differences are higher here, </w:t>
      </w:r>
      <w:r w:rsidR="004E7F31">
        <w:t xml:space="preserve">this is worsened. </w:t>
      </w:r>
      <w:proofErr w:type="gramStart"/>
      <w:r w:rsidR="004E7F31">
        <w:t>Again</w:t>
      </w:r>
      <w:proofErr w:type="gramEnd"/>
      <w:r w:rsidR="004E7F31">
        <w:t xml:space="preserve"> </w:t>
      </w:r>
      <w:r w:rsidR="00815270">
        <w:t>closer asset differences help.</w:t>
      </w:r>
    </w:p>
    <w:p w14:paraId="29945C81" w14:textId="14253265" w:rsidR="00227396" w:rsidRDefault="00227396" w:rsidP="00E61548">
      <w:r>
        <w:t>This really gives us the cost of innovation.</w:t>
      </w:r>
    </w:p>
    <w:p w14:paraId="568B1AA2" w14:textId="77777777" w:rsidR="0071368E" w:rsidRDefault="0071368E" w:rsidP="00E615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E6DEB" w14:paraId="1CD8952D" w14:textId="77777777" w:rsidTr="003F65AD">
        <w:tc>
          <w:tcPr>
            <w:tcW w:w="4649" w:type="dxa"/>
          </w:tcPr>
          <w:p w14:paraId="259DC262" w14:textId="77777777" w:rsidR="00EE6DEB" w:rsidRDefault="00EE6DEB" w:rsidP="003F65AD">
            <w:r>
              <w:t>10,490</w:t>
            </w:r>
          </w:p>
        </w:tc>
        <w:tc>
          <w:tcPr>
            <w:tcW w:w="4649" w:type="dxa"/>
          </w:tcPr>
          <w:p w14:paraId="3036FF9F" w14:textId="4792204F" w:rsidR="00EE6DEB" w:rsidRDefault="003379D2" w:rsidP="003F65AD">
            <w:r>
              <w:t>(0,521)</w:t>
            </w:r>
          </w:p>
        </w:tc>
        <w:tc>
          <w:tcPr>
            <w:tcW w:w="4650" w:type="dxa"/>
          </w:tcPr>
          <w:p w14:paraId="48F93E51" w14:textId="77777777" w:rsidR="00EE6DEB" w:rsidRDefault="00EE6DEB" w:rsidP="003F65AD"/>
        </w:tc>
      </w:tr>
      <w:tr w:rsidR="00EE6DEB" w14:paraId="6490E667" w14:textId="77777777" w:rsidTr="003F65AD">
        <w:tc>
          <w:tcPr>
            <w:tcW w:w="4649" w:type="dxa"/>
          </w:tcPr>
          <w:p w14:paraId="3BDF9A77" w14:textId="77777777" w:rsidR="00EE6DEB" w:rsidRDefault="00EE6DEB" w:rsidP="003F65AD">
            <w:r>
              <w:t>50,450</w:t>
            </w:r>
          </w:p>
        </w:tc>
        <w:tc>
          <w:tcPr>
            <w:tcW w:w="4649" w:type="dxa"/>
          </w:tcPr>
          <w:p w14:paraId="0C35AD23" w14:textId="2FB53790" w:rsidR="00EE6DEB" w:rsidRDefault="0096745B" w:rsidP="003F65AD">
            <w:r>
              <w:t>(0,471)</w:t>
            </w:r>
          </w:p>
        </w:tc>
        <w:tc>
          <w:tcPr>
            <w:tcW w:w="4650" w:type="dxa"/>
          </w:tcPr>
          <w:p w14:paraId="023FCC65" w14:textId="77777777" w:rsidR="00EE6DEB" w:rsidRDefault="00EE6DEB" w:rsidP="003F65AD"/>
        </w:tc>
      </w:tr>
      <w:tr w:rsidR="00EE6DEB" w14:paraId="1CC6384F" w14:textId="77777777" w:rsidTr="003F65AD">
        <w:tc>
          <w:tcPr>
            <w:tcW w:w="4649" w:type="dxa"/>
          </w:tcPr>
          <w:p w14:paraId="25E3E19A" w14:textId="77777777" w:rsidR="00EE6DEB" w:rsidRDefault="00EE6DEB" w:rsidP="003F65AD">
            <w:r>
              <w:t>150,350</w:t>
            </w:r>
          </w:p>
        </w:tc>
        <w:tc>
          <w:tcPr>
            <w:tcW w:w="4649" w:type="dxa"/>
          </w:tcPr>
          <w:p w14:paraId="325295CE" w14:textId="7EB21E8A" w:rsidR="00EE6DEB" w:rsidRDefault="00F12021" w:rsidP="003F65AD">
            <w:r>
              <w:t>(15,367)</w:t>
            </w:r>
          </w:p>
        </w:tc>
        <w:tc>
          <w:tcPr>
            <w:tcW w:w="4650" w:type="dxa"/>
          </w:tcPr>
          <w:p w14:paraId="2549D6E8" w14:textId="77777777" w:rsidR="00EE6DEB" w:rsidRDefault="00EE6DEB" w:rsidP="003F65AD"/>
        </w:tc>
      </w:tr>
      <w:tr w:rsidR="00EE6DEB" w14:paraId="0866BA80" w14:textId="77777777" w:rsidTr="003F65AD">
        <w:tc>
          <w:tcPr>
            <w:tcW w:w="4649" w:type="dxa"/>
          </w:tcPr>
          <w:p w14:paraId="7B6AE0BF" w14:textId="77777777" w:rsidR="00EE6DEB" w:rsidRDefault="00EE6DEB" w:rsidP="003F65AD">
            <w:r>
              <w:t>200,300</w:t>
            </w:r>
          </w:p>
        </w:tc>
        <w:tc>
          <w:tcPr>
            <w:tcW w:w="4649" w:type="dxa"/>
          </w:tcPr>
          <w:p w14:paraId="4E3D0C7A" w14:textId="02457679" w:rsidR="00EE6DEB" w:rsidRDefault="001641C6" w:rsidP="003F65AD">
            <w:r>
              <w:t>(171,316)</w:t>
            </w:r>
          </w:p>
        </w:tc>
        <w:tc>
          <w:tcPr>
            <w:tcW w:w="4650" w:type="dxa"/>
          </w:tcPr>
          <w:p w14:paraId="17147F5C" w14:textId="77777777" w:rsidR="00EE6DEB" w:rsidRDefault="00EE6DEB" w:rsidP="003F65AD"/>
        </w:tc>
      </w:tr>
    </w:tbl>
    <w:p w14:paraId="201A222C" w14:textId="77777777" w:rsidR="00EE6DEB" w:rsidRDefault="00EE6DEB" w:rsidP="00E61548"/>
    <w:p w14:paraId="624B0260" w14:textId="77777777" w:rsidR="00EE6DEB" w:rsidRDefault="00EE6DEB" w:rsidP="00E61548"/>
    <w:tbl>
      <w:tblPr>
        <w:tblStyle w:val="TableGrid"/>
        <w:tblW w:w="15070" w:type="dxa"/>
        <w:tblLook w:val="04A0" w:firstRow="1" w:lastRow="0" w:firstColumn="1" w:lastColumn="0" w:noHBand="0" w:noVBand="1"/>
      </w:tblPr>
      <w:tblGrid>
        <w:gridCol w:w="4776"/>
        <w:gridCol w:w="10294"/>
      </w:tblGrid>
      <w:tr w:rsidR="00E57054" w14:paraId="36ADA358" w14:textId="77777777" w:rsidTr="009A5CFA">
        <w:trPr>
          <w:trHeight w:val="8007"/>
        </w:trPr>
        <w:tc>
          <w:tcPr>
            <w:tcW w:w="4637" w:type="dxa"/>
          </w:tcPr>
          <w:p w14:paraId="51AD6248" w14:textId="60368416" w:rsidR="00E57054" w:rsidRDefault="001E1EBC" w:rsidP="005778C1">
            <w:r w:rsidRPr="001E1EBC">
              <w:t xml:space="preserve">x &lt;- </w:t>
            </w:r>
            <w:proofErr w:type="spellStart"/>
            <w:r w:rsidRPr="001E1EBC">
              <w:t>evolve_relative_wealth_discrete_</w:t>
            </w:r>
            <w:proofErr w:type="gramStart"/>
            <w:r w:rsidRPr="001E1EBC">
              <w:t>contnatural</w:t>
            </w:r>
            <w:proofErr w:type="spellEnd"/>
            <w:r w:rsidRPr="001E1EBC">
              <w:t>(</w:t>
            </w:r>
            <w:proofErr w:type="spellStart"/>
            <w:proofErr w:type="gramEnd"/>
            <w:r w:rsidRPr="001E1EBC">
              <w:t>nsim</w:t>
            </w:r>
            <w:proofErr w:type="spellEnd"/>
            <w:r w:rsidRPr="001E1EBC">
              <w:t xml:space="preserve"> = 1000, delta = 0 ,alpha1 =2, alpha2 = .1,risksz = 10,T = 1,dt = .01,A1_init = 10, A2_init =</w:t>
            </w:r>
            <w:r w:rsidRPr="00971938">
              <w:rPr>
                <w:b/>
                <w:bCs/>
              </w:rPr>
              <w:t>300</w:t>
            </w:r>
            <w:r w:rsidRPr="001E1EBC">
              <w:t xml:space="preserve"> ,decay = .1,start_p = .5, gamma=.7, lambda = 10, </w:t>
            </w:r>
            <w:proofErr w:type="spellStart"/>
            <w:r w:rsidRPr="001E1EBC">
              <w:t>A_costs</w:t>
            </w:r>
            <w:proofErr w:type="spellEnd"/>
            <w:r w:rsidRPr="001E1EBC">
              <w:t xml:space="preserve"> = 0, </w:t>
            </w:r>
            <w:proofErr w:type="spellStart"/>
            <w:r w:rsidRPr="001E1EBC">
              <w:t>plot_range</w:t>
            </w:r>
            <w:proofErr w:type="spellEnd"/>
            <w:r w:rsidRPr="001E1EBC">
              <w:t xml:space="preserve"> = F)</w:t>
            </w:r>
          </w:p>
        </w:tc>
        <w:tc>
          <w:tcPr>
            <w:tcW w:w="10433" w:type="dxa"/>
          </w:tcPr>
          <w:p w14:paraId="03A04617" w14:textId="628A6ABB" w:rsidR="00E57054" w:rsidRDefault="00E57054" w:rsidP="005778C1">
            <w:r>
              <w:rPr>
                <w:noProof/>
              </w:rPr>
              <w:drawing>
                <wp:inline distT="0" distB="0" distL="0" distR="0" wp14:anchorId="3C1B1799" wp14:editId="386C9200">
                  <wp:extent cx="5995431" cy="5131793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908" cy="5133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D4B" w14:paraId="0CE1D174" w14:textId="77777777" w:rsidTr="009A5CFA">
        <w:trPr>
          <w:trHeight w:val="8955"/>
        </w:trPr>
        <w:tc>
          <w:tcPr>
            <w:tcW w:w="4637" w:type="dxa"/>
          </w:tcPr>
          <w:p w14:paraId="4BCE6D41" w14:textId="5343162F" w:rsidR="00766D4B" w:rsidRPr="001E1EBC" w:rsidRDefault="0097055A" w:rsidP="005778C1">
            <w:r w:rsidRPr="0097055A">
              <w:lastRenderedPageBreak/>
              <w:t xml:space="preserve">x &lt;- </w:t>
            </w:r>
            <w:proofErr w:type="spellStart"/>
            <w:r w:rsidRPr="0097055A">
              <w:t>evolve_relative_wealth_discrete_</w:t>
            </w:r>
            <w:proofErr w:type="gramStart"/>
            <w:r w:rsidRPr="0097055A">
              <w:t>contnatural</w:t>
            </w:r>
            <w:proofErr w:type="spellEnd"/>
            <w:r w:rsidRPr="0097055A">
              <w:t>(</w:t>
            </w:r>
            <w:proofErr w:type="spellStart"/>
            <w:proofErr w:type="gramEnd"/>
            <w:r w:rsidRPr="0097055A">
              <w:t>nsim</w:t>
            </w:r>
            <w:proofErr w:type="spellEnd"/>
            <w:r w:rsidRPr="0097055A">
              <w:t xml:space="preserve"> = 1000, delta = 0 ,alpha1 =2, alpha2 = .1,risksz = 10,T = 1,dt = .01,A1_init = 10, A2_init =</w:t>
            </w:r>
            <w:r w:rsidRPr="00971938">
              <w:rPr>
                <w:b/>
                <w:bCs/>
              </w:rPr>
              <w:t>1000</w:t>
            </w:r>
            <w:r w:rsidRPr="0097055A">
              <w:t xml:space="preserve"> ,decay = .1,start_p = .5, gamma=.7, lambda = 10, </w:t>
            </w:r>
            <w:proofErr w:type="spellStart"/>
            <w:r w:rsidRPr="0097055A">
              <w:t>A_costs</w:t>
            </w:r>
            <w:proofErr w:type="spellEnd"/>
            <w:r w:rsidRPr="0097055A">
              <w:t xml:space="preserve"> = 0, </w:t>
            </w:r>
            <w:proofErr w:type="spellStart"/>
            <w:r w:rsidRPr="0097055A">
              <w:t>plot_range</w:t>
            </w:r>
            <w:proofErr w:type="spellEnd"/>
            <w:r w:rsidRPr="0097055A">
              <w:t xml:space="preserve"> = F)</w:t>
            </w:r>
          </w:p>
        </w:tc>
        <w:tc>
          <w:tcPr>
            <w:tcW w:w="10433" w:type="dxa"/>
          </w:tcPr>
          <w:p w14:paraId="49423B18" w14:textId="08AF7912" w:rsidR="00766D4B" w:rsidRDefault="00766D4B" w:rsidP="005778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C46B93" wp14:editId="54BD1EEE">
                  <wp:extent cx="5573634" cy="4766688"/>
                  <wp:effectExtent l="0" t="0" r="825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6800" cy="476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063" w14:paraId="57C772F9" w14:textId="77777777" w:rsidTr="009A5CFA">
        <w:trPr>
          <w:trHeight w:val="8955"/>
        </w:trPr>
        <w:tc>
          <w:tcPr>
            <w:tcW w:w="4637" w:type="dxa"/>
          </w:tcPr>
          <w:p w14:paraId="2E2FB5B1" w14:textId="2B71B486" w:rsidR="006C3063" w:rsidRPr="0097055A" w:rsidRDefault="00E36589" w:rsidP="005778C1">
            <w:r w:rsidRPr="00E36589">
              <w:lastRenderedPageBreak/>
              <w:t xml:space="preserve">x &lt;- </w:t>
            </w:r>
            <w:proofErr w:type="spellStart"/>
            <w:r w:rsidRPr="00E36589">
              <w:t>evolve_relative_wealth_discrete_</w:t>
            </w:r>
            <w:proofErr w:type="gramStart"/>
            <w:r w:rsidRPr="00E36589">
              <w:t>contnatural</w:t>
            </w:r>
            <w:proofErr w:type="spellEnd"/>
            <w:r w:rsidRPr="00E36589">
              <w:t>(</w:t>
            </w:r>
            <w:proofErr w:type="spellStart"/>
            <w:proofErr w:type="gramEnd"/>
            <w:r w:rsidRPr="00E36589">
              <w:t>nsim</w:t>
            </w:r>
            <w:proofErr w:type="spellEnd"/>
            <w:r w:rsidRPr="00E36589">
              <w:t xml:space="preserve"> = 1000, delta = 0 ,alpha1 =2, alpha2 = .1,risksz = 10,T = 1,dt = .01,A1_init = 10, A2_init =</w:t>
            </w:r>
            <w:r w:rsidRPr="00253AE9">
              <w:rPr>
                <w:b/>
                <w:bCs/>
              </w:rPr>
              <w:t>50</w:t>
            </w:r>
            <w:r w:rsidRPr="00E36589">
              <w:t xml:space="preserve"> ,decay = .1,start_p = .5, gamma=.7, lambda = 10, </w:t>
            </w:r>
            <w:proofErr w:type="spellStart"/>
            <w:r w:rsidRPr="00E36589">
              <w:t>A_costs</w:t>
            </w:r>
            <w:proofErr w:type="spellEnd"/>
            <w:r w:rsidRPr="00E36589">
              <w:t xml:space="preserve"> = 0, </w:t>
            </w:r>
            <w:proofErr w:type="spellStart"/>
            <w:r w:rsidRPr="00E36589">
              <w:t>plot_range</w:t>
            </w:r>
            <w:proofErr w:type="spellEnd"/>
            <w:r w:rsidRPr="00E36589">
              <w:t xml:space="preserve"> = F)</w:t>
            </w:r>
          </w:p>
        </w:tc>
        <w:tc>
          <w:tcPr>
            <w:tcW w:w="10433" w:type="dxa"/>
          </w:tcPr>
          <w:p w14:paraId="775A2196" w14:textId="32A424A4" w:rsidR="006C3063" w:rsidRDefault="006C3063" w:rsidP="005778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1E7175" wp14:editId="43FD0CC8">
                  <wp:extent cx="5174063" cy="4406595"/>
                  <wp:effectExtent l="0" t="0" r="762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6892" cy="440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E10" w14:paraId="311F276F" w14:textId="77777777" w:rsidTr="009A5CFA">
        <w:trPr>
          <w:trHeight w:val="8955"/>
        </w:trPr>
        <w:tc>
          <w:tcPr>
            <w:tcW w:w="4637" w:type="dxa"/>
          </w:tcPr>
          <w:p w14:paraId="69E81D15" w14:textId="77777777" w:rsidR="00CF3E10" w:rsidRDefault="008F7688" w:rsidP="005778C1">
            <w:r w:rsidRPr="008F7688">
              <w:lastRenderedPageBreak/>
              <w:t xml:space="preserve">x &lt;- </w:t>
            </w:r>
            <w:proofErr w:type="spellStart"/>
            <w:r w:rsidRPr="008F7688">
              <w:t>evolve_relative_wealth_discrete_</w:t>
            </w:r>
            <w:proofErr w:type="gramStart"/>
            <w:r w:rsidRPr="008F7688">
              <w:t>contnatural</w:t>
            </w:r>
            <w:proofErr w:type="spellEnd"/>
            <w:r w:rsidRPr="008F7688">
              <w:t>(</w:t>
            </w:r>
            <w:proofErr w:type="spellStart"/>
            <w:proofErr w:type="gramEnd"/>
            <w:r w:rsidRPr="008F7688">
              <w:t>nsim</w:t>
            </w:r>
            <w:proofErr w:type="spellEnd"/>
            <w:r w:rsidRPr="008F7688">
              <w:t xml:space="preserve"> = 1000, delta = 0 ,alpha1 =2, alpha2 = .1,risksz = 10,T = 1,dt = .01,A1_init = 10, A2_init =30 ,decay = .1,start_p = .5, gamma=.7, lambda = 10, </w:t>
            </w:r>
            <w:proofErr w:type="spellStart"/>
            <w:r w:rsidRPr="008F7688">
              <w:t>A_costs</w:t>
            </w:r>
            <w:proofErr w:type="spellEnd"/>
            <w:r w:rsidRPr="008F7688">
              <w:t xml:space="preserve"> = 0, </w:t>
            </w:r>
            <w:proofErr w:type="spellStart"/>
            <w:r w:rsidRPr="008F7688">
              <w:t>plot_range</w:t>
            </w:r>
            <w:proofErr w:type="spellEnd"/>
            <w:r w:rsidRPr="008F7688">
              <w:t xml:space="preserve"> = F)</w:t>
            </w:r>
          </w:p>
          <w:p w14:paraId="0C60ED7B" w14:textId="7C9831A5" w:rsidR="008F7688" w:rsidRPr="00E36589" w:rsidRDefault="008F7688" w:rsidP="005778C1">
            <w:r>
              <w:t>#settles at 20</w:t>
            </w:r>
          </w:p>
        </w:tc>
        <w:tc>
          <w:tcPr>
            <w:tcW w:w="10433" w:type="dxa"/>
          </w:tcPr>
          <w:p w14:paraId="7D834C9D" w14:textId="7D045A90" w:rsidR="00CF3E10" w:rsidRDefault="004642FB" w:rsidP="005778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1352F4" wp14:editId="1F62323C">
                  <wp:extent cx="6353175" cy="532447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175" cy="532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CF2" w14:paraId="1A2EA910" w14:textId="77777777" w:rsidTr="009A5CFA">
        <w:trPr>
          <w:trHeight w:val="8955"/>
        </w:trPr>
        <w:tc>
          <w:tcPr>
            <w:tcW w:w="4637" w:type="dxa"/>
          </w:tcPr>
          <w:p w14:paraId="0032862D" w14:textId="77777777" w:rsidR="00683CF2" w:rsidRDefault="00683CF2" w:rsidP="005778C1">
            <w:r w:rsidRPr="00683CF2">
              <w:lastRenderedPageBreak/>
              <w:t xml:space="preserve">x &lt;- </w:t>
            </w:r>
            <w:proofErr w:type="spellStart"/>
            <w:r w:rsidRPr="00683CF2">
              <w:t>evolve_relative_wealth_discrete_</w:t>
            </w:r>
            <w:proofErr w:type="gramStart"/>
            <w:r w:rsidRPr="00683CF2">
              <w:t>contnatural</w:t>
            </w:r>
            <w:proofErr w:type="spellEnd"/>
            <w:r w:rsidRPr="00683CF2">
              <w:t>(</w:t>
            </w:r>
            <w:proofErr w:type="spellStart"/>
            <w:proofErr w:type="gramEnd"/>
            <w:r w:rsidRPr="00683CF2">
              <w:t>nsim</w:t>
            </w:r>
            <w:proofErr w:type="spellEnd"/>
            <w:r w:rsidRPr="00683CF2">
              <w:t xml:space="preserve"> = 1000, delta = 0 ,alpha1 =2, alpha2 = .1,risksz = 10,T = 1,dt = .01,A1_init = 10, A2_init =</w:t>
            </w:r>
            <w:r w:rsidRPr="00A92965">
              <w:rPr>
                <w:b/>
                <w:bCs/>
              </w:rPr>
              <w:t>200</w:t>
            </w:r>
            <w:r w:rsidRPr="00683CF2">
              <w:t xml:space="preserve"> ,decay = .1,start_p = .5, gamma=.7, lambda = 10, </w:t>
            </w:r>
            <w:proofErr w:type="spellStart"/>
            <w:r w:rsidRPr="00683CF2">
              <w:t>A_costs</w:t>
            </w:r>
            <w:proofErr w:type="spellEnd"/>
            <w:r w:rsidRPr="00683CF2">
              <w:t xml:space="preserve"> = 0, </w:t>
            </w:r>
            <w:proofErr w:type="spellStart"/>
            <w:r w:rsidRPr="00683CF2">
              <w:t>plot_range</w:t>
            </w:r>
            <w:proofErr w:type="spellEnd"/>
            <w:r w:rsidRPr="00683CF2">
              <w:t xml:space="preserve"> = F)</w:t>
            </w:r>
          </w:p>
          <w:p w14:paraId="56C8D5C5" w14:textId="3E91423C" w:rsidR="00AA653B" w:rsidRPr="008F7688" w:rsidRDefault="00AA653B" w:rsidP="005778C1">
            <w:r>
              <w:t>settles at 28</w:t>
            </w:r>
          </w:p>
        </w:tc>
        <w:tc>
          <w:tcPr>
            <w:tcW w:w="10433" w:type="dxa"/>
          </w:tcPr>
          <w:p w14:paraId="71BDD203" w14:textId="0D9B6107" w:rsidR="00683CF2" w:rsidRDefault="00AA653B" w:rsidP="005778C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E60F4E" wp14:editId="40E5DAEF">
                  <wp:extent cx="6229350" cy="54864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9350" cy="54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0D679" w14:textId="5240D705" w:rsidR="005778C1" w:rsidRDefault="005778C1" w:rsidP="005778C1"/>
    <w:p w14:paraId="58D8C93C" w14:textId="56B43A9E" w:rsidR="005F5740" w:rsidRDefault="005F5740" w:rsidP="005F5740">
      <w:proofErr w:type="gramStart"/>
      <w:r>
        <w:t>We’re</w:t>
      </w:r>
      <w:proofErr w:type="gramEnd"/>
      <w:r>
        <w:t xml:space="preserve"> unlikely to see this </w:t>
      </w:r>
      <w:r w:rsidR="00CF1B80">
        <w:t xml:space="preserve">in </w:t>
      </w:r>
      <w:r w:rsidR="006D2CA3">
        <w:t xml:space="preserve">the </w:t>
      </w:r>
      <w:r w:rsidR="00CF1B80">
        <w:t>real world</w:t>
      </w:r>
      <w:r w:rsidR="006D2CA3">
        <w:t xml:space="preserve"> because the mine hardly ever dries – and the decay is extremely slow – if it did decline how</w:t>
      </w:r>
      <w:r w:rsidR="00FE2960">
        <w:t xml:space="preserve">ever </w:t>
      </w:r>
      <w:r w:rsidR="00A44BDA">
        <w:t>above is what we’re likely to see</w:t>
      </w:r>
      <w:r>
        <w:t xml:space="preserve">. </w:t>
      </w:r>
      <w:r w:rsidR="00BB05D2">
        <w:t>Innovation is necessary for maintaining the levels in general.</w:t>
      </w:r>
      <w:r w:rsidR="005905AA">
        <w:t xml:space="preserve"> We should be able to verify this by considering the scenario when </w:t>
      </w:r>
      <w:r>
        <w:t xml:space="preserve">the decay </w:t>
      </w:r>
      <w:r w:rsidR="00865685">
        <w:t xml:space="preserve">is </w:t>
      </w:r>
      <w:r>
        <w:t>super slow.</w:t>
      </w:r>
    </w:p>
    <w:p w14:paraId="2B25CF0A" w14:textId="5603AA4E" w:rsidR="00F320E3" w:rsidRDefault="00F320E3" w:rsidP="005F5740">
      <w:r w:rsidRPr="0062035F">
        <w:rPr>
          <w:b/>
          <w:bCs/>
        </w:rPr>
        <w:t>Poor risk-seeker</w:t>
      </w:r>
      <w:r w:rsidR="00982EE4">
        <w:t xml:space="preserve"> – still happy</w:t>
      </w:r>
      <w:r w:rsidR="00AE2994">
        <w:t>.</w:t>
      </w:r>
      <w:r w:rsidR="00C574A1">
        <w:t xml:space="preserve"> It even seems that </w:t>
      </w:r>
      <w:r w:rsidR="00A80475">
        <w:t xml:space="preserve">differences in wealth </w:t>
      </w:r>
      <w:r w:rsidR="00C7319D">
        <w:t>are better because the combined effort is more this way.</w:t>
      </w:r>
      <w:r w:rsidR="007B4698">
        <w:t xml:space="preserve"> p drops to </w:t>
      </w:r>
      <w:r w:rsidR="00237668">
        <w:t>higher than .</w:t>
      </w:r>
      <w:r w:rsidR="00BC74DA">
        <w:t>2</w:t>
      </w:r>
      <w:r w:rsidR="007B4698">
        <w:t>.</w:t>
      </w:r>
    </w:p>
    <w:p w14:paraId="1EFA4D5E" w14:textId="65BD3E20" w:rsidR="002E3AC2" w:rsidRDefault="002E3AC2" w:rsidP="005F5740">
      <w:r w:rsidRPr="002E3AC2">
        <w:t xml:space="preserve">x &lt;- </w:t>
      </w:r>
      <w:proofErr w:type="spellStart"/>
      <w:r w:rsidRPr="002E3AC2">
        <w:t>evolve_relative_wealth_discrete_</w:t>
      </w:r>
      <w:proofErr w:type="gramStart"/>
      <w:r w:rsidRPr="002E3AC2">
        <w:t>contnatural</w:t>
      </w:r>
      <w:proofErr w:type="spellEnd"/>
      <w:r w:rsidRPr="002E3AC2">
        <w:t>(</w:t>
      </w:r>
      <w:proofErr w:type="spellStart"/>
      <w:proofErr w:type="gramEnd"/>
      <w:r w:rsidRPr="002E3AC2">
        <w:t>nsim</w:t>
      </w:r>
      <w:proofErr w:type="spellEnd"/>
      <w:r w:rsidRPr="002E3AC2">
        <w:t xml:space="preserve"> = 1000, delta = 0 ,alpha1 =.1, alpha2 = 2,risksz = 10,T = 1,dt = .01,A1_init, A2_init,decay = .001,start_p = .5, gamma=.7, lambda = 10, </w:t>
      </w:r>
      <w:proofErr w:type="spellStart"/>
      <w:r w:rsidRPr="002E3AC2">
        <w:t>A_costs</w:t>
      </w:r>
      <w:proofErr w:type="spellEnd"/>
      <w:r w:rsidRPr="002E3AC2">
        <w:t xml:space="preserve"> = 0, </w:t>
      </w:r>
      <w:proofErr w:type="spellStart"/>
      <w:r w:rsidRPr="002E3AC2">
        <w:t>plot_range</w:t>
      </w:r>
      <w:proofErr w:type="spellEnd"/>
      <w:r w:rsidRPr="002E3AC2">
        <w:t xml:space="preserve"> = F); print(</w:t>
      </w:r>
      <w:proofErr w:type="spellStart"/>
      <w:r w:rsidRPr="002E3AC2">
        <w:t>colMeans</w:t>
      </w:r>
      <w:proofErr w:type="spellEnd"/>
      <w:r w:rsidRPr="002E3AC2">
        <w:t>(x$A1)); print(</w:t>
      </w:r>
      <w:proofErr w:type="spellStart"/>
      <w:r w:rsidRPr="002E3AC2">
        <w:t>colMeans</w:t>
      </w:r>
      <w:proofErr w:type="spellEnd"/>
      <w:r w:rsidRPr="002E3AC2">
        <w:t>(x$A2))</w:t>
      </w:r>
    </w:p>
    <w:p w14:paraId="41987C4D" w14:textId="6661AD26" w:rsidR="00102782" w:rsidRPr="00102782" w:rsidRDefault="00102782" w:rsidP="0010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B27C13" w14:paraId="6954286B" w14:textId="77777777" w:rsidTr="003F65AD">
        <w:tc>
          <w:tcPr>
            <w:tcW w:w="4649" w:type="dxa"/>
          </w:tcPr>
          <w:p w14:paraId="56DF924F" w14:textId="77777777" w:rsidR="00B27C13" w:rsidRDefault="00B27C13" w:rsidP="003F65AD">
            <w:r>
              <w:t>10,490</w:t>
            </w:r>
          </w:p>
        </w:tc>
        <w:tc>
          <w:tcPr>
            <w:tcW w:w="4649" w:type="dxa"/>
          </w:tcPr>
          <w:p w14:paraId="59FCBA88" w14:textId="7AB7F7F6" w:rsidR="00B27C13" w:rsidRPr="000337E8" w:rsidRDefault="006A4308" w:rsidP="000337E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</w:pPr>
            <w:r w:rsidRPr="006A430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608</w:t>
            </w:r>
            <w:r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</w:t>
            </w:r>
            <w:r w:rsidR="00703A29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4630</w:t>
            </w:r>
          </w:p>
        </w:tc>
        <w:tc>
          <w:tcPr>
            <w:tcW w:w="4650" w:type="dxa"/>
          </w:tcPr>
          <w:p w14:paraId="4F8CD856" w14:textId="77777777" w:rsidR="00B27C13" w:rsidRDefault="00B27C13" w:rsidP="003F65AD"/>
        </w:tc>
      </w:tr>
      <w:tr w:rsidR="000337E8" w14:paraId="4460EA8F" w14:textId="77777777" w:rsidTr="003F65AD">
        <w:tc>
          <w:tcPr>
            <w:tcW w:w="4649" w:type="dxa"/>
          </w:tcPr>
          <w:p w14:paraId="5C9F6E28" w14:textId="77777777" w:rsidR="000337E8" w:rsidRDefault="000337E8" w:rsidP="000337E8">
            <w:r>
              <w:t>50,450</w:t>
            </w:r>
          </w:p>
        </w:tc>
        <w:tc>
          <w:tcPr>
            <w:tcW w:w="4649" w:type="dxa"/>
          </w:tcPr>
          <w:p w14:paraId="6B51D3D6" w14:textId="69F75530" w:rsidR="000337E8" w:rsidRDefault="000337E8" w:rsidP="000337E8">
            <w:r w:rsidRPr="000337E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1148</w:t>
            </w:r>
            <w:r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 3546</w:t>
            </w:r>
          </w:p>
        </w:tc>
        <w:tc>
          <w:tcPr>
            <w:tcW w:w="4650" w:type="dxa"/>
          </w:tcPr>
          <w:p w14:paraId="3D38BABE" w14:textId="77777777" w:rsidR="000337E8" w:rsidRDefault="000337E8" w:rsidP="000337E8"/>
        </w:tc>
      </w:tr>
      <w:tr w:rsidR="00E30ED3" w14:paraId="103DE3D9" w14:textId="77777777" w:rsidTr="003F65AD">
        <w:tc>
          <w:tcPr>
            <w:tcW w:w="4649" w:type="dxa"/>
          </w:tcPr>
          <w:p w14:paraId="71B0A48E" w14:textId="18E46B1D" w:rsidR="00E30ED3" w:rsidRDefault="00E30ED3" w:rsidP="000337E8">
            <w:r>
              <w:t>100,400</w:t>
            </w:r>
          </w:p>
        </w:tc>
        <w:tc>
          <w:tcPr>
            <w:tcW w:w="4649" w:type="dxa"/>
          </w:tcPr>
          <w:p w14:paraId="20A5D965" w14:textId="77777777" w:rsidR="00E30ED3" w:rsidRPr="000337E8" w:rsidRDefault="00E30ED3" w:rsidP="000337E8">
            <w:pPr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</w:pPr>
          </w:p>
        </w:tc>
        <w:tc>
          <w:tcPr>
            <w:tcW w:w="4650" w:type="dxa"/>
          </w:tcPr>
          <w:p w14:paraId="1591AA45" w14:textId="77777777" w:rsidR="00E30ED3" w:rsidRDefault="00E30ED3" w:rsidP="000337E8"/>
        </w:tc>
      </w:tr>
      <w:tr w:rsidR="000337E8" w14:paraId="2964022B" w14:textId="77777777" w:rsidTr="003F65AD">
        <w:tc>
          <w:tcPr>
            <w:tcW w:w="4649" w:type="dxa"/>
          </w:tcPr>
          <w:p w14:paraId="55133A21" w14:textId="77777777" w:rsidR="000337E8" w:rsidRDefault="000337E8" w:rsidP="000337E8">
            <w:r>
              <w:t>150,350</w:t>
            </w:r>
          </w:p>
        </w:tc>
        <w:tc>
          <w:tcPr>
            <w:tcW w:w="4649" w:type="dxa"/>
          </w:tcPr>
          <w:p w14:paraId="5DA9D715" w14:textId="58FA0160" w:rsidR="000337E8" w:rsidRDefault="000337E8" w:rsidP="000337E8">
            <w:r w:rsidRPr="0010278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1531</w:t>
            </w:r>
            <w:r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 2784</w:t>
            </w:r>
          </w:p>
        </w:tc>
        <w:tc>
          <w:tcPr>
            <w:tcW w:w="4650" w:type="dxa"/>
          </w:tcPr>
          <w:p w14:paraId="57AD2B53" w14:textId="77777777" w:rsidR="000337E8" w:rsidRDefault="000337E8" w:rsidP="000337E8"/>
        </w:tc>
      </w:tr>
      <w:tr w:rsidR="000337E8" w14:paraId="3F8143EB" w14:textId="77777777" w:rsidTr="003F65AD">
        <w:tc>
          <w:tcPr>
            <w:tcW w:w="4649" w:type="dxa"/>
          </w:tcPr>
          <w:p w14:paraId="7CB3FE7D" w14:textId="77777777" w:rsidR="000337E8" w:rsidRDefault="000337E8" w:rsidP="000337E8">
            <w:r>
              <w:t>200,300</w:t>
            </w:r>
          </w:p>
        </w:tc>
        <w:tc>
          <w:tcPr>
            <w:tcW w:w="4649" w:type="dxa"/>
          </w:tcPr>
          <w:p w14:paraId="2036FD92" w14:textId="5035A702" w:rsidR="000337E8" w:rsidRPr="005C233C" w:rsidRDefault="005C233C" w:rsidP="005C23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</w:pPr>
            <w:r w:rsidRPr="005C233C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1615</w:t>
            </w:r>
            <w:r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, 2462</w:t>
            </w:r>
          </w:p>
        </w:tc>
        <w:tc>
          <w:tcPr>
            <w:tcW w:w="4650" w:type="dxa"/>
          </w:tcPr>
          <w:p w14:paraId="78AA7CC3" w14:textId="77777777" w:rsidR="000337E8" w:rsidRDefault="000337E8" w:rsidP="000337E8"/>
        </w:tc>
      </w:tr>
    </w:tbl>
    <w:p w14:paraId="1C85B4BC" w14:textId="54631651" w:rsidR="005778C1" w:rsidRDefault="005778C1" w:rsidP="005778C1"/>
    <w:p w14:paraId="785BFFFB" w14:textId="4113ED3B" w:rsidR="00532724" w:rsidRDefault="00532724" w:rsidP="005778C1">
      <w:r w:rsidRPr="0062035F">
        <w:rPr>
          <w:b/>
          <w:bCs/>
        </w:rPr>
        <w:t>Rich risk-seeker</w:t>
      </w:r>
      <w:r w:rsidR="00D8447F">
        <w:t xml:space="preserve"> </w:t>
      </w:r>
      <w:r w:rsidR="004A19D2">
        <w:t xml:space="preserve">in a risk situation </w:t>
      </w:r>
      <w:r w:rsidR="00D8447F">
        <w:t>– plays a lot in the beginning but being a risk-seeker pays a lot</w:t>
      </w:r>
      <w:r w:rsidR="00E14A65">
        <w:t xml:space="preserve"> and comes down</w:t>
      </w:r>
      <w:r w:rsidR="00EC443B">
        <w:t xml:space="preserve">. p drops to </w:t>
      </w:r>
      <w:r w:rsidR="00AE3496">
        <w:t>.2</w:t>
      </w:r>
      <w:r w:rsidR="007F435B">
        <w:t>.</w:t>
      </w:r>
      <w:r w:rsidR="009E273B">
        <w:t xml:space="preserve"> If p drops a lot means that means a lot of effort is being made</w:t>
      </w:r>
      <w:r w:rsidR="00370EDF">
        <w:t xml:space="preserve">. Remember that low alpha </w:t>
      </w:r>
      <w:proofErr w:type="gramStart"/>
      <w:r w:rsidR="00370EDF">
        <w:t>isn’t</w:t>
      </w:r>
      <w:proofErr w:type="gramEnd"/>
      <w:r w:rsidR="00370EDF">
        <w:t xml:space="preserve"> really a risk-seeker but just someone </w:t>
      </w:r>
      <w:r w:rsidR="009F2D6C">
        <w:t xml:space="preserve">who undervalues </w:t>
      </w:r>
      <w:r w:rsidR="00446098">
        <w:t>low-</w:t>
      </w:r>
      <w:r w:rsidR="0001089E">
        <w:t>probability so she would actually lose out.</w:t>
      </w:r>
      <w:r w:rsidR="00347895">
        <w:t xml:space="preserve"> We need to be sure that this corresponds to </w:t>
      </w:r>
      <w:r w:rsidR="00014415">
        <w:t xml:space="preserve">real-world occupations. Do </w:t>
      </w:r>
      <w:r w:rsidR="00712FD6">
        <w:t>professors</w:t>
      </w:r>
      <w:r w:rsidR="00F91558">
        <w:t>…</w:t>
      </w:r>
    </w:p>
    <w:p w14:paraId="0744597F" w14:textId="75D8F398" w:rsidR="002C77AF" w:rsidRDefault="00E0765E" w:rsidP="005778C1">
      <w:proofErr w:type="spellStart"/>
      <w:r w:rsidRPr="00E0765E">
        <w:t>evolve_relative_wealth_discrete_</w:t>
      </w:r>
      <w:proofErr w:type="gramStart"/>
      <w:r w:rsidRPr="00E0765E">
        <w:t>contnatural</w:t>
      </w:r>
      <w:proofErr w:type="spellEnd"/>
      <w:r w:rsidRPr="00E0765E">
        <w:t>(</w:t>
      </w:r>
      <w:proofErr w:type="spellStart"/>
      <w:proofErr w:type="gramEnd"/>
      <w:r w:rsidRPr="00E0765E">
        <w:t>nsim</w:t>
      </w:r>
      <w:proofErr w:type="spellEnd"/>
      <w:r w:rsidRPr="00E0765E">
        <w:t xml:space="preserve"> = 1000, delta = 0 ,alpha1 =2, alpha2 = .1,risksz = 10,T = 1,dt = .01,</w:t>
      </w:r>
      <w:r w:rsidRPr="00E0765E">
        <w:rPr>
          <w:b/>
          <w:bCs/>
        </w:rPr>
        <w:t>A1_init</w:t>
      </w:r>
      <w:r w:rsidRPr="00E0765E">
        <w:t xml:space="preserve">, </w:t>
      </w:r>
      <w:r w:rsidRPr="00E0765E">
        <w:rPr>
          <w:b/>
          <w:bCs/>
        </w:rPr>
        <w:t>A2_init</w:t>
      </w:r>
      <w:r w:rsidRPr="00E0765E">
        <w:t xml:space="preserve">,decay = .001,start_p = .5, gamma=.7, lambda = 10, </w:t>
      </w:r>
      <w:proofErr w:type="spellStart"/>
      <w:r w:rsidRPr="00E0765E">
        <w:t>A_costs</w:t>
      </w:r>
      <w:proofErr w:type="spellEnd"/>
      <w:r w:rsidRPr="00E0765E">
        <w:t xml:space="preserve"> = 0, </w:t>
      </w:r>
      <w:proofErr w:type="spellStart"/>
      <w:r w:rsidRPr="00E0765E">
        <w:t>plot_range</w:t>
      </w:r>
      <w:proofErr w:type="spellEnd"/>
      <w:r w:rsidRPr="00E0765E">
        <w:t xml:space="preserve"> = F); print(</w:t>
      </w:r>
      <w:proofErr w:type="spellStart"/>
      <w:r w:rsidRPr="00E0765E">
        <w:t>colMeans</w:t>
      </w:r>
      <w:proofErr w:type="spellEnd"/>
      <w:r w:rsidRPr="00E0765E">
        <w:t>(x$A1)); print(</w:t>
      </w:r>
      <w:proofErr w:type="spellStart"/>
      <w:r w:rsidRPr="00E0765E">
        <w:t>colMeans</w:t>
      </w:r>
      <w:proofErr w:type="spellEnd"/>
      <w:r w:rsidRPr="00E0765E">
        <w:t>(x$A2))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DC7E90" w14:paraId="43250533" w14:textId="77777777" w:rsidTr="003F65AD">
        <w:tc>
          <w:tcPr>
            <w:tcW w:w="4649" w:type="dxa"/>
          </w:tcPr>
          <w:p w14:paraId="44C069DD" w14:textId="77777777" w:rsidR="00DC7E90" w:rsidRDefault="00DC7E90" w:rsidP="003F65AD">
            <w:r>
              <w:t>10,490</w:t>
            </w:r>
          </w:p>
        </w:tc>
        <w:tc>
          <w:tcPr>
            <w:tcW w:w="4649" w:type="dxa"/>
          </w:tcPr>
          <w:p w14:paraId="24AA1782" w14:textId="64E755F7" w:rsidR="00DC7E90" w:rsidRPr="000337E8" w:rsidRDefault="00D3510D" w:rsidP="003F65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  <w:t>468, 363</w:t>
            </w:r>
          </w:p>
        </w:tc>
        <w:tc>
          <w:tcPr>
            <w:tcW w:w="4650" w:type="dxa"/>
          </w:tcPr>
          <w:p w14:paraId="2C548FFF" w14:textId="77777777" w:rsidR="00DC7E90" w:rsidRDefault="00DC7E90" w:rsidP="003F65AD"/>
        </w:tc>
      </w:tr>
      <w:tr w:rsidR="00DC7E90" w14:paraId="0AA594CA" w14:textId="77777777" w:rsidTr="003F65AD">
        <w:tc>
          <w:tcPr>
            <w:tcW w:w="4649" w:type="dxa"/>
          </w:tcPr>
          <w:p w14:paraId="7E454E04" w14:textId="77777777" w:rsidR="00DC7E90" w:rsidRDefault="00DC7E90" w:rsidP="003F65AD">
            <w:r>
              <w:t>50,450</w:t>
            </w:r>
          </w:p>
        </w:tc>
        <w:tc>
          <w:tcPr>
            <w:tcW w:w="4649" w:type="dxa"/>
          </w:tcPr>
          <w:p w14:paraId="43CEDD26" w14:textId="32E3907F" w:rsidR="00DC7E90" w:rsidRDefault="00A725B5" w:rsidP="003F65AD">
            <w:r>
              <w:t>1000, 853</w:t>
            </w:r>
          </w:p>
        </w:tc>
        <w:tc>
          <w:tcPr>
            <w:tcW w:w="4650" w:type="dxa"/>
          </w:tcPr>
          <w:p w14:paraId="7206D1A5" w14:textId="77777777" w:rsidR="00DC7E90" w:rsidRDefault="00DC7E90" w:rsidP="003F65AD"/>
        </w:tc>
      </w:tr>
      <w:tr w:rsidR="00DC7E90" w14:paraId="159C29E9" w14:textId="77777777" w:rsidTr="003F65AD">
        <w:tc>
          <w:tcPr>
            <w:tcW w:w="4649" w:type="dxa"/>
          </w:tcPr>
          <w:p w14:paraId="0D49C7F4" w14:textId="77777777" w:rsidR="00DC7E90" w:rsidRDefault="00DC7E90" w:rsidP="003F65AD">
            <w:r>
              <w:t>150,350</w:t>
            </w:r>
          </w:p>
        </w:tc>
        <w:tc>
          <w:tcPr>
            <w:tcW w:w="4649" w:type="dxa"/>
          </w:tcPr>
          <w:p w14:paraId="62888274" w14:textId="45F752C5" w:rsidR="00DC7E90" w:rsidRDefault="00AA46AD" w:rsidP="003F65AD">
            <w:r>
              <w:t>1300,1000</w:t>
            </w:r>
          </w:p>
        </w:tc>
        <w:tc>
          <w:tcPr>
            <w:tcW w:w="4650" w:type="dxa"/>
          </w:tcPr>
          <w:p w14:paraId="2A01796E" w14:textId="77777777" w:rsidR="00DC7E90" w:rsidRDefault="00DC7E90" w:rsidP="003F65AD"/>
        </w:tc>
      </w:tr>
      <w:tr w:rsidR="00DC7E90" w14:paraId="41548812" w14:textId="77777777" w:rsidTr="003F65AD">
        <w:tc>
          <w:tcPr>
            <w:tcW w:w="4649" w:type="dxa"/>
          </w:tcPr>
          <w:p w14:paraId="230084EC" w14:textId="77777777" w:rsidR="00DC7E90" w:rsidRDefault="00DC7E90" w:rsidP="003F65AD">
            <w:r>
              <w:t>200,300</w:t>
            </w:r>
          </w:p>
        </w:tc>
        <w:tc>
          <w:tcPr>
            <w:tcW w:w="4649" w:type="dxa"/>
          </w:tcPr>
          <w:p w14:paraId="65F80AD4" w14:textId="2751B127" w:rsidR="00DC7E90" w:rsidRPr="005C233C" w:rsidRDefault="0020602E" w:rsidP="003F65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  <w:t>1500,1200</w:t>
            </w:r>
          </w:p>
        </w:tc>
        <w:tc>
          <w:tcPr>
            <w:tcW w:w="4650" w:type="dxa"/>
          </w:tcPr>
          <w:p w14:paraId="77C45096" w14:textId="77777777" w:rsidR="00DC7E90" w:rsidRDefault="00DC7E90" w:rsidP="003F65AD"/>
        </w:tc>
      </w:tr>
    </w:tbl>
    <w:p w14:paraId="1F06037C" w14:textId="0F9314D7" w:rsidR="00DC7E90" w:rsidRDefault="00DC7E90" w:rsidP="005778C1"/>
    <w:p w14:paraId="1893477C" w14:textId="668ADD1E" w:rsidR="008A36A1" w:rsidRDefault="00392454" w:rsidP="005778C1">
      <w:r>
        <w:t xml:space="preserve">Once </w:t>
      </w:r>
      <w:proofErr w:type="gramStart"/>
      <w:r>
        <w:t>again</w:t>
      </w:r>
      <w:proofErr w:type="gramEnd"/>
      <w:r>
        <w:t xml:space="preserve"> we see that the right balance is better – but probability being higher – both participants can have </w:t>
      </w:r>
      <w:r w:rsidR="006905A1">
        <w:t>high</w:t>
      </w:r>
      <w:r>
        <w:t xml:space="preserve"> </w:t>
      </w:r>
      <w:r w:rsidR="00907EDC">
        <w:t>final payoffs</w:t>
      </w:r>
      <w:r w:rsidR="0005233C">
        <w:t xml:space="preserve"> – if the game had to stop at .2 or a new regime had to be kick in with a new discovery – this would be the permanent effect.</w:t>
      </w:r>
      <w:r>
        <w:t xml:space="preserve"> </w:t>
      </w:r>
    </w:p>
    <w:p w14:paraId="761879CB" w14:textId="46C88E80" w:rsidR="00C23DFC" w:rsidRDefault="00C23DFC" w:rsidP="005778C1">
      <w:r>
        <w:lastRenderedPageBreak/>
        <w:t>==</w:t>
      </w:r>
    </w:p>
    <w:p w14:paraId="14973A80" w14:textId="4A0E193C" w:rsidR="00D3060B" w:rsidRDefault="00C23DFC" w:rsidP="005778C1">
      <w:r>
        <w:t xml:space="preserve">The effect of taxes arises not when </w:t>
      </w:r>
      <w:r w:rsidR="00895C9E">
        <w:t>growth is higher but when it is low.</w:t>
      </w:r>
    </w:p>
    <w:p w14:paraId="19EAEBAA" w14:textId="7EED905B" w:rsidR="00D3060B" w:rsidRDefault="00D3060B" w:rsidP="005778C1">
      <w:r>
        <w:t xml:space="preserve">Consider rich risk-seeker with </w:t>
      </w:r>
      <w:r w:rsidR="00D2138C">
        <w:t>near-zero decline in p.</w:t>
      </w:r>
    </w:p>
    <w:p w14:paraId="6604BEEB" w14:textId="748E9687" w:rsidR="00E71A15" w:rsidRPr="005C5BCA" w:rsidRDefault="00E71A15" w:rsidP="005778C1">
      <w:pPr>
        <w:rPr>
          <w:b/>
          <w:bCs/>
        </w:rPr>
      </w:pPr>
      <w:r w:rsidRPr="005C5BCA">
        <w:rPr>
          <w:b/>
          <w:bCs/>
        </w:rPr>
        <w:t>Rich Risk-seeker</w:t>
      </w:r>
    </w:p>
    <w:p w14:paraId="4F145E80" w14:textId="0BC8EC5E" w:rsidR="00C44569" w:rsidRDefault="00C44569" w:rsidP="00C44569">
      <w:r w:rsidRPr="0006092B">
        <w:t xml:space="preserve">x &lt;- </w:t>
      </w:r>
      <w:proofErr w:type="spellStart"/>
      <w:r w:rsidRPr="0006092B">
        <w:t>evolve_relative_wealth_discrete_</w:t>
      </w:r>
      <w:proofErr w:type="gramStart"/>
      <w:r w:rsidRPr="0006092B">
        <w:t>contnatural</w:t>
      </w:r>
      <w:proofErr w:type="spellEnd"/>
      <w:r w:rsidRPr="0006092B">
        <w:t>(</w:t>
      </w:r>
      <w:proofErr w:type="spellStart"/>
      <w:proofErr w:type="gramEnd"/>
      <w:r w:rsidRPr="0006092B">
        <w:t>nsim</w:t>
      </w:r>
      <w:proofErr w:type="spellEnd"/>
      <w:r w:rsidRPr="0006092B">
        <w:t xml:space="preserve"> = 1000, delta = </w:t>
      </w:r>
      <w:r w:rsidR="00DD231D">
        <w:t>.05</w:t>
      </w:r>
      <w:r w:rsidRPr="0006092B">
        <w:t xml:space="preserve"> ,alpha1 =2, alpha2 = .1,risksz = 10,T = 1,dt = .01,</w:t>
      </w:r>
      <w:r w:rsidRPr="0006092B">
        <w:rPr>
          <w:b/>
          <w:bCs/>
        </w:rPr>
        <w:t>A1_init</w:t>
      </w:r>
      <w:r w:rsidRPr="0006092B">
        <w:t xml:space="preserve">, </w:t>
      </w:r>
      <w:r w:rsidRPr="0006092B">
        <w:rPr>
          <w:b/>
          <w:bCs/>
        </w:rPr>
        <w:t>A2_init</w:t>
      </w:r>
      <w:r w:rsidRPr="0006092B">
        <w:t>,</w:t>
      </w:r>
      <w:r>
        <w:t xml:space="preserve"> </w:t>
      </w:r>
      <w:r w:rsidRPr="0006092B">
        <w:t xml:space="preserve">decay = .1,start_p = .5, gamma=.7, lambda = 10, </w:t>
      </w:r>
      <w:proofErr w:type="spellStart"/>
      <w:r w:rsidRPr="0006092B">
        <w:t>A_costs</w:t>
      </w:r>
      <w:proofErr w:type="spellEnd"/>
      <w:r w:rsidRPr="0006092B">
        <w:t xml:space="preserve"> = 0, </w:t>
      </w:r>
      <w:proofErr w:type="spellStart"/>
      <w:r w:rsidRPr="0006092B">
        <w:t>plot_range</w:t>
      </w:r>
      <w:proofErr w:type="spellEnd"/>
      <w:r w:rsidRPr="0006092B">
        <w:t xml:space="preserve"> =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44569" w14:paraId="0278864A" w14:textId="77777777" w:rsidTr="003F65AD">
        <w:tc>
          <w:tcPr>
            <w:tcW w:w="4649" w:type="dxa"/>
          </w:tcPr>
          <w:p w14:paraId="5B7A268C" w14:textId="77777777" w:rsidR="00C44569" w:rsidRDefault="00C44569" w:rsidP="003F65AD">
            <w:r>
              <w:t>10,490</w:t>
            </w:r>
          </w:p>
        </w:tc>
        <w:tc>
          <w:tcPr>
            <w:tcW w:w="4649" w:type="dxa"/>
          </w:tcPr>
          <w:p w14:paraId="78259EB9" w14:textId="4B1C3FB8" w:rsidR="00C44569" w:rsidRDefault="00210840" w:rsidP="003F65AD">
            <w:r>
              <w:t>276</w:t>
            </w:r>
          </w:p>
        </w:tc>
        <w:tc>
          <w:tcPr>
            <w:tcW w:w="4650" w:type="dxa"/>
          </w:tcPr>
          <w:p w14:paraId="5647258D" w14:textId="77777777" w:rsidR="00C44569" w:rsidRDefault="00C44569" w:rsidP="003F65AD"/>
        </w:tc>
      </w:tr>
      <w:tr w:rsidR="00C44569" w14:paraId="3577E335" w14:textId="77777777" w:rsidTr="003F65AD">
        <w:tc>
          <w:tcPr>
            <w:tcW w:w="4649" w:type="dxa"/>
          </w:tcPr>
          <w:p w14:paraId="64C48638" w14:textId="77777777" w:rsidR="00C44569" w:rsidRDefault="00C44569" w:rsidP="003F65AD">
            <w:r>
              <w:t>50,450</w:t>
            </w:r>
          </w:p>
        </w:tc>
        <w:tc>
          <w:tcPr>
            <w:tcW w:w="4649" w:type="dxa"/>
          </w:tcPr>
          <w:p w14:paraId="625DFB2B" w14:textId="541B3962" w:rsidR="00C44569" w:rsidRDefault="00C4361A" w:rsidP="003F65AD">
            <w:r>
              <w:t>278</w:t>
            </w:r>
          </w:p>
        </w:tc>
        <w:tc>
          <w:tcPr>
            <w:tcW w:w="4650" w:type="dxa"/>
          </w:tcPr>
          <w:p w14:paraId="4A7995E2" w14:textId="77777777" w:rsidR="00C44569" w:rsidRDefault="00C44569" w:rsidP="003F65AD"/>
        </w:tc>
      </w:tr>
      <w:tr w:rsidR="00C44569" w14:paraId="3A28A401" w14:textId="77777777" w:rsidTr="003F65AD">
        <w:tc>
          <w:tcPr>
            <w:tcW w:w="4649" w:type="dxa"/>
          </w:tcPr>
          <w:p w14:paraId="53543581" w14:textId="77777777" w:rsidR="00C44569" w:rsidRDefault="00C44569" w:rsidP="003F65AD">
            <w:r>
              <w:t>150,350</w:t>
            </w:r>
          </w:p>
        </w:tc>
        <w:tc>
          <w:tcPr>
            <w:tcW w:w="4649" w:type="dxa"/>
          </w:tcPr>
          <w:p w14:paraId="60957A1E" w14:textId="033E8827" w:rsidR="00C44569" w:rsidRDefault="00A16BA6" w:rsidP="003F65AD">
            <w:r>
              <w:t>276</w:t>
            </w:r>
          </w:p>
        </w:tc>
        <w:tc>
          <w:tcPr>
            <w:tcW w:w="4650" w:type="dxa"/>
          </w:tcPr>
          <w:p w14:paraId="617AAC16" w14:textId="77777777" w:rsidR="00C44569" w:rsidRDefault="00C44569" w:rsidP="003F65AD"/>
        </w:tc>
      </w:tr>
      <w:tr w:rsidR="00C44569" w14:paraId="51F5864B" w14:textId="77777777" w:rsidTr="003F65AD">
        <w:tc>
          <w:tcPr>
            <w:tcW w:w="4649" w:type="dxa"/>
          </w:tcPr>
          <w:p w14:paraId="4428964D" w14:textId="77777777" w:rsidR="00C44569" w:rsidRDefault="00C44569" w:rsidP="003F65AD">
            <w:r>
              <w:t>200,300</w:t>
            </w:r>
          </w:p>
        </w:tc>
        <w:tc>
          <w:tcPr>
            <w:tcW w:w="4649" w:type="dxa"/>
          </w:tcPr>
          <w:p w14:paraId="641ADCF1" w14:textId="423864D6" w:rsidR="00C44569" w:rsidRDefault="00776BA7" w:rsidP="003F65AD">
            <w:r>
              <w:t>276</w:t>
            </w:r>
          </w:p>
        </w:tc>
        <w:tc>
          <w:tcPr>
            <w:tcW w:w="4650" w:type="dxa"/>
          </w:tcPr>
          <w:p w14:paraId="759AE2A3" w14:textId="77777777" w:rsidR="00C44569" w:rsidRDefault="00C44569" w:rsidP="003F65AD"/>
        </w:tc>
      </w:tr>
    </w:tbl>
    <w:p w14:paraId="07FB54DD" w14:textId="459E47B6" w:rsidR="00E960F2" w:rsidRDefault="00E960F2" w:rsidP="005778C1"/>
    <w:p w14:paraId="6431F5D2" w14:textId="3DE4E9B9" w:rsidR="00FB0AA3" w:rsidRDefault="00FB0AA3" w:rsidP="005778C1">
      <w:r>
        <w:t>The effect of wealth differences is reduced due to taxes.</w:t>
      </w:r>
      <w:r w:rsidR="00450111">
        <w:t xml:space="preserve"> </w:t>
      </w:r>
      <w:r w:rsidR="005F6572" w:rsidRPr="000140DE">
        <w:rPr>
          <w:b/>
          <w:bCs/>
          <w:color w:val="C00000"/>
          <w:sz w:val="28"/>
          <w:szCs w:val="28"/>
        </w:rPr>
        <w:t>TAXES</w:t>
      </w:r>
      <w:r w:rsidR="005F6572" w:rsidRPr="000140DE">
        <w:rPr>
          <w:color w:val="C00000"/>
          <w:sz w:val="28"/>
          <w:szCs w:val="28"/>
        </w:rPr>
        <w:t xml:space="preserve"> </w:t>
      </w:r>
      <w:r w:rsidR="00450111">
        <w:t xml:space="preserve">do seem to offer a genuine protection to when the rich take </w:t>
      </w:r>
      <w:r w:rsidR="00AC52DE">
        <w:t>risks.</w:t>
      </w:r>
      <w:r w:rsidR="0086027F">
        <w:t xml:space="preserve"> On the other hand, when we have the poor risk seeker</w:t>
      </w:r>
      <w:proofErr w:type="gramStart"/>
      <w:r w:rsidR="0086027F">
        <w:t xml:space="preserve">, </w:t>
      </w:r>
      <w:r w:rsidR="009B1D1A">
        <w:t>.</w:t>
      </w:r>
      <w:proofErr w:type="gramEnd"/>
    </w:p>
    <w:p w14:paraId="7BCBE3DB" w14:textId="29171A63" w:rsidR="00137DBD" w:rsidRPr="005C5BCA" w:rsidRDefault="00553950" w:rsidP="005778C1">
      <w:pPr>
        <w:rPr>
          <w:b/>
          <w:bCs/>
        </w:rPr>
      </w:pPr>
      <w:r w:rsidRPr="005C5BCA">
        <w:rPr>
          <w:b/>
          <w:bCs/>
        </w:rPr>
        <w:t>Poor Risk-Seeker</w:t>
      </w:r>
    </w:p>
    <w:p w14:paraId="5E33BCAB" w14:textId="439F1C7D" w:rsidR="00137DBD" w:rsidRDefault="00137DBD" w:rsidP="00137DBD">
      <w:r w:rsidRPr="007D5C12">
        <w:t xml:space="preserve">x &lt;- </w:t>
      </w:r>
      <w:proofErr w:type="spellStart"/>
      <w:r w:rsidRPr="007D5C12">
        <w:t>evolve_relative_wealth_discrete_</w:t>
      </w:r>
      <w:proofErr w:type="gramStart"/>
      <w:r w:rsidRPr="007D5C12">
        <w:t>contnatural</w:t>
      </w:r>
      <w:proofErr w:type="spellEnd"/>
      <w:r w:rsidRPr="007D5C12">
        <w:t>(</w:t>
      </w:r>
      <w:proofErr w:type="spellStart"/>
      <w:proofErr w:type="gramEnd"/>
      <w:r w:rsidRPr="007D5C12">
        <w:t>nsim</w:t>
      </w:r>
      <w:proofErr w:type="spellEnd"/>
      <w:r w:rsidRPr="007D5C12">
        <w:t xml:space="preserve"> = 2000, delta = 0</w:t>
      </w:r>
      <w:r w:rsidR="00AF69FB">
        <w:t>.05</w:t>
      </w:r>
      <w:r w:rsidRPr="007D5C12">
        <w:t xml:space="preserve"> ,alpha1 =.1, alpha2 = 2,risksz = 10,T = 1,dt = .01,</w:t>
      </w:r>
      <w:r w:rsidRPr="007D5C12">
        <w:rPr>
          <w:b/>
          <w:bCs/>
        </w:rPr>
        <w:t>A1_init</w:t>
      </w:r>
      <w:r w:rsidRPr="007D5C12">
        <w:t xml:space="preserve">, </w:t>
      </w:r>
      <w:r w:rsidRPr="007755C0">
        <w:rPr>
          <w:b/>
          <w:bCs/>
        </w:rPr>
        <w:t>A2_init</w:t>
      </w:r>
      <w:r w:rsidRPr="007D5C12">
        <w:t xml:space="preserve">,decay = .1,start_p = .5, gamma=.7, lambda = 10, </w:t>
      </w:r>
      <w:proofErr w:type="spellStart"/>
      <w:r w:rsidRPr="007D5C12">
        <w:t>A_costs</w:t>
      </w:r>
      <w:proofErr w:type="spellEnd"/>
      <w:r w:rsidRPr="007D5C12">
        <w:t xml:space="preserve"> = 0, </w:t>
      </w:r>
      <w:proofErr w:type="spellStart"/>
      <w:r w:rsidRPr="007D5C12">
        <w:t>plot_range</w:t>
      </w:r>
      <w:proofErr w:type="spellEnd"/>
      <w:r w:rsidRPr="007D5C12">
        <w:t xml:space="preserve"> =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A1266C" w14:paraId="751A7B18" w14:textId="77777777" w:rsidTr="003F65AD">
        <w:tc>
          <w:tcPr>
            <w:tcW w:w="4649" w:type="dxa"/>
          </w:tcPr>
          <w:p w14:paraId="4E7292BB" w14:textId="77777777" w:rsidR="00A1266C" w:rsidRDefault="00A1266C" w:rsidP="003F65AD">
            <w:r>
              <w:t>10,490</w:t>
            </w:r>
          </w:p>
        </w:tc>
        <w:tc>
          <w:tcPr>
            <w:tcW w:w="4649" w:type="dxa"/>
          </w:tcPr>
          <w:p w14:paraId="1C73EE32" w14:textId="7DAB26F4" w:rsidR="00A1266C" w:rsidRDefault="00D86EE1" w:rsidP="003F65AD">
            <w:r>
              <w:t>288,288</w:t>
            </w:r>
          </w:p>
        </w:tc>
        <w:tc>
          <w:tcPr>
            <w:tcW w:w="4650" w:type="dxa"/>
          </w:tcPr>
          <w:p w14:paraId="2685C670" w14:textId="77777777" w:rsidR="00A1266C" w:rsidRDefault="00A1266C" w:rsidP="003F65AD"/>
        </w:tc>
      </w:tr>
      <w:tr w:rsidR="00A1266C" w14:paraId="7FDA0260" w14:textId="77777777" w:rsidTr="003F65AD">
        <w:tc>
          <w:tcPr>
            <w:tcW w:w="4649" w:type="dxa"/>
          </w:tcPr>
          <w:p w14:paraId="13F141B4" w14:textId="77777777" w:rsidR="00A1266C" w:rsidRDefault="00A1266C" w:rsidP="003F65AD">
            <w:r>
              <w:t>50,450</w:t>
            </w:r>
          </w:p>
        </w:tc>
        <w:tc>
          <w:tcPr>
            <w:tcW w:w="4649" w:type="dxa"/>
          </w:tcPr>
          <w:p w14:paraId="29726524" w14:textId="7FD897AD" w:rsidR="00A1266C" w:rsidRDefault="004E235C" w:rsidP="003F65AD">
            <w:r>
              <w:t>297</w:t>
            </w:r>
            <w:r w:rsidR="00725562">
              <w:t>,297</w:t>
            </w:r>
          </w:p>
        </w:tc>
        <w:tc>
          <w:tcPr>
            <w:tcW w:w="4650" w:type="dxa"/>
          </w:tcPr>
          <w:p w14:paraId="249EEC3F" w14:textId="77777777" w:rsidR="00A1266C" w:rsidRDefault="00A1266C" w:rsidP="003F65AD"/>
        </w:tc>
      </w:tr>
      <w:tr w:rsidR="00D71A88" w14:paraId="2F24B616" w14:textId="77777777" w:rsidTr="003F65AD">
        <w:tc>
          <w:tcPr>
            <w:tcW w:w="4649" w:type="dxa"/>
          </w:tcPr>
          <w:p w14:paraId="72FB19B9" w14:textId="016489F6" w:rsidR="00D71A88" w:rsidRDefault="00D71A88" w:rsidP="00D71A88">
            <w:r>
              <w:t>100,400</w:t>
            </w:r>
          </w:p>
        </w:tc>
        <w:tc>
          <w:tcPr>
            <w:tcW w:w="4649" w:type="dxa"/>
          </w:tcPr>
          <w:p w14:paraId="2616D2AF" w14:textId="090D4177" w:rsidR="00D71A88" w:rsidRDefault="00D71A88" w:rsidP="00D71A88">
            <w:r>
              <w:t>305</w:t>
            </w:r>
          </w:p>
        </w:tc>
        <w:tc>
          <w:tcPr>
            <w:tcW w:w="4650" w:type="dxa"/>
          </w:tcPr>
          <w:p w14:paraId="549D3C72" w14:textId="77777777" w:rsidR="00D71A88" w:rsidRDefault="00D71A88" w:rsidP="00D71A88"/>
        </w:tc>
      </w:tr>
      <w:tr w:rsidR="00D71A88" w14:paraId="5DD7D725" w14:textId="77777777" w:rsidTr="003F65AD">
        <w:tc>
          <w:tcPr>
            <w:tcW w:w="4649" w:type="dxa"/>
          </w:tcPr>
          <w:p w14:paraId="699A26BE" w14:textId="77777777" w:rsidR="00D71A88" w:rsidRDefault="00D71A88" w:rsidP="00D71A88">
            <w:r>
              <w:t>150,350</w:t>
            </w:r>
          </w:p>
        </w:tc>
        <w:tc>
          <w:tcPr>
            <w:tcW w:w="4649" w:type="dxa"/>
          </w:tcPr>
          <w:p w14:paraId="59CD2941" w14:textId="2E7F95BC" w:rsidR="00D71A88" w:rsidRDefault="00D71A88" w:rsidP="00D71A88">
            <w:r>
              <w:t>300,300</w:t>
            </w:r>
          </w:p>
        </w:tc>
        <w:tc>
          <w:tcPr>
            <w:tcW w:w="4650" w:type="dxa"/>
          </w:tcPr>
          <w:p w14:paraId="2EB48179" w14:textId="77777777" w:rsidR="00D71A88" w:rsidRDefault="00D71A88" w:rsidP="00D71A88"/>
        </w:tc>
      </w:tr>
      <w:tr w:rsidR="00D71A88" w14:paraId="2373DF21" w14:textId="77777777" w:rsidTr="003F65AD">
        <w:tc>
          <w:tcPr>
            <w:tcW w:w="4649" w:type="dxa"/>
          </w:tcPr>
          <w:p w14:paraId="3C659EA0" w14:textId="77777777" w:rsidR="00D71A88" w:rsidRDefault="00D71A88" w:rsidP="00D71A88">
            <w:r>
              <w:t>200,300</w:t>
            </w:r>
          </w:p>
        </w:tc>
        <w:tc>
          <w:tcPr>
            <w:tcW w:w="4649" w:type="dxa"/>
          </w:tcPr>
          <w:p w14:paraId="21834774" w14:textId="063F4336" w:rsidR="00D71A88" w:rsidRDefault="00D71A88" w:rsidP="00D71A88">
            <w:r>
              <w:t>291</w:t>
            </w:r>
          </w:p>
        </w:tc>
        <w:tc>
          <w:tcPr>
            <w:tcW w:w="4650" w:type="dxa"/>
          </w:tcPr>
          <w:p w14:paraId="4458F320" w14:textId="77777777" w:rsidR="00D71A88" w:rsidRDefault="00D71A88" w:rsidP="00D71A88"/>
        </w:tc>
      </w:tr>
    </w:tbl>
    <w:p w14:paraId="602A9F72" w14:textId="602066CE" w:rsidR="00137DBD" w:rsidRDefault="00137DBD" w:rsidP="005778C1"/>
    <w:p w14:paraId="5614E8D7" w14:textId="3922F0BB" w:rsidR="00C6180B" w:rsidRDefault="00C6180B" w:rsidP="005778C1">
      <w:r>
        <w:t xml:space="preserve">Having a poor risk-seeker is </w:t>
      </w:r>
      <w:proofErr w:type="gramStart"/>
      <w:r>
        <w:t>actually better</w:t>
      </w:r>
      <w:proofErr w:type="gramEnd"/>
      <w:r>
        <w:t xml:space="preserve"> for everybody</w:t>
      </w:r>
      <w:r w:rsidR="003E5F41">
        <w:t xml:space="preserve"> now</w:t>
      </w:r>
      <w:r>
        <w:t xml:space="preserve">. </w:t>
      </w:r>
      <w:r w:rsidR="00F745E8" w:rsidRPr="00F745E8">
        <w:rPr>
          <w:b/>
          <w:bCs/>
        </w:rPr>
        <w:t>Why?</w:t>
      </w:r>
    </w:p>
    <w:p w14:paraId="4523065D" w14:textId="098A658C" w:rsidR="00F73356" w:rsidRDefault="00EF7992" w:rsidP="005778C1">
      <w:r>
        <w:t>Here, is what happens with 50, 450 graph</w:t>
      </w:r>
      <w:r w:rsidR="00B722C1">
        <w:t xml:space="preserve"> - </w:t>
      </w:r>
      <w:r w:rsidR="002E60C8" w:rsidRPr="002E60C8">
        <w:t xml:space="preserve">x &lt;- </w:t>
      </w:r>
      <w:proofErr w:type="spellStart"/>
      <w:r w:rsidR="002E60C8" w:rsidRPr="002E60C8">
        <w:t>evolve_relative_wealth_discrete_</w:t>
      </w:r>
      <w:proofErr w:type="gramStart"/>
      <w:r w:rsidR="002E60C8" w:rsidRPr="002E60C8">
        <w:t>contnatural</w:t>
      </w:r>
      <w:proofErr w:type="spellEnd"/>
      <w:r w:rsidR="002E60C8" w:rsidRPr="002E60C8">
        <w:t>(</w:t>
      </w:r>
      <w:proofErr w:type="spellStart"/>
      <w:proofErr w:type="gramEnd"/>
      <w:r w:rsidR="002E60C8" w:rsidRPr="002E60C8">
        <w:t>nsim</w:t>
      </w:r>
      <w:proofErr w:type="spellEnd"/>
      <w:r w:rsidR="002E60C8" w:rsidRPr="002E60C8">
        <w:t xml:space="preserve"> = 2000, delta = 0.05 ,alpha1 =.1, alpha2 = 2,risksz = 10,T = 1,dt = .01,A1_init=50, A2_init=450,decay = .1,start_p = .5, gamma=.7, lambda = 10, </w:t>
      </w:r>
      <w:proofErr w:type="spellStart"/>
      <w:r w:rsidR="002E60C8" w:rsidRPr="002E60C8">
        <w:t>A_costs</w:t>
      </w:r>
      <w:proofErr w:type="spellEnd"/>
      <w:r w:rsidR="002E60C8" w:rsidRPr="002E60C8">
        <w:t xml:space="preserve"> = 0, </w:t>
      </w:r>
      <w:proofErr w:type="spellStart"/>
      <w:r w:rsidR="002E60C8" w:rsidRPr="002E60C8">
        <w:t>plot_range</w:t>
      </w:r>
      <w:proofErr w:type="spellEnd"/>
      <w:r w:rsidR="002E60C8" w:rsidRPr="002E60C8">
        <w:t xml:space="preserve"> = F)</w:t>
      </w:r>
      <w:r w:rsidR="00B722C1">
        <w:t xml:space="preserve"> :</w:t>
      </w:r>
    </w:p>
    <w:p w14:paraId="0AC07104" w14:textId="2281ECF4" w:rsidR="00F73356" w:rsidRDefault="00F73356" w:rsidP="005778C1">
      <w:r>
        <w:rPr>
          <w:noProof/>
        </w:rPr>
        <w:lastRenderedPageBreak/>
        <w:drawing>
          <wp:inline distT="0" distB="0" distL="0" distR="0" wp14:anchorId="11A929C7" wp14:editId="21B471E4">
            <wp:extent cx="6542405" cy="57315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4240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1E29" w14:textId="77777777" w:rsidR="00F73356" w:rsidRDefault="00F73356" w:rsidP="005778C1">
      <w:pPr>
        <w:pBdr>
          <w:bottom w:val="single" w:sz="6" w:space="1" w:color="auto"/>
        </w:pBdr>
      </w:pPr>
    </w:p>
    <w:p w14:paraId="42E9E26E" w14:textId="77777777" w:rsidR="00EB4946" w:rsidRDefault="00EB4946" w:rsidP="005778C1">
      <w:pPr>
        <w:pBdr>
          <w:bottom w:val="single" w:sz="6" w:space="1" w:color="auto"/>
        </w:pBdr>
      </w:pPr>
    </w:p>
    <w:p w14:paraId="45062182" w14:textId="77777777" w:rsidR="00957D05" w:rsidRDefault="00957D05" w:rsidP="005778C1"/>
    <w:p w14:paraId="4DC30EB3" w14:textId="440B1352" w:rsidR="002A1F0D" w:rsidRDefault="00033C0F" w:rsidP="005778C1">
      <w:r>
        <w:t>p only drops to</w:t>
      </w:r>
      <w:r w:rsidR="006F54D5">
        <w:t xml:space="preserve"> </w:t>
      </w:r>
      <w:r w:rsidR="00FA33DB">
        <w:t>.25</w:t>
      </w:r>
      <w:r w:rsidR="00FC1932">
        <w:t xml:space="preserve"> from </w:t>
      </w:r>
      <w:proofErr w:type="gramStart"/>
      <w:r w:rsidR="00FC1932">
        <w:t>.5</w:t>
      </w:r>
      <w:proofErr w:type="gramEnd"/>
      <w:r w:rsidR="00072AED">
        <w:t xml:space="preserve"> </w:t>
      </w:r>
    </w:p>
    <w:p w14:paraId="0317B466" w14:textId="21F83626" w:rsidR="00C37CA4" w:rsidRPr="00C37CA4" w:rsidRDefault="00D1498D" w:rsidP="00C37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>
        <w:rPr>
          <w:rFonts w:ascii="Lucida Console" w:eastAsia="Times New Roman" w:hAnsi="Lucida Console" w:cs="Courier New"/>
          <w:color w:val="930F80"/>
          <w:sz w:val="18"/>
          <w:szCs w:val="18"/>
          <w:lang w:eastAsia="en-GB"/>
        </w:rPr>
        <w:t xml:space="preserve">Poor Risk </w:t>
      </w:r>
      <w:r w:rsidR="00052623">
        <w:rPr>
          <w:rFonts w:ascii="Lucida Console" w:eastAsia="Times New Roman" w:hAnsi="Lucida Console" w:cs="Courier New"/>
          <w:color w:val="930F80"/>
          <w:sz w:val="18"/>
          <w:szCs w:val="18"/>
          <w:lang w:eastAsia="en-GB"/>
        </w:rPr>
        <w:t>Seeker</w:t>
      </w:r>
    </w:p>
    <w:p w14:paraId="5829391B" w14:textId="3628A712" w:rsidR="00C37CA4" w:rsidRDefault="00CB7787" w:rsidP="005778C1">
      <w:r>
        <w:t xml:space="preserve"> </w:t>
      </w:r>
      <w:proofErr w:type="spellStart"/>
      <w:r w:rsidRPr="00CB7787">
        <w:t>evolve_relative_wealth_discrete_</w:t>
      </w:r>
      <w:proofErr w:type="gramStart"/>
      <w:r w:rsidRPr="00CB7787">
        <w:t>contnatural</w:t>
      </w:r>
      <w:proofErr w:type="spellEnd"/>
      <w:r w:rsidRPr="00CB7787">
        <w:t>(</w:t>
      </w:r>
      <w:proofErr w:type="spellStart"/>
      <w:proofErr w:type="gramEnd"/>
      <w:r w:rsidRPr="00CB7787">
        <w:t>nsim</w:t>
      </w:r>
      <w:proofErr w:type="spellEnd"/>
      <w:r w:rsidRPr="00CB7787">
        <w:t xml:space="preserve"> = 2000, delta = 0.0 ,alpha1 =.1, alpha2 = 2,risksz = 10,T = 1,dt = .01,A1_init=</w:t>
      </w:r>
      <w:proofErr w:type="spellStart"/>
      <w:r w:rsidRPr="00CB7787">
        <w:t>frow$x</w:t>
      </w:r>
      <w:proofErr w:type="spellEnd"/>
      <w:r w:rsidRPr="00CB7787">
        <w:t>, A2_init=</w:t>
      </w:r>
      <w:proofErr w:type="spellStart"/>
      <w:r w:rsidRPr="00CB7787">
        <w:t>frow$y,decay</w:t>
      </w:r>
      <w:proofErr w:type="spellEnd"/>
      <w:r w:rsidRPr="00CB7787">
        <w:t xml:space="preserve"> = .0001,start_p = .5, gamma=.7, lambda = 10, </w:t>
      </w:r>
      <w:proofErr w:type="spellStart"/>
      <w:r w:rsidRPr="00CB7787">
        <w:t>A_costs</w:t>
      </w:r>
      <w:proofErr w:type="spellEnd"/>
      <w:r w:rsidRPr="00CB7787">
        <w:t xml:space="preserve"> = 0, </w:t>
      </w:r>
      <w:proofErr w:type="spellStart"/>
      <w:r w:rsidRPr="00CB7787">
        <w:t>plot_range</w:t>
      </w:r>
      <w:proofErr w:type="spellEnd"/>
      <w:r w:rsidRPr="00CB7787">
        <w:t xml:space="preserve"> =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F76245" w14:paraId="67FA11EB" w14:textId="77777777" w:rsidTr="003F65AD">
        <w:tc>
          <w:tcPr>
            <w:tcW w:w="4649" w:type="dxa"/>
          </w:tcPr>
          <w:p w14:paraId="65C2778C" w14:textId="77777777" w:rsidR="00F76245" w:rsidRDefault="00F76245" w:rsidP="003F65AD">
            <w:r>
              <w:t>10,490</w:t>
            </w:r>
          </w:p>
        </w:tc>
        <w:tc>
          <w:tcPr>
            <w:tcW w:w="4649" w:type="dxa"/>
          </w:tcPr>
          <w:p w14:paraId="70711D1C" w14:textId="02D6A044" w:rsidR="00F76245" w:rsidRDefault="009A09E8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3904</w:t>
            </w:r>
          </w:p>
        </w:tc>
        <w:tc>
          <w:tcPr>
            <w:tcW w:w="4650" w:type="dxa"/>
          </w:tcPr>
          <w:p w14:paraId="3E76A08D" w14:textId="2BB9AF15" w:rsidR="00F76245" w:rsidRDefault="008428F3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41828</w:t>
            </w:r>
          </w:p>
        </w:tc>
      </w:tr>
      <w:tr w:rsidR="00F76245" w14:paraId="65C4139D" w14:textId="77777777" w:rsidTr="003F65AD">
        <w:tc>
          <w:tcPr>
            <w:tcW w:w="4649" w:type="dxa"/>
          </w:tcPr>
          <w:p w14:paraId="7F8E5642" w14:textId="77777777" w:rsidR="00F76245" w:rsidRDefault="00F76245" w:rsidP="003F65AD">
            <w:r>
              <w:t>50,450</w:t>
            </w:r>
          </w:p>
        </w:tc>
        <w:tc>
          <w:tcPr>
            <w:tcW w:w="4649" w:type="dxa"/>
          </w:tcPr>
          <w:p w14:paraId="129025C7" w14:textId="37638AC8" w:rsidR="00F76245" w:rsidRDefault="009A09E8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5818</w:t>
            </w:r>
          </w:p>
        </w:tc>
        <w:tc>
          <w:tcPr>
            <w:tcW w:w="4650" w:type="dxa"/>
          </w:tcPr>
          <w:p w14:paraId="3F060A40" w14:textId="2EEFE8DE" w:rsidR="00F76245" w:rsidRDefault="008428F3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32884</w:t>
            </w:r>
          </w:p>
        </w:tc>
      </w:tr>
      <w:tr w:rsidR="00F76245" w14:paraId="5DDC090E" w14:textId="77777777" w:rsidTr="003F65AD">
        <w:tc>
          <w:tcPr>
            <w:tcW w:w="4649" w:type="dxa"/>
          </w:tcPr>
          <w:p w14:paraId="2E314A20" w14:textId="77777777" w:rsidR="00F76245" w:rsidRDefault="00F76245" w:rsidP="003F65AD">
            <w:r>
              <w:t>100,400</w:t>
            </w:r>
          </w:p>
        </w:tc>
        <w:tc>
          <w:tcPr>
            <w:tcW w:w="4649" w:type="dxa"/>
          </w:tcPr>
          <w:p w14:paraId="33F56A2B" w14:textId="79FEC1C3" w:rsidR="00F76245" w:rsidRDefault="009A09E8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7583</w:t>
            </w:r>
          </w:p>
        </w:tc>
        <w:tc>
          <w:tcPr>
            <w:tcW w:w="4650" w:type="dxa"/>
          </w:tcPr>
          <w:p w14:paraId="68F6C477" w14:textId="544620A1" w:rsidR="00F76245" w:rsidRDefault="008428F3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27189</w:t>
            </w:r>
          </w:p>
        </w:tc>
      </w:tr>
      <w:tr w:rsidR="00F76245" w14:paraId="74FF7679" w14:textId="77777777" w:rsidTr="003F65AD">
        <w:tc>
          <w:tcPr>
            <w:tcW w:w="4649" w:type="dxa"/>
          </w:tcPr>
          <w:p w14:paraId="5D5459A4" w14:textId="77777777" w:rsidR="00F76245" w:rsidRDefault="00F76245" w:rsidP="003F65AD">
            <w:r>
              <w:t>150,350</w:t>
            </w:r>
          </w:p>
        </w:tc>
        <w:tc>
          <w:tcPr>
            <w:tcW w:w="4649" w:type="dxa"/>
          </w:tcPr>
          <w:p w14:paraId="07FFD694" w14:textId="10D10194" w:rsidR="00F76245" w:rsidRDefault="009A09E8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7957</w:t>
            </w:r>
          </w:p>
        </w:tc>
        <w:tc>
          <w:tcPr>
            <w:tcW w:w="4650" w:type="dxa"/>
          </w:tcPr>
          <w:p w14:paraId="7CD791C0" w14:textId="29B7BCD4" w:rsidR="00F76245" w:rsidRDefault="008428F3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25032</w:t>
            </w:r>
          </w:p>
        </w:tc>
      </w:tr>
      <w:tr w:rsidR="00F76245" w14:paraId="5107E88A" w14:textId="77777777" w:rsidTr="003F65AD">
        <w:tc>
          <w:tcPr>
            <w:tcW w:w="4649" w:type="dxa"/>
          </w:tcPr>
          <w:p w14:paraId="0770E663" w14:textId="77777777" w:rsidR="00F76245" w:rsidRDefault="00F76245" w:rsidP="003F65AD">
            <w:r>
              <w:t>200,300</w:t>
            </w:r>
          </w:p>
        </w:tc>
        <w:tc>
          <w:tcPr>
            <w:tcW w:w="4649" w:type="dxa"/>
          </w:tcPr>
          <w:p w14:paraId="11432322" w14:textId="621717E7" w:rsidR="00F76245" w:rsidRDefault="009A09E8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8471</w:t>
            </w:r>
          </w:p>
        </w:tc>
        <w:tc>
          <w:tcPr>
            <w:tcW w:w="4650" w:type="dxa"/>
          </w:tcPr>
          <w:p w14:paraId="57A7878C" w14:textId="745E84C4" w:rsidR="00F76245" w:rsidRDefault="008428F3" w:rsidP="003F65AD">
            <w:r w:rsidRPr="00C37CA4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22927</w:t>
            </w:r>
          </w:p>
        </w:tc>
      </w:tr>
    </w:tbl>
    <w:p w14:paraId="57A3FA46" w14:textId="77777777" w:rsidR="00141214" w:rsidRDefault="00141214" w:rsidP="00141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18"/>
          <w:szCs w:val="18"/>
          <w:lang w:eastAsia="en-GB"/>
        </w:rPr>
      </w:pPr>
    </w:p>
    <w:p w14:paraId="5836C835" w14:textId="301F01DE" w:rsidR="00141214" w:rsidRPr="00C37CA4" w:rsidRDefault="00141214" w:rsidP="001412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>
        <w:rPr>
          <w:rFonts w:ascii="Lucida Console" w:eastAsia="Times New Roman" w:hAnsi="Lucida Console" w:cs="Courier New"/>
          <w:color w:val="930F80"/>
          <w:sz w:val="18"/>
          <w:szCs w:val="18"/>
          <w:lang w:eastAsia="en-GB"/>
        </w:rPr>
        <w:t>Poor Risk Seeker – under flatted p</w:t>
      </w:r>
    </w:p>
    <w:p w14:paraId="3F67F338" w14:textId="4F883DA6" w:rsidR="00D11972" w:rsidRPr="00D11972" w:rsidRDefault="00D11972" w:rsidP="00D11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en-GB"/>
        </w:rPr>
      </w:pPr>
      <w:proofErr w:type="spellStart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>evolve_relative_wealth_discrete_</w:t>
      </w:r>
      <w:proofErr w:type="gramStart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>contnatural</w:t>
      </w:r>
      <w:proofErr w:type="spellEnd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>(</w:t>
      </w:r>
      <w:proofErr w:type="spellStart"/>
      <w:proofErr w:type="gramEnd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>nsim</w:t>
      </w:r>
      <w:proofErr w:type="spellEnd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 xml:space="preserve"> = 2000, delta = 0.0 ,alpha1 =.1, alpha2 = 2,risksz = 10,T = 1,dt = .01,A1_init=</w:t>
      </w:r>
      <w:proofErr w:type="spellStart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>frow$x</w:t>
      </w:r>
      <w:proofErr w:type="spellEnd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>, A2_init=</w:t>
      </w:r>
      <w:proofErr w:type="spellStart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>frow$y,decay</w:t>
      </w:r>
      <w:proofErr w:type="spellEnd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 xml:space="preserve"> = .00001,start_p = .5, gamma=.7, lambda = 10, </w:t>
      </w:r>
      <w:proofErr w:type="spellStart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>A_costs</w:t>
      </w:r>
      <w:proofErr w:type="spellEnd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 xml:space="preserve"> = 0, </w:t>
      </w:r>
      <w:proofErr w:type="spellStart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>plot_range</w:t>
      </w:r>
      <w:proofErr w:type="spellEnd"/>
      <w:r w:rsidRPr="00D11972">
        <w:rPr>
          <w:rFonts w:ascii="Lucida Console" w:eastAsia="Times New Roman" w:hAnsi="Lucida Console" w:cs="Courier New"/>
          <w:sz w:val="18"/>
          <w:szCs w:val="18"/>
          <w:lang w:eastAsia="en-GB"/>
        </w:rPr>
        <w:t xml:space="preserve"> = F)</w:t>
      </w:r>
    </w:p>
    <w:p w14:paraId="1C58C13B" w14:textId="2CFA99C1" w:rsidR="00D11972" w:rsidRPr="00D11972" w:rsidRDefault="00D11972" w:rsidP="00D119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141214" w14:paraId="1826080E" w14:textId="77777777" w:rsidTr="003F65AD">
        <w:tc>
          <w:tcPr>
            <w:tcW w:w="4649" w:type="dxa"/>
          </w:tcPr>
          <w:p w14:paraId="43E11533" w14:textId="77777777" w:rsidR="00141214" w:rsidRDefault="00141214" w:rsidP="003F65AD">
            <w:r>
              <w:t>10,490</w:t>
            </w:r>
          </w:p>
        </w:tc>
        <w:tc>
          <w:tcPr>
            <w:tcW w:w="4649" w:type="dxa"/>
          </w:tcPr>
          <w:p w14:paraId="2CF71C5F" w14:textId="0AD71BB3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17464</w:t>
            </w:r>
          </w:p>
        </w:tc>
        <w:tc>
          <w:tcPr>
            <w:tcW w:w="4650" w:type="dxa"/>
          </w:tcPr>
          <w:p w14:paraId="1F082FFF" w14:textId="0894CFDA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417027</w:t>
            </w:r>
          </w:p>
        </w:tc>
      </w:tr>
      <w:tr w:rsidR="00141214" w14:paraId="5209723F" w14:textId="77777777" w:rsidTr="003F65AD">
        <w:tc>
          <w:tcPr>
            <w:tcW w:w="4649" w:type="dxa"/>
          </w:tcPr>
          <w:p w14:paraId="060FC054" w14:textId="77777777" w:rsidR="00141214" w:rsidRDefault="00141214" w:rsidP="003F65AD">
            <w:r>
              <w:t>50,450</w:t>
            </w:r>
          </w:p>
        </w:tc>
        <w:tc>
          <w:tcPr>
            <w:tcW w:w="4649" w:type="dxa"/>
          </w:tcPr>
          <w:p w14:paraId="255215AF" w14:textId="5B8BAD89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43451</w:t>
            </w:r>
          </w:p>
        </w:tc>
        <w:tc>
          <w:tcPr>
            <w:tcW w:w="4650" w:type="dxa"/>
          </w:tcPr>
          <w:p w14:paraId="591692C5" w14:textId="711F586B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330710</w:t>
            </w:r>
          </w:p>
        </w:tc>
      </w:tr>
      <w:tr w:rsidR="00141214" w14:paraId="128F7A26" w14:textId="77777777" w:rsidTr="003F65AD">
        <w:tc>
          <w:tcPr>
            <w:tcW w:w="4649" w:type="dxa"/>
          </w:tcPr>
          <w:p w14:paraId="4F70BD31" w14:textId="77777777" w:rsidR="00141214" w:rsidRDefault="00141214" w:rsidP="003F65AD">
            <w:r>
              <w:t>100,400</w:t>
            </w:r>
          </w:p>
        </w:tc>
        <w:tc>
          <w:tcPr>
            <w:tcW w:w="4649" w:type="dxa"/>
          </w:tcPr>
          <w:p w14:paraId="3316E6A1" w14:textId="5E6F5287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46420</w:t>
            </w:r>
          </w:p>
        </w:tc>
        <w:tc>
          <w:tcPr>
            <w:tcW w:w="4650" w:type="dxa"/>
          </w:tcPr>
          <w:p w14:paraId="109A8290" w14:textId="43BD7AB7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294611</w:t>
            </w:r>
          </w:p>
        </w:tc>
      </w:tr>
      <w:tr w:rsidR="00141214" w14:paraId="6EDFBAF9" w14:textId="77777777" w:rsidTr="003F65AD">
        <w:tc>
          <w:tcPr>
            <w:tcW w:w="4649" w:type="dxa"/>
          </w:tcPr>
          <w:p w14:paraId="254DC13F" w14:textId="77777777" w:rsidR="00141214" w:rsidRDefault="00141214" w:rsidP="003F65AD">
            <w:r>
              <w:t>150,350</w:t>
            </w:r>
          </w:p>
        </w:tc>
        <w:tc>
          <w:tcPr>
            <w:tcW w:w="4649" w:type="dxa"/>
          </w:tcPr>
          <w:p w14:paraId="32FB65A1" w14:textId="71C5F9D4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53262</w:t>
            </w:r>
          </w:p>
        </w:tc>
        <w:tc>
          <w:tcPr>
            <w:tcW w:w="4650" w:type="dxa"/>
          </w:tcPr>
          <w:p w14:paraId="71769FDC" w14:textId="398A2258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259907</w:t>
            </w:r>
          </w:p>
        </w:tc>
      </w:tr>
      <w:tr w:rsidR="00141214" w14:paraId="0196FF2F" w14:textId="77777777" w:rsidTr="003F65AD">
        <w:tc>
          <w:tcPr>
            <w:tcW w:w="4649" w:type="dxa"/>
          </w:tcPr>
          <w:p w14:paraId="1814CCA2" w14:textId="77777777" w:rsidR="00141214" w:rsidRDefault="00141214" w:rsidP="003F65AD">
            <w:r>
              <w:t>200,300</w:t>
            </w:r>
          </w:p>
        </w:tc>
        <w:tc>
          <w:tcPr>
            <w:tcW w:w="4649" w:type="dxa"/>
          </w:tcPr>
          <w:p w14:paraId="70FB2529" w14:textId="561013F0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61746</w:t>
            </w:r>
          </w:p>
        </w:tc>
        <w:tc>
          <w:tcPr>
            <w:tcW w:w="4650" w:type="dxa"/>
          </w:tcPr>
          <w:p w14:paraId="6DCD8C94" w14:textId="6B593F49" w:rsidR="00141214" w:rsidRDefault="00141214" w:rsidP="003F65AD">
            <w:r w:rsidRPr="00D11972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255547</w:t>
            </w:r>
          </w:p>
        </w:tc>
      </w:tr>
    </w:tbl>
    <w:p w14:paraId="3A0FDD23" w14:textId="1FD628C1" w:rsidR="002A1F0D" w:rsidRDefault="002A1F0D" w:rsidP="005778C1"/>
    <w:p w14:paraId="75E629FC" w14:textId="2E53BA12" w:rsidR="00B67D1A" w:rsidRDefault="00345892" w:rsidP="005778C1">
      <w:proofErr w:type="gramStart"/>
      <w:r>
        <w:t>One</w:t>
      </w:r>
      <w:proofErr w:type="gramEnd"/>
      <w:r>
        <w:t xml:space="preserve"> again, w</w:t>
      </w:r>
      <w:r w:rsidR="00B67D1A">
        <w:t>ealth differences are lower when the risk-seeker is rich</w:t>
      </w:r>
      <w:r w:rsidR="00E92C66">
        <w:t xml:space="preserve"> – rich loses out.</w:t>
      </w:r>
      <w:r w:rsidR="005E4A91">
        <w:t xml:space="preserve"> Relatively </w:t>
      </w:r>
      <w:r w:rsidR="00953DE7">
        <w:t xml:space="preserve">remember that towards the end </w:t>
      </w:r>
      <w:r w:rsidR="005244F8">
        <w:t xml:space="preserve">– low-alpha consumer is somebody who </w:t>
      </w:r>
      <w:r w:rsidR="004710B9">
        <w:t>overvalues low probability and high-alpha is one who ignores low-probability events</w:t>
      </w:r>
      <w:r w:rsidR="0093407D">
        <w:t xml:space="preserve"> (not going to happen).</w:t>
      </w:r>
      <w:r w:rsidR="00F67D1E">
        <w:t xml:space="preserve"> Taxes seem to provide protection to </w:t>
      </w:r>
      <w:r w:rsidR="0054463C">
        <w:t>against risk-taking</w:t>
      </w:r>
      <w:r w:rsidR="00F67D1E">
        <w:t>.</w:t>
      </w:r>
    </w:p>
    <w:p w14:paraId="4EE2708D" w14:textId="4383D170" w:rsidR="00424E28" w:rsidRDefault="00424E28" w:rsidP="00424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930F80"/>
          <w:sz w:val="18"/>
          <w:szCs w:val="18"/>
          <w:lang w:eastAsia="en-GB"/>
        </w:rPr>
      </w:pPr>
      <w:r>
        <w:rPr>
          <w:rFonts w:ascii="Lucida Console" w:eastAsia="Times New Roman" w:hAnsi="Lucida Console" w:cs="Courier New"/>
          <w:color w:val="930F80"/>
          <w:sz w:val="18"/>
          <w:szCs w:val="18"/>
          <w:lang w:eastAsia="en-GB"/>
        </w:rPr>
        <w:t>Rich Risk Seeker</w:t>
      </w:r>
    </w:p>
    <w:p w14:paraId="33068676" w14:textId="11EDC167" w:rsidR="00C24B2C" w:rsidRDefault="00C24B2C" w:rsidP="00424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en-GB"/>
        </w:rPr>
      </w:pPr>
      <w:proofErr w:type="spellStart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>evolve_relative_wealth_discrete_</w:t>
      </w:r>
      <w:proofErr w:type="gramStart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>contnatural</w:t>
      </w:r>
      <w:proofErr w:type="spellEnd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>(</w:t>
      </w:r>
      <w:proofErr w:type="spellStart"/>
      <w:proofErr w:type="gramEnd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>nsim</w:t>
      </w:r>
      <w:proofErr w:type="spellEnd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 xml:space="preserve"> = 2000, delta = 0.0 ,alpha1 =2, alpha2 = .1,risksz = 10,T = 1,dt = .01,A1_init=</w:t>
      </w:r>
      <w:proofErr w:type="spellStart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>frow$x</w:t>
      </w:r>
      <w:proofErr w:type="spellEnd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>, A2_init=</w:t>
      </w:r>
      <w:proofErr w:type="spellStart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>frow$y,decay</w:t>
      </w:r>
      <w:proofErr w:type="spellEnd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 xml:space="preserve"> = .0001,start_p = .5, gamma=.7, lambda = 10, </w:t>
      </w:r>
      <w:proofErr w:type="spellStart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>A_costs</w:t>
      </w:r>
      <w:proofErr w:type="spellEnd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 xml:space="preserve"> = 0, </w:t>
      </w:r>
      <w:proofErr w:type="spellStart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>plot_range</w:t>
      </w:r>
      <w:proofErr w:type="spellEnd"/>
      <w:r w:rsidRPr="00C24B2C">
        <w:rPr>
          <w:rFonts w:ascii="Lucida Console" w:eastAsia="Times New Roman" w:hAnsi="Lucida Console" w:cs="Courier New"/>
          <w:sz w:val="18"/>
          <w:szCs w:val="18"/>
          <w:lang w:eastAsia="en-GB"/>
        </w:rPr>
        <w:t xml:space="preserve"> = F);</w:t>
      </w:r>
    </w:p>
    <w:p w14:paraId="692141FD" w14:textId="21AA5D9E" w:rsidR="00B67D1A" w:rsidRPr="00C24B2C" w:rsidRDefault="00B67D1A" w:rsidP="00424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18"/>
          <w:szCs w:val="18"/>
          <w:lang w:eastAsia="en-GB"/>
        </w:rPr>
      </w:pPr>
    </w:p>
    <w:p w14:paraId="4CEDCEC3" w14:textId="77777777" w:rsidR="00BD0FB8" w:rsidRPr="00C37CA4" w:rsidRDefault="00BD0FB8" w:rsidP="00424E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97CAD" w14:paraId="1FAD43D9" w14:textId="77777777" w:rsidTr="003F65AD">
        <w:tc>
          <w:tcPr>
            <w:tcW w:w="4649" w:type="dxa"/>
          </w:tcPr>
          <w:p w14:paraId="1F25FB20" w14:textId="77777777" w:rsidR="00797CAD" w:rsidRDefault="00797CAD" w:rsidP="003F65AD">
            <w:r>
              <w:lastRenderedPageBreak/>
              <w:t>10,490</w:t>
            </w:r>
          </w:p>
        </w:tc>
        <w:tc>
          <w:tcPr>
            <w:tcW w:w="4649" w:type="dxa"/>
          </w:tcPr>
          <w:p w14:paraId="0F1FC0E9" w14:textId="348332B5" w:rsidR="00797CAD" w:rsidRDefault="00BD0FB8" w:rsidP="003F65AD">
            <w:r w:rsidRPr="00BD0FB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5583</w:t>
            </w:r>
          </w:p>
        </w:tc>
        <w:tc>
          <w:tcPr>
            <w:tcW w:w="4650" w:type="dxa"/>
          </w:tcPr>
          <w:p w14:paraId="50386CA8" w14:textId="14D4116C" w:rsidR="00797CAD" w:rsidRDefault="00BD0FB8" w:rsidP="003F65AD">
            <w:r w:rsidRPr="00BD0FB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3068</w:t>
            </w:r>
          </w:p>
        </w:tc>
      </w:tr>
      <w:tr w:rsidR="00797CAD" w14:paraId="3C3A8FA1" w14:textId="77777777" w:rsidTr="003F65AD">
        <w:tc>
          <w:tcPr>
            <w:tcW w:w="4649" w:type="dxa"/>
          </w:tcPr>
          <w:p w14:paraId="55109500" w14:textId="77777777" w:rsidR="00797CAD" w:rsidRDefault="00797CAD" w:rsidP="003F65AD">
            <w:r>
              <w:t>50,450</w:t>
            </w:r>
          </w:p>
        </w:tc>
        <w:tc>
          <w:tcPr>
            <w:tcW w:w="4649" w:type="dxa"/>
          </w:tcPr>
          <w:p w14:paraId="7831118A" w14:textId="124C7F75" w:rsidR="00797CAD" w:rsidRDefault="00BD0FB8" w:rsidP="003F65AD">
            <w:r w:rsidRPr="00BD0FB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10827</w:t>
            </w:r>
          </w:p>
        </w:tc>
        <w:tc>
          <w:tcPr>
            <w:tcW w:w="4650" w:type="dxa"/>
          </w:tcPr>
          <w:p w14:paraId="0D7AD498" w14:textId="58EADB90" w:rsidR="00797CAD" w:rsidRDefault="00BD0FB8" w:rsidP="003F65AD">
            <w:r w:rsidRPr="00BD0FB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5249</w:t>
            </w:r>
          </w:p>
        </w:tc>
      </w:tr>
      <w:tr w:rsidR="00797CAD" w14:paraId="0E4D7D6A" w14:textId="77777777" w:rsidTr="003F65AD">
        <w:tc>
          <w:tcPr>
            <w:tcW w:w="4649" w:type="dxa"/>
          </w:tcPr>
          <w:p w14:paraId="2DA4E71C" w14:textId="77777777" w:rsidR="00797CAD" w:rsidRDefault="00797CAD" w:rsidP="003F65AD">
            <w:r>
              <w:t>100,400</w:t>
            </w:r>
          </w:p>
        </w:tc>
        <w:tc>
          <w:tcPr>
            <w:tcW w:w="4649" w:type="dxa"/>
          </w:tcPr>
          <w:p w14:paraId="2A42EBEC" w14:textId="3A695B27" w:rsidR="00797CAD" w:rsidRDefault="00BD0FB8" w:rsidP="003F65AD">
            <w:r w:rsidRPr="00BD0FB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13487</w:t>
            </w:r>
          </w:p>
        </w:tc>
        <w:tc>
          <w:tcPr>
            <w:tcW w:w="4650" w:type="dxa"/>
          </w:tcPr>
          <w:p w14:paraId="646192E6" w14:textId="10149472" w:rsidR="00797CAD" w:rsidRDefault="00BD0FB8" w:rsidP="003F65AD">
            <w:r w:rsidRPr="00BD0FB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6620</w:t>
            </w:r>
          </w:p>
        </w:tc>
      </w:tr>
      <w:tr w:rsidR="00797CAD" w14:paraId="459F80AE" w14:textId="77777777" w:rsidTr="003F65AD">
        <w:tc>
          <w:tcPr>
            <w:tcW w:w="4649" w:type="dxa"/>
          </w:tcPr>
          <w:p w14:paraId="4DD108A6" w14:textId="77777777" w:rsidR="00797CAD" w:rsidRDefault="00797CAD" w:rsidP="003F65AD">
            <w:r>
              <w:t>150,350</w:t>
            </w:r>
          </w:p>
        </w:tc>
        <w:tc>
          <w:tcPr>
            <w:tcW w:w="4649" w:type="dxa"/>
          </w:tcPr>
          <w:p w14:paraId="6745AA89" w14:textId="1440D0C6" w:rsidR="00797CAD" w:rsidRDefault="00BD0FB8" w:rsidP="003F65AD">
            <w:r w:rsidRPr="00BD0FB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15325</w:t>
            </w:r>
          </w:p>
        </w:tc>
        <w:tc>
          <w:tcPr>
            <w:tcW w:w="4650" w:type="dxa"/>
          </w:tcPr>
          <w:p w14:paraId="76AC28A0" w14:textId="69D0A86B" w:rsidR="00797CAD" w:rsidRDefault="00BD0FB8" w:rsidP="003F65AD">
            <w:r w:rsidRPr="00BD0FB8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7984</w:t>
            </w:r>
          </w:p>
        </w:tc>
      </w:tr>
      <w:tr w:rsidR="00797CAD" w14:paraId="6AF74F5C" w14:textId="77777777" w:rsidTr="003F65AD">
        <w:tc>
          <w:tcPr>
            <w:tcW w:w="4649" w:type="dxa"/>
          </w:tcPr>
          <w:p w14:paraId="1318651C" w14:textId="77777777" w:rsidR="00797CAD" w:rsidRDefault="00797CAD" w:rsidP="003F65AD">
            <w:r>
              <w:t>200,300</w:t>
            </w:r>
          </w:p>
        </w:tc>
        <w:tc>
          <w:tcPr>
            <w:tcW w:w="4649" w:type="dxa"/>
          </w:tcPr>
          <w:p w14:paraId="4354E4CA" w14:textId="69FFA8DF" w:rsidR="000E482F" w:rsidRPr="000E482F" w:rsidRDefault="000E482F" w:rsidP="000E48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</w:pPr>
            <w:r w:rsidRPr="000E482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16289</w:t>
            </w:r>
          </w:p>
          <w:p w14:paraId="29EBAB1B" w14:textId="75C47B4E" w:rsidR="00797CAD" w:rsidRDefault="00797CAD" w:rsidP="003F65AD"/>
        </w:tc>
        <w:tc>
          <w:tcPr>
            <w:tcW w:w="4650" w:type="dxa"/>
          </w:tcPr>
          <w:p w14:paraId="510FECAB" w14:textId="5C13707F" w:rsidR="00797CAD" w:rsidRDefault="000E482F" w:rsidP="003F65AD">
            <w:r w:rsidRPr="000E482F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7899</w:t>
            </w:r>
          </w:p>
        </w:tc>
      </w:tr>
    </w:tbl>
    <w:p w14:paraId="18033A5B" w14:textId="6ACA772D" w:rsidR="00424E28" w:rsidRDefault="00424E28" w:rsidP="005778C1"/>
    <w:p w14:paraId="744AF8CC" w14:textId="2E08625F" w:rsidR="00DD6355" w:rsidRPr="00F60A09" w:rsidRDefault="00DD6355" w:rsidP="005778C1">
      <w:pPr>
        <w:rPr>
          <w:b/>
          <w:bCs/>
        </w:rPr>
      </w:pPr>
      <w:r w:rsidRPr="00F60A09">
        <w:rPr>
          <w:b/>
          <w:bCs/>
        </w:rPr>
        <w:t>Rich Risk-Seeker – under flatte</w:t>
      </w:r>
      <w:r w:rsidR="00D138FB" w:rsidRPr="00F60A09">
        <w:rPr>
          <w:b/>
          <w:bCs/>
        </w:rPr>
        <w:t>r p</w:t>
      </w:r>
    </w:p>
    <w:p w14:paraId="32C4F2FA" w14:textId="36D87871" w:rsidR="00DD6355" w:rsidRDefault="00DD6355" w:rsidP="005778C1">
      <w:r w:rsidRPr="00DD6355">
        <w:t xml:space="preserve">x &lt;- </w:t>
      </w:r>
      <w:proofErr w:type="spellStart"/>
      <w:r w:rsidRPr="00DD6355">
        <w:t>evolve_relative_wealth_discrete_</w:t>
      </w:r>
      <w:proofErr w:type="gramStart"/>
      <w:r w:rsidRPr="00DD6355">
        <w:t>contnatural</w:t>
      </w:r>
      <w:proofErr w:type="spellEnd"/>
      <w:r w:rsidRPr="00DD6355">
        <w:t>(</w:t>
      </w:r>
      <w:proofErr w:type="spellStart"/>
      <w:proofErr w:type="gramEnd"/>
      <w:r w:rsidRPr="00DD6355">
        <w:t>nsim</w:t>
      </w:r>
      <w:proofErr w:type="spellEnd"/>
      <w:r w:rsidRPr="00DD6355">
        <w:t xml:space="preserve"> = 2000, delta = 0.0 ,alpha1 =2, alpha2 = .1,risksz = 10,T = 1,dt = .01,A1_init=</w:t>
      </w:r>
      <w:proofErr w:type="spellStart"/>
      <w:r w:rsidRPr="00DD6355">
        <w:t>frow$x</w:t>
      </w:r>
      <w:proofErr w:type="spellEnd"/>
      <w:r w:rsidRPr="00DD6355">
        <w:t>, A2_init=</w:t>
      </w:r>
      <w:proofErr w:type="spellStart"/>
      <w:r w:rsidRPr="00DD6355">
        <w:t>frow$y,decay</w:t>
      </w:r>
      <w:proofErr w:type="spellEnd"/>
      <w:r w:rsidRPr="00DD6355">
        <w:t xml:space="preserve"> = .0001,start_p = .5, gamma=.7, lambda = 10, </w:t>
      </w:r>
      <w:proofErr w:type="spellStart"/>
      <w:r w:rsidRPr="00DD6355">
        <w:t>A_costs</w:t>
      </w:r>
      <w:proofErr w:type="spellEnd"/>
      <w:r w:rsidRPr="00DD6355">
        <w:t xml:space="preserve"> = 0, </w:t>
      </w:r>
      <w:proofErr w:type="spellStart"/>
      <w:r w:rsidRPr="00DD6355">
        <w:t>plot_range</w:t>
      </w:r>
      <w:proofErr w:type="spellEnd"/>
      <w:r w:rsidRPr="00DD6355">
        <w:t xml:space="preserve"> = F)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CA3058" w14:paraId="04C73428" w14:textId="77777777" w:rsidTr="003F65AD">
        <w:tc>
          <w:tcPr>
            <w:tcW w:w="4649" w:type="dxa"/>
          </w:tcPr>
          <w:p w14:paraId="77D98EC5" w14:textId="77777777" w:rsidR="00CA3058" w:rsidRDefault="00CA3058" w:rsidP="003F65AD">
            <w:r>
              <w:t>10,490</w:t>
            </w:r>
          </w:p>
        </w:tc>
        <w:tc>
          <w:tcPr>
            <w:tcW w:w="4649" w:type="dxa"/>
          </w:tcPr>
          <w:p w14:paraId="70470969" w14:textId="4B6D0F8D" w:rsidR="00CA3058" w:rsidRDefault="004B1383" w:rsidP="003F65AD">
            <w:r w:rsidRPr="004B1383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5009</w:t>
            </w:r>
          </w:p>
        </w:tc>
        <w:tc>
          <w:tcPr>
            <w:tcW w:w="4650" w:type="dxa"/>
          </w:tcPr>
          <w:p w14:paraId="7040E612" w14:textId="4D57A23E" w:rsidR="00CA3058" w:rsidRDefault="004B1383" w:rsidP="003F65AD">
            <w:r w:rsidRPr="004B1383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3081</w:t>
            </w:r>
          </w:p>
        </w:tc>
      </w:tr>
      <w:tr w:rsidR="00CA3058" w14:paraId="228B9607" w14:textId="77777777" w:rsidTr="003F65AD">
        <w:tc>
          <w:tcPr>
            <w:tcW w:w="4649" w:type="dxa"/>
          </w:tcPr>
          <w:p w14:paraId="6928A07F" w14:textId="77777777" w:rsidR="00CA3058" w:rsidRDefault="00CA3058" w:rsidP="003F65AD">
            <w:r>
              <w:t>50,450</w:t>
            </w:r>
          </w:p>
        </w:tc>
        <w:tc>
          <w:tcPr>
            <w:tcW w:w="4649" w:type="dxa"/>
          </w:tcPr>
          <w:p w14:paraId="56A20A4B" w14:textId="33790FCD" w:rsidR="00CA3058" w:rsidRDefault="004B1383" w:rsidP="003F65AD">
            <w:r w:rsidRPr="004B1383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11376</w:t>
            </w:r>
          </w:p>
        </w:tc>
        <w:tc>
          <w:tcPr>
            <w:tcW w:w="4650" w:type="dxa"/>
          </w:tcPr>
          <w:p w14:paraId="2171B724" w14:textId="46F35A2B" w:rsidR="00CA3058" w:rsidRDefault="004B1383" w:rsidP="003F65AD">
            <w:r w:rsidRPr="004B1383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5453</w:t>
            </w:r>
          </w:p>
        </w:tc>
      </w:tr>
      <w:tr w:rsidR="00CA3058" w14:paraId="6021AACD" w14:textId="77777777" w:rsidTr="003F65AD">
        <w:tc>
          <w:tcPr>
            <w:tcW w:w="4649" w:type="dxa"/>
          </w:tcPr>
          <w:p w14:paraId="60075BFD" w14:textId="77777777" w:rsidR="00CA3058" w:rsidRDefault="00CA3058" w:rsidP="003F65AD">
            <w:r>
              <w:t>100,400</w:t>
            </w:r>
          </w:p>
        </w:tc>
        <w:tc>
          <w:tcPr>
            <w:tcW w:w="4649" w:type="dxa"/>
          </w:tcPr>
          <w:p w14:paraId="1560E3C3" w14:textId="42962EE4" w:rsidR="00CA3058" w:rsidRDefault="004B1383" w:rsidP="003F65AD">
            <w:r w:rsidRPr="004B1383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12807</w:t>
            </w:r>
          </w:p>
        </w:tc>
        <w:tc>
          <w:tcPr>
            <w:tcW w:w="4650" w:type="dxa"/>
          </w:tcPr>
          <w:p w14:paraId="410E6411" w14:textId="27B4A43D" w:rsidR="00CA3058" w:rsidRDefault="004B1383" w:rsidP="003F65AD">
            <w:r w:rsidRPr="004B1383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6562</w:t>
            </w:r>
          </w:p>
        </w:tc>
      </w:tr>
      <w:tr w:rsidR="00CA3058" w14:paraId="0EAA0010" w14:textId="77777777" w:rsidTr="003F65AD">
        <w:tc>
          <w:tcPr>
            <w:tcW w:w="4649" w:type="dxa"/>
          </w:tcPr>
          <w:p w14:paraId="06A27762" w14:textId="77777777" w:rsidR="00CA3058" w:rsidRDefault="00CA3058" w:rsidP="003F65AD">
            <w:r>
              <w:t>150,350</w:t>
            </w:r>
          </w:p>
        </w:tc>
        <w:tc>
          <w:tcPr>
            <w:tcW w:w="4649" w:type="dxa"/>
          </w:tcPr>
          <w:p w14:paraId="21CA9636" w14:textId="798F542C" w:rsidR="00CA3058" w:rsidRDefault="004B1383" w:rsidP="003F65AD">
            <w:r w:rsidRPr="004B1383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15374</w:t>
            </w:r>
          </w:p>
        </w:tc>
        <w:tc>
          <w:tcPr>
            <w:tcW w:w="4650" w:type="dxa"/>
          </w:tcPr>
          <w:p w14:paraId="73F16484" w14:textId="4A161414" w:rsidR="00CA3058" w:rsidRDefault="004B1383" w:rsidP="003F65AD">
            <w:r w:rsidRPr="004B1383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7097</w:t>
            </w:r>
          </w:p>
        </w:tc>
      </w:tr>
      <w:tr w:rsidR="00CA3058" w14:paraId="1AE96420" w14:textId="77777777" w:rsidTr="003F65AD">
        <w:tc>
          <w:tcPr>
            <w:tcW w:w="4649" w:type="dxa"/>
          </w:tcPr>
          <w:p w14:paraId="2AD10CB4" w14:textId="77777777" w:rsidR="00CA3058" w:rsidRDefault="00CA3058" w:rsidP="003F65AD">
            <w:r>
              <w:t>200,300</w:t>
            </w:r>
          </w:p>
        </w:tc>
        <w:tc>
          <w:tcPr>
            <w:tcW w:w="4649" w:type="dxa"/>
          </w:tcPr>
          <w:p w14:paraId="45AD8C58" w14:textId="47B46CBF" w:rsidR="00CA3058" w:rsidRPr="00580AE6" w:rsidRDefault="00580AE6" w:rsidP="00580A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</w:pPr>
            <w:r w:rsidRPr="00580AE6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15655</w:t>
            </w:r>
          </w:p>
        </w:tc>
        <w:tc>
          <w:tcPr>
            <w:tcW w:w="4650" w:type="dxa"/>
          </w:tcPr>
          <w:p w14:paraId="2DEDE7FB" w14:textId="6258D23D" w:rsidR="00CA3058" w:rsidRPr="0060417E" w:rsidRDefault="0060417E" w:rsidP="006041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lang w:eastAsia="en-GB"/>
              </w:rPr>
            </w:pPr>
            <w:r w:rsidRPr="0060417E">
              <w:rPr>
                <w:rFonts w:ascii="Lucida Console" w:eastAsia="Times New Roman" w:hAnsi="Lucida Console" w:cs="Courier New"/>
                <w:color w:val="000000"/>
                <w:sz w:val="18"/>
                <w:szCs w:val="18"/>
                <w:bdr w:val="none" w:sz="0" w:space="0" w:color="auto" w:frame="1"/>
                <w:lang w:eastAsia="en-GB"/>
              </w:rPr>
              <w:t>7966</w:t>
            </w:r>
          </w:p>
        </w:tc>
      </w:tr>
    </w:tbl>
    <w:p w14:paraId="6595DC68" w14:textId="77777777" w:rsidR="00F60A09" w:rsidRDefault="00F60A09" w:rsidP="005778C1"/>
    <w:p w14:paraId="62DA4310" w14:textId="67F58293" w:rsidR="009D2B86" w:rsidRDefault="009D2B86" w:rsidP="005778C1">
      <w:r>
        <w:t xml:space="preserve">Checking how this happens at </w:t>
      </w:r>
      <w:r w:rsidR="002512D0">
        <w:t xml:space="preserve">low </w:t>
      </w:r>
      <w:r w:rsidR="004865AC">
        <w:t>rates of decay</w:t>
      </w:r>
      <w:r w:rsidR="002512D0">
        <w:t xml:space="preserve"> and </w:t>
      </w:r>
      <w:r w:rsidR="00063DAA">
        <w:t>rise in probability.</w:t>
      </w:r>
    </w:p>
    <w:p w14:paraId="509F2BF3" w14:textId="0565EE5C" w:rsidR="00414FF3" w:rsidRDefault="00414FF3" w:rsidP="005778C1"/>
    <w:p w14:paraId="17CE337D" w14:textId="77777777" w:rsidR="00414FF3" w:rsidRDefault="00414FF3" w:rsidP="00414FF3">
      <w:proofErr w:type="spellStart"/>
      <w:r>
        <w:t>evolve_relative_wealth_discrete_</w:t>
      </w:r>
      <w:proofErr w:type="gramStart"/>
      <w:r>
        <w:t>contnatural</w:t>
      </w:r>
      <w:proofErr w:type="spellEnd"/>
      <w:r>
        <w:t>(</w:t>
      </w:r>
      <w:proofErr w:type="spellStart"/>
      <w:proofErr w:type="gramEnd"/>
      <w:r>
        <w:t>nsim</w:t>
      </w:r>
      <w:proofErr w:type="spellEnd"/>
      <w:r>
        <w:t xml:space="preserve"> = 3000, delta = 0.0 ,alpha1 =.1, alpha2 = 2,risksz = 5,</w:t>
      </w:r>
    </w:p>
    <w:p w14:paraId="5C9A0120" w14:textId="77777777" w:rsidR="00414FF3" w:rsidRDefault="00414FF3" w:rsidP="00414FF3">
      <w:r>
        <w:t xml:space="preserve">                                                     T = </w:t>
      </w:r>
      <w:proofErr w:type="gramStart"/>
      <w:r>
        <w:t>1,dt</w:t>
      </w:r>
      <w:proofErr w:type="gramEnd"/>
      <w:r>
        <w:t xml:space="preserve"> = .01,A1_init=</w:t>
      </w:r>
      <w:proofErr w:type="spellStart"/>
      <w:r>
        <w:t>frow$x</w:t>
      </w:r>
      <w:proofErr w:type="spellEnd"/>
      <w:r>
        <w:t>, A2_init=</w:t>
      </w:r>
      <w:proofErr w:type="spellStart"/>
      <w:r>
        <w:t>frow$y,decay</w:t>
      </w:r>
      <w:proofErr w:type="spellEnd"/>
      <w:r>
        <w:t xml:space="preserve"> = .01,</w:t>
      </w:r>
    </w:p>
    <w:p w14:paraId="3275F42C" w14:textId="35DE3EB4" w:rsidR="00414FF3" w:rsidRDefault="00414FF3" w:rsidP="00414FF3">
      <w:r>
        <w:t xml:space="preserve">                                                     </w:t>
      </w:r>
      <w:proofErr w:type="spellStart"/>
      <w:r>
        <w:t>start_p</w:t>
      </w:r>
      <w:proofErr w:type="spellEnd"/>
      <w:r>
        <w:t xml:space="preserve"> = .1, gamma=.7, lambda = 10, </w:t>
      </w:r>
      <w:proofErr w:type="spellStart"/>
      <w:r>
        <w:t>A_costs</w:t>
      </w:r>
      <w:proofErr w:type="spellEnd"/>
      <w:r>
        <w:t xml:space="preserve"> = 0, </w:t>
      </w:r>
      <w:proofErr w:type="spellStart"/>
      <w:r>
        <w:t>plot_range</w:t>
      </w:r>
      <w:proofErr w:type="spellEnd"/>
      <w:r>
        <w:t xml:space="preserve"> = F, </w:t>
      </w:r>
      <w:proofErr w:type="spellStart"/>
      <w:r>
        <w:t>sigma_func</w:t>
      </w:r>
      <w:proofErr w:type="spellEnd"/>
      <w:r>
        <w:t>=</w:t>
      </w:r>
      <w:proofErr w:type="spellStart"/>
      <w:r>
        <w:t>rise_func</w:t>
      </w:r>
      <w:proofErr w:type="spellEnd"/>
      <w:r>
        <w:t>)</w:t>
      </w:r>
    </w:p>
    <w:p w14:paraId="75921128" w14:textId="77777777" w:rsidR="00AE5814" w:rsidRPr="00AE5814" w:rsidRDefault="00AE5814" w:rsidP="00AE5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</w:t>
      </w:r>
      <w:proofErr w:type="gramEnd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5.23247196014827 A2: 718300392250.207"</w:t>
      </w:r>
    </w:p>
    <w:p w14:paraId="7FA919F9" w14:textId="77777777" w:rsidR="00AE5814" w:rsidRPr="00AE5814" w:rsidRDefault="00AE5814" w:rsidP="00AE5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"( 50</w:t>
      </w:r>
      <w:proofErr w:type="gramEnd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45.556347182402 A2: 78109932951.714"</w:t>
      </w:r>
    </w:p>
    <w:p w14:paraId="15565BC6" w14:textId="77777777" w:rsidR="00AE5814" w:rsidRPr="00AE5814" w:rsidRDefault="00AE5814" w:rsidP="00AE5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"( 100</w:t>
      </w:r>
      <w:proofErr w:type="gramEnd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72.7782293481165 A2: 90074708.5864488"</w:t>
      </w:r>
    </w:p>
    <w:p w14:paraId="2D0B6737" w14:textId="77777777" w:rsidR="00AE5814" w:rsidRPr="00AE5814" w:rsidRDefault="00AE5814" w:rsidP="00AE5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"( 150</w:t>
      </w:r>
      <w:proofErr w:type="gramEnd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99.7396011416792 A2: 358.724118129039"</w:t>
      </w:r>
    </w:p>
    <w:p w14:paraId="298369DF" w14:textId="77777777" w:rsidR="00AE5814" w:rsidRPr="00AE5814" w:rsidRDefault="00AE5814" w:rsidP="00AE58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"( 200</w:t>
      </w:r>
      <w:proofErr w:type="gramEnd"/>
      <w:r w:rsidRPr="00AE581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138.507297980686 A2: 1500.69306500222"</w:t>
      </w:r>
    </w:p>
    <w:p w14:paraId="2A185F73" w14:textId="04129360" w:rsidR="00414FF3" w:rsidRDefault="00414FF3" w:rsidP="00414FF3"/>
    <w:p w14:paraId="57AC801F" w14:textId="18D7A8F1" w:rsidR="00414FF3" w:rsidRDefault="00414FF3" w:rsidP="00414FF3"/>
    <w:p w14:paraId="54260595" w14:textId="4ADF6F21" w:rsidR="00CD3B80" w:rsidRPr="00CD3B80" w:rsidRDefault="00CD3B80" w:rsidP="00CD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spell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evolve_relative_wealth_discrete_</w:t>
      </w:r>
      <w:proofErr w:type="gram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contnatural</w:t>
      </w:r>
      <w:proofErr w:type="spell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nsim</w:t>
      </w:r>
      <w:proofErr w:type="spell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3000, delta = 0.0 ,alpha1 =.1, alpha2 = 2,risksz = </w:t>
      </w:r>
      <w:r w:rsidR="0098101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2</w:t>
      </w:r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,</w:t>
      </w:r>
    </w:p>
    <w:p w14:paraId="51B0F4DA" w14:textId="77777777" w:rsidR="00CD3B80" w:rsidRPr="00CD3B80" w:rsidRDefault="00CD3B80" w:rsidP="00CD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           T = </w:t>
      </w:r>
      <w:proofErr w:type="gram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1,dt</w:t>
      </w:r>
      <w:proofErr w:type="gram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.01,A1_init=</w:t>
      </w:r>
      <w:proofErr w:type="spell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frow$x</w:t>
      </w:r>
      <w:proofErr w:type="spell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, A2_init=</w:t>
      </w:r>
      <w:proofErr w:type="spell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frow$y,decay</w:t>
      </w:r>
      <w:proofErr w:type="spell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.01,</w:t>
      </w:r>
    </w:p>
    <w:p w14:paraId="7DC0D62F" w14:textId="0CAE333A" w:rsidR="00CD3B80" w:rsidRDefault="00CD3B80" w:rsidP="00CD3B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           </w:t>
      </w:r>
      <w:proofErr w:type="spell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.1, gamma=.7, lambda = 10, </w:t>
      </w:r>
      <w:proofErr w:type="spell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0, </w:t>
      </w:r>
      <w:proofErr w:type="spell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plot_range</w:t>
      </w:r>
      <w:proofErr w:type="spell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F, </w:t>
      </w:r>
      <w:proofErr w:type="spell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sigma_func</w:t>
      </w:r>
      <w:proofErr w:type="spell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rise_func</w:t>
      </w:r>
      <w:proofErr w:type="spellEnd"/>
      <w:r w:rsidRPr="00CD3B80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)</w:t>
      </w:r>
    </w:p>
    <w:p w14:paraId="696A813A" w14:textId="604CCF7D" w:rsidR="004B3DA1" w:rsidRPr="004B3DA1" w:rsidRDefault="004B3DA1" w:rsidP="004B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gramStart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</w:t>
      </w:r>
      <w:proofErr w:type="gramEnd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166004641.081581 A2: 1.08939937917971e+21"</w:t>
      </w:r>
    </w:p>
    <w:p w14:paraId="35EC8655" w14:textId="77777777" w:rsidR="004B3DA1" w:rsidRPr="004B3DA1" w:rsidRDefault="004B3DA1" w:rsidP="004B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"( 50</w:t>
      </w:r>
      <w:proofErr w:type="gramEnd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29.192692463597 A2: 4.29969560484186e+20"</w:t>
      </w:r>
    </w:p>
    <w:p w14:paraId="4DEA32CF" w14:textId="77777777" w:rsidR="004B3DA1" w:rsidRPr="004B3DA1" w:rsidRDefault="004B3DA1" w:rsidP="004B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"( 100</w:t>
      </w:r>
      <w:proofErr w:type="gramEnd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1076348741.44489 A2: 34804739052831621120"</w:t>
      </w:r>
    </w:p>
    <w:p w14:paraId="2CAC176D" w14:textId="77777777" w:rsidR="004B3DA1" w:rsidRPr="004B3DA1" w:rsidRDefault="004B3DA1" w:rsidP="004B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"( 150</w:t>
      </w:r>
      <w:proofErr w:type="gramEnd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17721881333.4647 A2: 753011994708638720"</w:t>
      </w:r>
    </w:p>
    <w:p w14:paraId="610B7D79" w14:textId="77777777" w:rsidR="004B3DA1" w:rsidRPr="004B3DA1" w:rsidRDefault="004B3DA1" w:rsidP="004B3D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"( 200</w:t>
      </w:r>
      <w:proofErr w:type="gramEnd"/>
      <w:r w:rsidRPr="004B3DA1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6349067822139.12 A2: 5291845454287015936"</w:t>
      </w:r>
    </w:p>
    <w:p w14:paraId="2478DF66" w14:textId="200FFB42" w:rsidR="004B3DA1" w:rsidRDefault="004B3DA1" w:rsidP="00414FF3"/>
    <w:p w14:paraId="2026E660" w14:textId="0F60AAB9" w:rsidR="00A138A7" w:rsidRDefault="00A138A7" w:rsidP="00414FF3"/>
    <w:p w14:paraId="0A823761" w14:textId="6FB7CE59" w:rsidR="00A138A7" w:rsidRDefault="00A138A7" w:rsidP="00A138A7">
      <w:pPr>
        <w:pStyle w:val="Heading1"/>
      </w:pPr>
      <w:r>
        <w:t>No Taxes – Different</w:t>
      </w:r>
      <w:r w:rsidR="008D4344">
        <w:t xml:space="preserve"> risk-sizes</w:t>
      </w:r>
    </w:p>
    <w:p w14:paraId="797429AF" w14:textId="18CD1075" w:rsidR="00A93D75" w:rsidRPr="00A93D75" w:rsidRDefault="00A93D75" w:rsidP="00312FD0">
      <w:pPr>
        <w:pStyle w:val="Heading2"/>
      </w:pPr>
      <w:r>
        <w:t xml:space="preserve">Poor risk </w:t>
      </w:r>
      <w:r w:rsidR="00312FD0">
        <w:t>seeker</w:t>
      </w:r>
      <w:r w:rsidR="007C223F">
        <w:t xml:space="preserve"> - low(</w:t>
      </w:r>
      <w:proofErr w:type="spellStart"/>
      <w:r w:rsidR="007C223F">
        <w:t>ish</w:t>
      </w:r>
      <w:proofErr w:type="spellEnd"/>
      <w:r w:rsidR="007C223F">
        <w:t>) p</w:t>
      </w:r>
    </w:p>
    <w:p w14:paraId="24E0ECD6" w14:textId="28F2A684" w:rsidR="00A138A7" w:rsidRDefault="00A138A7" w:rsidP="00A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delta= 0 alpha1= 0.1 alpha2= 2 gamma= 0.7 lambda= 10 </w:t>
      </w:r>
      <w:proofErr w:type="spellStart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5 T= 1 dt= 0.01 A1_init= 10 A2_init= 490 decay= 0.01 </w:t>
      </w:r>
      <w:proofErr w:type="spellStart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</w:t>
      </w:r>
    </w:p>
    <w:p w14:paraId="7FEADB1C" w14:textId="77777777" w:rsidR="00AF72FA" w:rsidRPr="00A138A7" w:rsidRDefault="00AF72FA" w:rsidP="00A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3EA8E2E" w14:textId="7E898DE8" w:rsidR="00A138A7" w:rsidRPr="00A138A7" w:rsidRDefault="00A138A7" w:rsidP="00A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gramStart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( 10</w:t>
      </w:r>
      <w:proofErr w:type="gramEnd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3.57343170482318 A2: 489.997050035563</w:t>
      </w:r>
    </w:p>
    <w:p w14:paraId="70B7E8ED" w14:textId="7E1606C5" w:rsidR="00A138A7" w:rsidRPr="00A138A7" w:rsidRDefault="00A138A7" w:rsidP="00A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gramStart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( 50</w:t>
      </w:r>
      <w:proofErr w:type="gramEnd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27.3406230481907 A2: 449.997692842616</w:t>
      </w:r>
    </w:p>
    <w:p w14:paraId="0A76E055" w14:textId="2E0EBFC2" w:rsidR="00A138A7" w:rsidRPr="00A138A7" w:rsidRDefault="00A138A7" w:rsidP="00A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gramStart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( 100</w:t>
      </w:r>
      <w:proofErr w:type="gramEnd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54.4457408403399 A2: 399.998504249001</w:t>
      </w:r>
    </w:p>
    <w:p w14:paraId="541B6B53" w14:textId="06DF49A0" w:rsidR="00A138A7" w:rsidRPr="00A138A7" w:rsidRDefault="00A138A7" w:rsidP="00A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proofErr w:type="gramStart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( 150</w:t>
      </w:r>
      <w:proofErr w:type="gramEnd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87.2629351117529 A2: 349.997909369471</w:t>
      </w:r>
    </w:p>
    <w:p w14:paraId="536D6B09" w14:textId="3F1831ED" w:rsidR="00A138A7" w:rsidRPr="00A138A7" w:rsidRDefault="00A138A7" w:rsidP="00A13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proofErr w:type="gramStart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( 200</w:t>
      </w:r>
      <w:proofErr w:type="gramEnd"/>
      <w:r w:rsidRPr="00A138A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105.411189283591 A2: 299.998475761972</w:t>
      </w:r>
    </w:p>
    <w:p w14:paraId="793FDA0A" w14:textId="091AB792" w:rsidR="00A138A7" w:rsidRDefault="00A138A7" w:rsidP="00A138A7"/>
    <w:p w14:paraId="4C4CD039" w14:textId="14FF0E58" w:rsidR="00B72134" w:rsidRPr="00B72134" w:rsidRDefault="00B72134" w:rsidP="00B7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"delta= 0 alpha1= 0.1 alpha2= 2 gamma= 0.7 lambda= 10 </w:t>
      </w:r>
      <w:proofErr w:type="spellStart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10 A2_init= 490 decay= 0.01 </w:t>
      </w:r>
      <w:proofErr w:type="spellStart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39DCF4EC" w14:textId="77777777" w:rsidR="00B72134" w:rsidRPr="00B72134" w:rsidRDefault="00B72134" w:rsidP="00B7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</w:t>
      </w:r>
      <w:proofErr w:type="gramEnd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18.2935101286178 A2: 490.000250446545"</w:t>
      </w:r>
    </w:p>
    <w:p w14:paraId="3CAFFC40" w14:textId="77777777" w:rsidR="00B72134" w:rsidRPr="00B72134" w:rsidRDefault="00B72134" w:rsidP="00B7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"( 50</w:t>
      </w:r>
      <w:proofErr w:type="gramEnd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74.9887908681958 A2: 450.000822025453"</w:t>
      </w:r>
    </w:p>
    <w:p w14:paraId="5CC63D94" w14:textId="77777777" w:rsidR="00B72134" w:rsidRPr="00B72134" w:rsidRDefault="00B72134" w:rsidP="00B7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"( 100</w:t>
      </w:r>
      <w:proofErr w:type="gramEnd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131.164074275631 A2: 400.00114729568"</w:t>
      </w:r>
    </w:p>
    <w:p w14:paraId="63D50B18" w14:textId="77777777" w:rsidR="00B72134" w:rsidRPr="00B72134" w:rsidRDefault="00B72134" w:rsidP="00B7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"( 150</w:t>
      </w:r>
      <w:proofErr w:type="gramEnd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192.941100142531 A2: 350.002388191672"</w:t>
      </w:r>
    </w:p>
    <w:p w14:paraId="439FB346" w14:textId="77777777" w:rsidR="00B72134" w:rsidRPr="00B72134" w:rsidRDefault="00B72134" w:rsidP="00B721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"( 200</w:t>
      </w:r>
      <w:proofErr w:type="gramEnd"/>
      <w:r w:rsidRPr="00B72134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228.184303889061 A2: 300.00173983526"</w:t>
      </w:r>
    </w:p>
    <w:p w14:paraId="4DA8D1FA" w14:textId="77777777" w:rsidR="00472FD8" w:rsidRDefault="00472F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05ADF4" w14:textId="7D30A14C" w:rsidR="007C223F" w:rsidRDefault="00312FD0" w:rsidP="007C223F">
      <w:pPr>
        <w:pStyle w:val="Heading2"/>
      </w:pPr>
      <w:r>
        <w:lastRenderedPageBreak/>
        <w:t>Rich risk seeker</w:t>
      </w:r>
      <w:r w:rsidR="007C223F">
        <w:t xml:space="preserve"> - low(</w:t>
      </w:r>
      <w:proofErr w:type="spellStart"/>
      <w:r w:rsidR="007C223F">
        <w:t>ish</w:t>
      </w:r>
      <w:proofErr w:type="spellEnd"/>
      <w:r w:rsidR="007C223F">
        <w:t>) p</w:t>
      </w:r>
    </w:p>
    <w:p w14:paraId="6F91428F" w14:textId="77777777" w:rsidR="00472FD8" w:rsidRDefault="00472FD8" w:rsidP="00472FD8">
      <w:r>
        <w:t xml:space="preserve">x &lt;- </w:t>
      </w:r>
      <w:proofErr w:type="spellStart"/>
      <w:r>
        <w:t>evolve_relative_wealth_discrete_</w:t>
      </w:r>
      <w:proofErr w:type="gramStart"/>
      <w:r>
        <w:t>contnatural</w:t>
      </w:r>
      <w:proofErr w:type="spellEnd"/>
      <w:r>
        <w:t>(</w:t>
      </w:r>
      <w:proofErr w:type="spellStart"/>
      <w:proofErr w:type="gramEnd"/>
      <w:r>
        <w:t>nsim</w:t>
      </w:r>
      <w:proofErr w:type="spellEnd"/>
      <w:r>
        <w:t xml:space="preserve"> = 3000, delta = 0.0 ,alpha1 =2, alpha2 = .1,risksz = 5,</w:t>
      </w:r>
    </w:p>
    <w:p w14:paraId="32B360A9" w14:textId="77777777" w:rsidR="00472FD8" w:rsidRDefault="00472FD8" w:rsidP="00472FD8">
      <w:r>
        <w:t xml:space="preserve">                                                     T = </w:t>
      </w:r>
      <w:proofErr w:type="gramStart"/>
      <w:r>
        <w:t>1,dt</w:t>
      </w:r>
      <w:proofErr w:type="gramEnd"/>
      <w:r>
        <w:t xml:space="preserve"> = .01,A1_init=</w:t>
      </w:r>
      <w:proofErr w:type="spellStart"/>
      <w:r>
        <w:t>frow$x</w:t>
      </w:r>
      <w:proofErr w:type="spellEnd"/>
      <w:r>
        <w:t>, A2_init=</w:t>
      </w:r>
      <w:proofErr w:type="spellStart"/>
      <w:r>
        <w:t>frow$y,decay</w:t>
      </w:r>
      <w:proofErr w:type="spellEnd"/>
      <w:r>
        <w:t xml:space="preserve"> = .01,</w:t>
      </w:r>
    </w:p>
    <w:p w14:paraId="3315A748" w14:textId="268FFED9" w:rsidR="00472FD8" w:rsidRPr="00472FD8" w:rsidRDefault="00472FD8" w:rsidP="00472FD8">
      <w:r>
        <w:t xml:space="preserve">                                                     </w:t>
      </w:r>
      <w:proofErr w:type="spellStart"/>
      <w:r>
        <w:t>start_p</w:t>
      </w:r>
      <w:proofErr w:type="spellEnd"/>
      <w:r>
        <w:t xml:space="preserve"> = .1, gamma=.7, lambda = 10, </w:t>
      </w:r>
      <w:proofErr w:type="spellStart"/>
      <w:r>
        <w:t>A_costs</w:t>
      </w:r>
      <w:proofErr w:type="spellEnd"/>
      <w:r>
        <w:t xml:space="preserve"> = 0, </w:t>
      </w:r>
      <w:proofErr w:type="spellStart"/>
      <w:r>
        <w:t>plot_range</w:t>
      </w:r>
      <w:proofErr w:type="spellEnd"/>
      <w:r>
        <w:t xml:space="preserve"> = F, </w:t>
      </w:r>
      <w:proofErr w:type="spellStart"/>
      <w:r>
        <w:t>sigma_func</w:t>
      </w:r>
      <w:proofErr w:type="spellEnd"/>
      <w:r>
        <w:t>=</w:t>
      </w:r>
      <w:proofErr w:type="spellStart"/>
      <w:r>
        <w:t>rise_func</w:t>
      </w:r>
      <w:proofErr w:type="spellEnd"/>
      <w:r>
        <w:t>)</w:t>
      </w:r>
    </w:p>
    <w:p w14:paraId="37DC8DBB" w14:textId="77777777" w:rsidR="00D04EFF" w:rsidRPr="00D04EFF" w:rsidRDefault="00D04EFF" w:rsidP="00D04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"delta= 0 alpha1= 2 alpha2= 0.1 </w:t>
      </w:r>
      <w:proofErr w:type="gramStart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gamma</w:t>
      </w:r>
      <w:proofErr w:type="gramEnd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0.7 lambda= 10 </w:t>
      </w:r>
      <w:proofErr w:type="spellStart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5 T= 1 dt= 0.01 A1_init= 10 A2_init= 490 decay= 0.01 </w:t>
      </w:r>
      <w:proofErr w:type="spellStart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23361E2B" w14:textId="77777777" w:rsidR="00D04EFF" w:rsidRPr="00D04EFF" w:rsidRDefault="00D04EFF" w:rsidP="00D04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</w:t>
      </w:r>
      <w:proofErr w:type="gramEnd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9.99928205698351 A2: 704.278373869881"</w:t>
      </w:r>
    </w:p>
    <w:p w14:paraId="491FF676" w14:textId="77777777" w:rsidR="00D04EFF" w:rsidRPr="00D04EFF" w:rsidRDefault="00D04EFF" w:rsidP="00D04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"( 50</w:t>
      </w:r>
      <w:proofErr w:type="gramEnd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49.9989828776224 A2: 664.034884594205"</w:t>
      </w:r>
    </w:p>
    <w:p w14:paraId="0C75A4CA" w14:textId="77777777" w:rsidR="00D04EFF" w:rsidRPr="00D04EFF" w:rsidRDefault="00D04EFF" w:rsidP="00D04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"( 100</w:t>
      </w:r>
      <w:proofErr w:type="gramEnd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99.9990208726705 A2: 524.680983160073"</w:t>
      </w:r>
    </w:p>
    <w:p w14:paraId="583CAEE7" w14:textId="77777777" w:rsidR="00D04EFF" w:rsidRPr="00D04EFF" w:rsidRDefault="00D04EFF" w:rsidP="00D04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"( 150</w:t>
      </w:r>
      <w:proofErr w:type="gramEnd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149.997918593755 A2: 432.493828140718"</w:t>
      </w:r>
    </w:p>
    <w:p w14:paraId="71544D4C" w14:textId="3537993D" w:rsidR="00D04EFF" w:rsidRDefault="00D04EFF" w:rsidP="00D04E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"( 200</w:t>
      </w:r>
      <w:proofErr w:type="gramEnd"/>
      <w:r w:rsidRPr="00D04EFF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199.99768099587 A2: 335.720152950876"</w:t>
      </w:r>
    </w:p>
    <w:p w14:paraId="30FE79D3" w14:textId="2D946420" w:rsidR="00450E99" w:rsidRDefault="00450E99" w:rsidP="00D04E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30D1FC9D" w14:textId="7A87950A" w:rsidR="00450E99" w:rsidRDefault="00450E99" w:rsidP="00D04E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3E6D9DEA" w14:textId="77777777" w:rsidR="00A0563C" w:rsidRDefault="00A0563C" w:rsidP="00D04E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2A95B12A" w14:textId="253EB998" w:rsidR="00A0563C" w:rsidRDefault="00A0563C" w:rsidP="0087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Higher Risk-S</w:t>
      </w:r>
      <w:r w:rsidR="00D602FD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ize</w:t>
      </w:r>
    </w:p>
    <w:p w14:paraId="2D76269E" w14:textId="0E4FE876" w:rsidR="00874D78" w:rsidRPr="00874D78" w:rsidRDefault="00874D78" w:rsidP="0087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x &lt;- </w:t>
      </w:r>
      <w:proofErr w:type="spell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evolve_relative_wealth_discrete_</w:t>
      </w:r>
      <w:proofErr w:type="gram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contnatural</w:t>
      </w:r>
      <w:proofErr w:type="spell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(</w:t>
      </w:r>
      <w:proofErr w:type="spellStart"/>
      <w:proofErr w:type="gram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nsim</w:t>
      </w:r>
      <w:proofErr w:type="spell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3000, delta = 0.0 ,alpha1 =2, alpha2 = .1,risksz = 10,</w:t>
      </w:r>
    </w:p>
    <w:p w14:paraId="28B436D1" w14:textId="77777777" w:rsidR="00874D78" w:rsidRPr="00874D78" w:rsidRDefault="00874D78" w:rsidP="0087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           T = </w:t>
      </w:r>
      <w:proofErr w:type="gram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1,dt</w:t>
      </w:r>
      <w:proofErr w:type="gram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.01,A1_init=</w:t>
      </w:r>
      <w:proofErr w:type="spell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frow$x</w:t>
      </w:r>
      <w:proofErr w:type="spell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, A2_init=</w:t>
      </w:r>
      <w:proofErr w:type="spell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frow$y,decay</w:t>
      </w:r>
      <w:proofErr w:type="spell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.01,</w:t>
      </w:r>
    </w:p>
    <w:p w14:paraId="203B81FD" w14:textId="24A7CB57" w:rsidR="00874D78" w:rsidRDefault="00874D78" w:rsidP="00874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                                                    </w:t>
      </w:r>
      <w:proofErr w:type="spell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.1, gamma=.7, lambda = 10, </w:t>
      </w:r>
      <w:proofErr w:type="spell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0, </w:t>
      </w:r>
      <w:proofErr w:type="spell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plot_range</w:t>
      </w:r>
      <w:proofErr w:type="spell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= F, </w:t>
      </w:r>
      <w:proofErr w:type="spell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sigma_func</w:t>
      </w:r>
      <w:proofErr w:type="spell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</w:t>
      </w:r>
      <w:proofErr w:type="spellStart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rise_func</w:t>
      </w:r>
      <w:proofErr w:type="spellEnd"/>
      <w:r w:rsidRPr="00874D7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)</w:t>
      </w:r>
    </w:p>
    <w:p w14:paraId="5FE4496B" w14:textId="6BEA8D4C" w:rsidR="00450E99" w:rsidRPr="00450E99" w:rsidRDefault="00450E99" w:rsidP="0045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"delta= 0 alpha1= 2 alpha2= 0.1 </w:t>
      </w:r>
      <w:proofErr w:type="gramStart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gamma</w:t>
      </w:r>
      <w:proofErr w:type="gramEnd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0.7 lambda= 10 </w:t>
      </w:r>
      <w:proofErr w:type="spellStart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10 A2_init= 490 decay= 0.01 </w:t>
      </w:r>
      <w:proofErr w:type="spellStart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53E17858" w14:textId="77777777" w:rsidR="00450E99" w:rsidRPr="00450E99" w:rsidRDefault="00450E99" w:rsidP="0045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</w:t>
      </w:r>
      <w:proofErr w:type="gramEnd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10.0040210189338 A2: 4032.45730732924"</w:t>
      </w:r>
    </w:p>
    <w:p w14:paraId="2B3A2C80" w14:textId="77777777" w:rsidR="00450E99" w:rsidRPr="00450E99" w:rsidRDefault="00450E99" w:rsidP="0045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"( 50</w:t>
      </w:r>
      <w:proofErr w:type="gramEnd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50.004856506027 A2: 3936.15251383626"</w:t>
      </w:r>
    </w:p>
    <w:p w14:paraId="6D4EF833" w14:textId="77777777" w:rsidR="00450E99" w:rsidRPr="00450E99" w:rsidRDefault="00450E99" w:rsidP="0045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"( 100</w:t>
      </w:r>
      <w:proofErr w:type="gramEnd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100.00288768038 A2: 3369.20805046168"</w:t>
      </w:r>
    </w:p>
    <w:p w14:paraId="26A98B42" w14:textId="77777777" w:rsidR="00450E99" w:rsidRPr="00450E99" w:rsidRDefault="00450E99" w:rsidP="0045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"( 150</w:t>
      </w:r>
      <w:proofErr w:type="gramEnd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150.004022801126 A2: 2622.44991901166"</w:t>
      </w:r>
    </w:p>
    <w:p w14:paraId="08B68F1A" w14:textId="77777777" w:rsidR="00450E99" w:rsidRPr="00450E99" w:rsidRDefault="00450E99" w:rsidP="00450E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"( 200</w:t>
      </w:r>
      <w:proofErr w:type="gramEnd"/>
      <w:r w:rsidRPr="00450E99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200.002527720575 A2: 1874.69086717803"</w:t>
      </w:r>
    </w:p>
    <w:p w14:paraId="3A34A5B7" w14:textId="77777777" w:rsidR="00450E99" w:rsidRDefault="00450E99" w:rsidP="00D04E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3C7BA018" w14:textId="2E254CBF" w:rsidR="0001556D" w:rsidRDefault="0001556D" w:rsidP="00D04E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67FE1479" w14:textId="77777777" w:rsidR="000330B8" w:rsidRPr="00D04EFF" w:rsidRDefault="000330B8" w:rsidP="00D04E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</w:p>
    <w:p w14:paraId="11809C8F" w14:textId="77777777" w:rsidR="00884736" w:rsidRPr="00A93D75" w:rsidRDefault="00884736" w:rsidP="001043D6"/>
    <w:p w14:paraId="61012086" w14:textId="4B965D63" w:rsidR="00B72134" w:rsidRDefault="004D5333" w:rsidP="004D5333">
      <w:pPr>
        <w:pStyle w:val="Heading1"/>
      </w:pPr>
      <w:r>
        <w:t>Role of Taxes in High Rising</w:t>
      </w:r>
    </w:p>
    <w:p w14:paraId="00A936C1" w14:textId="0DB01A5C" w:rsidR="00A17AAB" w:rsidRDefault="008A05A0" w:rsidP="00A17AAB">
      <w:pPr>
        <w:pStyle w:val="Heading2"/>
      </w:pPr>
      <w:r>
        <w:t xml:space="preserve">Taxes </w:t>
      </w:r>
      <w:r>
        <w:t xml:space="preserve">High </w:t>
      </w:r>
      <w:r>
        <w:t>Rising -</w:t>
      </w:r>
      <w:r>
        <w:t xml:space="preserve"> </w:t>
      </w:r>
      <w:r w:rsidR="00A17AAB">
        <w:t xml:space="preserve">Rich risk seeker </w:t>
      </w:r>
    </w:p>
    <w:tbl>
      <w:tblPr>
        <w:tblW w:w="216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1690"/>
      </w:tblGrid>
      <w:tr w:rsidR="00DF072C" w:rsidRPr="00DF072C" w14:paraId="7A360485" w14:textId="77777777" w:rsidTr="00DF07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6484B47" w14:textId="77777777" w:rsidR="00974243" w:rsidRPr="00974243" w:rsidRDefault="00974243" w:rsidP="00974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evolve_relative_wealth_discrete_</w:t>
            </w:r>
            <w:proofErr w:type="gram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contnatural</w:t>
            </w:r>
            <w:proofErr w:type="spell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(</w:t>
            </w:r>
            <w:proofErr w:type="spellStart"/>
            <w:proofErr w:type="gram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nsim</w:t>
            </w:r>
            <w:proofErr w:type="spell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3000, delta = 0.05 ,alpha1 =2, alpha2 = .1,risksz = 10,</w:t>
            </w:r>
          </w:p>
          <w:p w14:paraId="1E7C9EF6" w14:textId="77777777" w:rsidR="00974243" w:rsidRPr="00974243" w:rsidRDefault="00974243" w:rsidP="00974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                          T = </w:t>
            </w:r>
            <w:proofErr w:type="gram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1,dt</w:t>
            </w:r>
            <w:proofErr w:type="gram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.01,A1_init=</w:t>
            </w:r>
            <w:proofErr w:type="spell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frow$x</w:t>
            </w:r>
            <w:proofErr w:type="spell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, A2_init=</w:t>
            </w:r>
            <w:proofErr w:type="spell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frow$y,decay</w:t>
            </w:r>
            <w:proofErr w:type="spell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.01,</w:t>
            </w:r>
          </w:p>
          <w:p w14:paraId="45FF1002" w14:textId="77777777" w:rsidR="00765310" w:rsidRDefault="00974243" w:rsidP="00974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                                                    </w:t>
            </w:r>
            <w:proofErr w:type="spell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start_p</w:t>
            </w:r>
            <w:proofErr w:type="spell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.4, gamma=.7, lambda = 10, </w:t>
            </w:r>
            <w:proofErr w:type="spell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A_costs</w:t>
            </w:r>
            <w:proofErr w:type="spell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0, </w:t>
            </w:r>
          </w:p>
          <w:p w14:paraId="0833EAD0" w14:textId="75DD4DD0" w:rsidR="00531045" w:rsidRDefault="00974243" w:rsidP="00974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plot_range</w:t>
            </w:r>
            <w:proofErr w:type="spell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= F, </w:t>
            </w:r>
            <w:proofErr w:type="spell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sigma_func</w:t>
            </w:r>
            <w:proofErr w:type="spell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=</w:t>
            </w:r>
            <w:proofErr w:type="spellStart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rise_func</w:t>
            </w:r>
            <w:proofErr w:type="spellEnd"/>
            <w:r w:rsidRPr="0097424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)</w:t>
            </w:r>
          </w:p>
          <w:p w14:paraId="6F9FA0B8" w14:textId="77777777" w:rsidR="00215C43" w:rsidRDefault="00215C43" w:rsidP="009742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14:paraId="7CC97A69" w14:textId="77777777" w:rsidR="0067227B" w:rsidRDefault="00DF072C" w:rsidP="00DF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[1] "delta= 0.05 alpha1= 2 alpha2= 0.1 </w:t>
            </w:r>
            <w:proofErr w:type="gramStart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gamma</w:t>
            </w:r>
            <w:proofErr w:type="gramEnd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= 0.7 lambda= 10 </w:t>
            </w:r>
            <w:proofErr w:type="spellStart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risksz</w:t>
            </w:r>
            <w:proofErr w:type="spellEnd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= 10 T= 1 dt= 0.01 A1_init= 10 A2_init= 490 </w:t>
            </w:r>
          </w:p>
          <w:p w14:paraId="653CEFDF" w14:textId="14F433FB" w:rsidR="00DF072C" w:rsidRDefault="00DF072C" w:rsidP="00DF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lastRenderedPageBreak/>
              <w:t xml:space="preserve">decay= 0.01 </w:t>
            </w:r>
            <w:proofErr w:type="spellStart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start_p</w:t>
            </w:r>
            <w:proofErr w:type="spellEnd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= 0.4 </w:t>
            </w:r>
            <w:proofErr w:type="spellStart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A_costs</w:t>
            </w:r>
            <w:proofErr w:type="spellEnd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= 0"</w:t>
            </w:r>
          </w:p>
          <w:p w14:paraId="777AE4B2" w14:textId="77777777" w:rsidR="00965459" w:rsidRPr="00DF072C" w:rsidRDefault="00965459" w:rsidP="00DF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</w:p>
          <w:p w14:paraId="6DCB360B" w14:textId="77777777" w:rsidR="00DF072C" w:rsidRPr="00DF072C" w:rsidRDefault="00DF072C" w:rsidP="00DF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[1] </w:t>
            </w:r>
            <w:proofErr w:type="gramStart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"( 10</w:t>
            </w:r>
            <w:proofErr w:type="gramEnd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, 490 ) A1: 5976.2417168356 A2: 6042.44337445302"</w:t>
            </w:r>
          </w:p>
          <w:p w14:paraId="2164EB0D" w14:textId="77777777" w:rsidR="00DF072C" w:rsidRPr="00DF072C" w:rsidRDefault="00DF072C" w:rsidP="00DF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[1] </w:t>
            </w:r>
            <w:proofErr w:type="gramStart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"( 50</w:t>
            </w:r>
            <w:proofErr w:type="gramEnd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, 450 ) A1: 5929.91842062209 A2: 5985.74552651802"</w:t>
            </w:r>
          </w:p>
          <w:p w14:paraId="2F74F146" w14:textId="77777777" w:rsidR="00DF072C" w:rsidRPr="00DF072C" w:rsidRDefault="00DF072C" w:rsidP="00DF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[1] </w:t>
            </w:r>
            <w:proofErr w:type="gramStart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"( 100</w:t>
            </w:r>
            <w:proofErr w:type="gramEnd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, 400 ) A1: 6078.52701415528 A2: 6173.07948398653"</w:t>
            </w:r>
          </w:p>
          <w:p w14:paraId="4C96D226" w14:textId="77777777" w:rsidR="00DF072C" w:rsidRPr="00DF072C" w:rsidRDefault="00DF072C" w:rsidP="00DF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[1] </w:t>
            </w:r>
            <w:proofErr w:type="gramStart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"( 150</w:t>
            </w:r>
            <w:proofErr w:type="gramEnd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, 350 ) A1: 5916.24548800959 A2: 6011.53450493398"</w:t>
            </w:r>
          </w:p>
          <w:p w14:paraId="5D013534" w14:textId="77777777" w:rsidR="00DF072C" w:rsidRPr="00DF072C" w:rsidRDefault="00DF072C" w:rsidP="00DF07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[1] </w:t>
            </w:r>
            <w:proofErr w:type="gramStart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>"( 200</w:t>
            </w:r>
            <w:proofErr w:type="gramEnd"/>
            <w:r w:rsidRPr="00DF072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GB"/>
              </w:rPr>
              <w:t xml:space="preserve"> , 300 ) A1: 5164.22344920273 A2: 5277.15196939668"</w:t>
            </w:r>
          </w:p>
          <w:p w14:paraId="1262FAA3" w14:textId="77777777" w:rsidR="00DF072C" w:rsidRPr="00DF072C" w:rsidRDefault="00DF072C" w:rsidP="00D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F072C" w:rsidRPr="00DF072C" w14:paraId="2AE238D3" w14:textId="77777777" w:rsidTr="00DF07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5586332" w14:textId="77777777" w:rsidR="00DF072C" w:rsidRPr="00DF072C" w:rsidRDefault="00DF072C" w:rsidP="00DF072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F072C" w:rsidRPr="00DF072C" w14:paraId="7F87304A" w14:textId="77777777" w:rsidTr="00DF072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600"/>
            </w:tblGrid>
            <w:tr w:rsidR="00DF072C" w:rsidRPr="00DF072C" w14:paraId="0B2CE207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3AAD151" w14:textId="77B9E2F8" w:rsidR="00DF072C" w:rsidRPr="00DF072C" w:rsidRDefault="001D310D" w:rsidP="00DF072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930F80"/>
                      <w:sz w:val="24"/>
                      <w:szCs w:val="24"/>
                      <w:lang w:eastAsia="en-GB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14530AB" wp14:editId="3E75E86B">
                        <wp:extent cx="4085111" cy="3578784"/>
                        <wp:effectExtent l="0" t="0" r="0" b="317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92709" cy="3585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F072C" w:rsidRPr="00DF072C">
                    <w:rPr>
                      <w:rFonts w:ascii="Lucida Console" w:eastAsia="Times New Roman" w:hAnsi="Lucida Console" w:cs="Times New Roman"/>
                      <w:color w:val="930F80"/>
                      <w:sz w:val="24"/>
                      <w:szCs w:val="24"/>
                      <w:lang w:eastAsia="en-GB"/>
                    </w:rPr>
                    <w:t xml:space="preserve"> </w:t>
                  </w:r>
                </w:p>
              </w:tc>
            </w:tr>
          </w:tbl>
          <w:p w14:paraId="53E7D29A" w14:textId="77777777" w:rsidR="00DF072C" w:rsidRPr="00DF072C" w:rsidRDefault="00DF072C" w:rsidP="00DF072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37F00514" w14:textId="77777777" w:rsidR="00DF072C" w:rsidRPr="00DF072C" w:rsidRDefault="00DF072C" w:rsidP="00DF072C"/>
    <w:p w14:paraId="4FD38916" w14:textId="77777777" w:rsidR="003066E3" w:rsidRDefault="003066E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95FDDFB" w14:textId="6D9D1423" w:rsidR="00A17AAB" w:rsidRDefault="008A05A0" w:rsidP="00A17AAB">
      <w:pPr>
        <w:pStyle w:val="Heading2"/>
      </w:pPr>
      <w:r>
        <w:lastRenderedPageBreak/>
        <w:t xml:space="preserve">Taxes High Rising </w:t>
      </w:r>
      <w:r>
        <w:t xml:space="preserve">- </w:t>
      </w:r>
      <w:r w:rsidR="00A17AAB">
        <w:t xml:space="preserve">Poor </w:t>
      </w:r>
      <w:r w:rsidR="00A17AAB">
        <w:t xml:space="preserve">risk seeker </w:t>
      </w:r>
    </w:p>
    <w:p w14:paraId="3E1A62D9" w14:textId="20110DD0" w:rsidR="003869C5" w:rsidRPr="003869C5" w:rsidRDefault="009435E2" w:rsidP="009435E2">
      <w:proofErr w:type="spellStart"/>
      <w:r>
        <w:t>evolve_relative_wealth_discrete_</w:t>
      </w:r>
      <w:proofErr w:type="gramStart"/>
      <w:r>
        <w:t>contnatural</w:t>
      </w:r>
      <w:proofErr w:type="spellEnd"/>
      <w:r>
        <w:t>(</w:t>
      </w:r>
      <w:proofErr w:type="spellStart"/>
      <w:proofErr w:type="gramEnd"/>
      <w:r>
        <w:t>nsim</w:t>
      </w:r>
      <w:proofErr w:type="spellEnd"/>
      <w:r>
        <w:t xml:space="preserve"> = 3000, delta = 0.05 ,alpha1 =.1, alpha2 = 2,risksz = 10,</w:t>
      </w:r>
      <w:r>
        <w:t xml:space="preserve"> </w:t>
      </w:r>
      <w:r>
        <w:t xml:space="preserve">T = 1,dt = .01,A1_init=frow$x, A2_init=frow$y,decay = .01, </w:t>
      </w:r>
      <w:proofErr w:type="spellStart"/>
      <w:r>
        <w:t>start_p</w:t>
      </w:r>
      <w:proofErr w:type="spellEnd"/>
      <w:r>
        <w:t xml:space="preserve"> = .4, gamma=.7, lambda = 10, </w:t>
      </w:r>
      <w:proofErr w:type="spellStart"/>
      <w:r>
        <w:t>A_costs</w:t>
      </w:r>
      <w:proofErr w:type="spellEnd"/>
      <w:r>
        <w:t xml:space="preserve"> = 0, </w:t>
      </w:r>
      <w:proofErr w:type="spellStart"/>
      <w:r>
        <w:t>plot_range</w:t>
      </w:r>
      <w:proofErr w:type="spellEnd"/>
      <w:r>
        <w:t xml:space="preserve"> = F, </w:t>
      </w:r>
      <w:proofErr w:type="spellStart"/>
      <w:r>
        <w:t>sigma_func</w:t>
      </w:r>
      <w:proofErr w:type="spellEnd"/>
      <w:r>
        <w:t>=</w:t>
      </w:r>
      <w:proofErr w:type="spellStart"/>
      <w:r>
        <w:t>rise_func</w:t>
      </w:r>
      <w:proofErr w:type="spellEnd"/>
      <w:r>
        <w:t>)</w:t>
      </w:r>
    </w:p>
    <w:p w14:paraId="7A21326D" w14:textId="77777777" w:rsidR="003066E3" w:rsidRPr="003066E3" w:rsidRDefault="003066E3" w:rsidP="00306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"delta= 0.05 alpha1= 0.1 alpha2= 2 gamma= 0.7 lambda= 10 </w:t>
      </w:r>
      <w:proofErr w:type="spellStart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10 A2_init= 490 decay= 0.01 </w:t>
      </w:r>
      <w:proofErr w:type="spellStart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0.4 </w:t>
      </w:r>
      <w:proofErr w:type="spellStart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66988079" w14:textId="77777777" w:rsidR="003066E3" w:rsidRPr="003066E3" w:rsidRDefault="003066E3" w:rsidP="00306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</w:t>
      </w:r>
      <w:proofErr w:type="gramEnd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5220.47110218153 A2: 4202.97824786903"</w:t>
      </w:r>
    </w:p>
    <w:p w14:paraId="3557F6D9" w14:textId="77777777" w:rsidR="003066E3" w:rsidRPr="003066E3" w:rsidRDefault="003066E3" w:rsidP="00306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"( 50</w:t>
      </w:r>
      <w:proofErr w:type="gramEnd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4250.44532976448 A2: 3342.61838665515"</w:t>
      </w:r>
    </w:p>
    <w:p w14:paraId="1207B263" w14:textId="77777777" w:rsidR="003066E3" w:rsidRPr="003066E3" w:rsidRDefault="003066E3" w:rsidP="00306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"( 100</w:t>
      </w:r>
      <w:proofErr w:type="gramEnd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3107.48851451296 A2: 2515.39565795714"</w:t>
      </w:r>
    </w:p>
    <w:p w14:paraId="2DC9D4A8" w14:textId="77777777" w:rsidR="003066E3" w:rsidRPr="003066E3" w:rsidRDefault="003066E3" w:rsidP="00306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"( 150</w:t>
      </w:r>
      <w:proofErr w:type="gramEnd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2487.53694258124 A2: 2037.60495587771"</w:t>
      </w:r>
    </w:p>
    <w:p w14:paraId="3C513088" w14:textId="77777777" w:rsidR="003066E3" w:rsidRPr="003066E3" w:rsidRDefault="003066E3" w:rsidP="003066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"( 200</w:t>
      </w:r>
      <w:proofErr w:type="gramEnd"/>
      <w:r w:rsidRPr="003066E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2104.80202564233 A2: 1826.9775440671"</w:t>
      </w:r>
    </w:p>
    <w:p w14:paraId="1A2AF68D" w14:textId="77777777" w:rsidR="003066E3" w:rsidRPr="003066E3" w:rsidRDefault="003066E3" w:rsidP="003066E3"/>
    <w:p w14:paraId="1260DF36" w14:textId="40D67616" w:rsidR="00A17AAB" w:rsidRPr="00A17AAB" w:rsidRDefault="001B3A44" w:rsidP="00A17AAB">
      <w:r>
        <w:rPr>
          <w:noProof/>
        </w:rPr>
        <w:drawing>
          <wp:inline distT="0" distB="0" distL="0" distR="0" wp14:anchorId="7E7CF584" wp14:editId="6467A1CF">
            <wp:extent cx="3313216" cy="2863883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6736" cy="28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31E8" w14:textId="41EA2B96" w:rsidR="004D5333" w:rsidRDefault="004D5333" w:rsidP="004D5333">
      <w:pPr>
        <w:pStyle w:val="Heading1"/>
      </w:pPr>
      <w:r>
        <w:t xml:space="preserve">Role of Taxes in </w:t>
      </w:r>
      <w:r>
        <w:t xml:space="preserve">Low </w:t>
      </w:r>
      <w:r>
        <w:t>Rising</w:t>
      </w:r>
    </w:p>
    <w:p w14:paraId="6EB6C1E4" w14:textId="28A164B3" w:rsidR="00A17AAB" w:rsidRDefault="00061DAF" w:rsidP="00A17AAB">
      <w:pPr>
        <w:pStyle w:val="Heading2"/>
      </w:pPr>
      <w:r>
        <w:t xml:space="preserve">Taxes </w:t>
      </w:r>
      <w:r>
        <w:t xml:space="preserve">Low Rising </w:t>
      </w:r>
      <w:r>
        <w:t xml:space="preserve">- </w:t>
      </w:r>
      <w:r w:rsidR="00A17AAB">
        <w:t>Rich risk seeker</w:t>
      </w:r>
    </w:p>
    <w:p w14:paraId="113910C1" w14:textId="77777777" w:rsidR="00603258" w:rsidRDefault="00603258" w:rsidP="00603258">
      <w:proofErr w:type="spellStart"/>
      <w:r>
        <w:t>evolve_relative_wealth_discrete_</w:t>
      </w:r>
      <w:proofErr w:type="gramStart"/>
      <w:r>
        <w:t>contnatural</w:t>
      </w:r>
      <w:proofErr w:type="spellEnd"/>
      <w:r>
        <w:t>(</w:t>
      </w:r>
      <w:proofErr w:type="spellStart"/>
      <w:proofErr w:type="gramEnd"/>
      <w:r>
        <w:t>nsim</w:t>
      </w:r>
      <w:proofErr w:type="spellEnd"/>
      <w:r>
        <w:t xml:space="preserve"> = 3000, delta = 0.05 ,alpha1 =2, alpha2 = .1,risksz = 10,</w:t>
      </w:r>
    </w:p>
    <w:p w14:paraId="55446672" w14:textId="77777777" w:rsidR="00603258" w:rsidRDefault="00603258" w:rsidP="00603258">
      <w:r>
        <w:lastRenderedPageBreak/>
        <w:t xml:space="preserve">                                                     T = </w:t>
      </w:r>
      <w:proofErr w:type="gramStart"/>
      <w:r>
        <w:t>1,dt</w:t>
      </w:r>
      <w:proofErr w:type="gramEnd"/>
      <w:r>
        <w:t xml:space="preserve"> = .01,A1_init=</w:t>
      </w:r>
      <w:proofErr w:type="spellStart"/>
      <w:r>
        <w:t>frow$x</w:t>
      </w:r>
      <w:proofErr w:type="spellEnd"/>
      <w:r>
        <w:t>, A2_init=</w:t>
      </w:r>
      <w:proofErr w:type="spellStart"/>
      <w:r>
        <w:t>frow$y,decay</w:t>
      </w:r>
      <w:proofErr w:type="spellEnd"/>
      <w:r>
        <w:t xml:space="preserve"> = .01,</w:t>
      </w:r>
    </w:p>
    <w:p w14:paraId="52A0F57A" w14:textId="760D2EC5" w:rsidR="00603258" w:rsidRDefault="00603258" w:rsidP="00603258">
      <w:r>
        <w:t xml:space="preserve">                                                     </w:t>
      </w:r>
      <w:proofErr w:type="spellStart"/>
      <w:r>
        <w:t>start_p</w:t>
      </w:r>
      <w:proofErr w:type="spellEnd"/>
      <w:r>
        <w:t xml:space="preserve"> = .1, gamma=.7, lambda = 10, </w:t>
      </w:r>
      <w:proofErr w:type="spellStart"/>
      <w:r>
        <w:t>A_costs</w:t>
      </w:r>
      <w:proofErr w:type="spellEnd"/>
      <w:r>
        <w:t xml:space="preserve"> = 0, </w:t>
      </w:r>
      <w:proofErr w:type="spellStart"/>
      <w:r>
        <w:t>plot_range</w:t>
      </w:r>
      <w:proofErr w:type="spellEnd"/>
      <w:r>
        <w:t xml:space="preserve"> = F, </w:t>
      </w:r>
      <w:proofErr w:type="spellStart"/>
      <w:r>
        <w:t>sigma_func</w:t>
      </w:r>
      <w:proofErr w:type="spellEnd"/>
      <w:r>
        <w:t>=</w:t>
      </w:r>
      <w:proofErr w:type="spellStart"/>
      <w:r>
        <w:t>rise_func</w:t>
      </w:r>
      <w:proofErr w:type="spellEnd"/>
      <w:r>
        <w:t>)</w:t>
      </w:r>
    </w:p>
    <w:p w14:paraId="72C828CF" w14:textId="77777777" w:rsidR="00603258" w:rsidRPr="00603258" w:rsidRDefault="00603258" w:rsidP="00603258"/>
    <w:p w14:paraId="1FCA0188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"delta= 0.05 alpha1= 2 alpha2= 0.1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gamma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0.7 lambda= 10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10 A2_init= 490 decay= 0.01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23A976FB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1473.80321844026 A2: 1483.82717973873"</w:t>
      </w:r>
    </w:p>
    <w:p w14:paraId="374633FB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"delta= 0.05 alpha1= 2 alpha2= 0.1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gamma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0.7 lambda= 10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50 A2_init= 450 decay= 0.01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1B44F1E3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"( 50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1252.53812378198 A2: 1263.13852356476"</w:t>
      </w:r>
    </w:p>
    <w:p w14:paraId="3F0052CD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"delta= 0.05 alpha1= 2 alpha2= 0.1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gamma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0.7 lambda= 10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100 A2_init= 400 decay= 0.01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0A756B4D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"( 100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1138.83302855396 A2: 1153.91416017184"</w:t>
      </w:r>
    </w:p>
    <w:p w14:paraId="55A220DE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"delta= 0.05 alpha1= 2 alpha2= 0.1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gamma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0.7 lambda= 10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150 A2_init= 350 decay= 0.01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47D3D1D2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"( 150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917.502059579659 A2: 928.314775479169"</w:t>
      </w:r>
    </w:p>
    <w:p w14:paraId="242531B8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"delta= 0.05 alpha1= 2 alpha2= 0.1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gamma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0.7 lambda= 10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200 A2_init= 300 decay= 0.01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41F11DCF" w14:textId="77777777" w:rsidR="00910658" w:rsidRPr="00910658" w:rsidRDefault="00910658" w:rsidP="00910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"( 200</w:t>
      </w:r>
      <w:proofErr w:type="gramEnd"/>
      <w:r w:rsidRPr="0091065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678.50612972076 A2: 682.147219302921"</w:t>
      </w:r>
    </w:p>
    <w:p w14:paraId="654432E6" w14:textId="446BD454" w:rsidR="00AD5C8B" w:rsidRDefault="00787E33" w:rsidP="00A17AAB">
      <w:pPr>
        <w:pStyle w:val="Heading2"/>
      </w:pPr>
      <w:r>
        <w:rPr>
          <w:noProof/>
        </w:rPr>
        <w:lastRenderedPageBreak/>
        <w:drawing>
          <wp:inline distT="0" distB="0" distL="0" distR="0" wp14:anchorId="6D3B6728" wp14:editId="33FA088D">
            <wp:extent cx="4096987" cy="35252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0104" cy="352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673D" w14:textId="7C61F6DE" w:rsidR="00891EC8" w:rsidRDefault="00891EC8" w:rsidP="00891EC8">
      <w:r>
        <w:t>Still low, rising slightly more to .15 from .1</w:t>
      </w:r>
      <w:r w:rsidR="007E4AC2">
        <w:t xml:space="preserve"> (shape same).</w:t>
      </w:r>
    </w:p>
    <w:p w14:paraId="2210C0EF" w14:textId="77777777" w:rsidR="00C15B57" w:rsidRDefault="00C15B57" w:rsidP="00C15B57">
      <w:r>
        <w:t xml:space="preserve">x &lt;- </w:t>
      </w:r>
      <w:proofErr w:type="spellStart"/>
      <w:r>
        <w:t>evolve_relative_wealth_discrete_</w:t>
      </w:r>
      <w:proofErr w:type="gramStart"/>
      <w:r>
        <w:t>contnatural</w:t>
      </w:r>
      <w:proofErr w:type="spellEnd"/>
      <w:r>
        <w:t>(</w:t>
      </w:r>
      <w:proofErr w:type="spellStart"/>
      <w:proofErr w:type="gramEnd"/>
      <w:r>
        <w:t>nsim</w:t>
      </w:r>
      <w:proofErr w:type="spellEnd"/>
      <w:r>
        <w:t xml:space="preserve"> = 3000, delta = 0.05 ,alpha1 =2, alpha2 = .1,risksz = 10,</w:t>
      </w:r>
    </w:p>
    <w:p w14:paraId="77C659A7" w14:textId="77777777" w:rsidR="00C15B57" w:rsidRDefault="00C15B57" w:rsidP="00C15B57">
      <w:r>
        <w:t xml:space="preserve">                                                     T = </w:t>
      </w:r>
      <w:proofErr w:type="gramStart"/>
      <w:r>
        <w:t>1,dt</w:t>
      </w:r>
      <w:proofErr w:type="gramEnd"/>
      <w:r>
        <w:t xml:space="preserve"> = .01,A1_init=</w:t>
      </w:r>
      <w:proofErr w:type="spellStart"/>
      <w:r>
        <w:t>frow$x</w:t>
      </w:r>
      <w:proofErr w:type="spellEnd"/>
      <w:r>
        <w:t>, A2_init=</w:t>
      </w:r>
      <w:proofErr w:type="spellStart"/>
      <w:r>
        <w:t>frow$y,decay</w:t>
      </w:r>
      <w:proofErr w:type="spellEnd"/>
      <w:r>
        <w:t xml:space="preserve"> = .01,</w:t>
      </w:r>
    </w:p>
    <w:p w14:paraId="3CE772F1" w14:textId="0F6A4ACA" w:rsidR="00C15B57" w:rsidRPr="00891EC8" w:rsidRDefault="00C15B57" w:rsidP="00C15B57">
      <w:r>
        <w:t xml:space="preserve">                                                     </w:t>
      </w:r>
      <w:proofErr w:type="spellStart"/>
      <w:r>
        <w:t>start_p</w:t>
      </w:r>
      <w:proofErr w:type="spellEnd"/>
      <w:r>
        <w:t xml:space="preserve"> = .1, gamma=.7, lambda = 10, </w:t>
      </w:r>
      <w:proofErr w:type="spellStart"/>
      <w:r>
        <w:t>A_costs</w:t>
      </w:r>
      <w:proofErr w:type="spellEnd"/>
      <w:r>
        <w:t xml:space="preserve"> = 0, </w:t>
      </w:r>
      <w:proofErr w:type="spellStart"/>
      <w:r>
        <w:t>plot_range</w:t>
      </w:r>
      <w:proofErr w:type="spellEnd"/>
      <w:r>
        <w:t xml:space="preserve"> = F, </w:t>
      </w:r>
      <w:proofErr w:type="spellStart"/>
      <w:r>
        <w:t>sigma_func</w:t>
      </w:r>
      <w:proofErr w:type="spellEnd"/>
      <w:r>
        <w:t>=</w:t>
      </w:r>
      <w:proofErr w:type="spellStart"/>
      <w:r>
        <w:t>rise_func</w:t>
      </w:r>
      <w:proofErr w:type="spellEnd"/>
      <w:r>
        <w:t>)</w:t>
      </w:r>
    </w:p>
    <w:p w14:paraId="4E25B6AE" w14:textId="7BC3E93E" w:rsidR="00891EC8" w:rsidRPr="00891EC8" w:rsidRDefault="00891EC8" w:rsidP="00891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"delta= 0.05 alpha1= 2 alpha2= 0.1 </w:t>
      </w:r>
      <w:proofErr w:type="gramStart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gamma</w:t>
      </w:r>
      <w:proofErr w:type="gramEnd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0.7 lambda= 10 </w:t>
      </w:r>
      <w:proofErr w:type="spellStart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10 A2_init= 490 decay= 0.01 </w:t>
      </w:r>
      <w:proofErr w:type="spellStart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17DE0D00" w14:textId="77777777" w:rsidR="00891EC8" w:rsidRPr="00891EC8" w:rsidRDefault="00891EC8" w:rsidP="00891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</w:t>
      </w:r>
      <w:proofErr w:type="gramEnd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2079.07532463424 A2: 2096.15318083561"</w:t>
      </w:r>
    </w:p>
    <w:p w14:paraId="342D943D" w14:textId="77777777" w:rsidR="00891EC8" w:rsidRPr="00891EC8" w:rsidRDefault="00891EC8" w:rsidP="00891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"( 50</w:t>
      </w:r>
      <w:proofErr w:type="gramEnd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2001.25874308098 A2: 2018.87960491417"</w:t>
      </w:r>
    </w:p>
    <w:p w14:paraId="3F836EE8" w14:textId="77777777" w:rsidR="00891EC8" w:rsidRPr="00891EC8" w:rsidRDefault="00891EC8" w:rsidP="00891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"( 100</w:t>
      </w:r>
      <w:proofErr w:type="gramEnd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1706.14601825694 A2: 1718.52303789691"</w:t>
      </w:r>
    </w:p>
    <w:p w14:paraId="03593089" w14:textId="77777777" w:rsidR="00891EC8" w:rsidRPr="00891EC8" w:rsidRDefault="00891EC8" w:rsidP="00891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"( 150</w:t>
      </w:r>
      <w:proofErr w:type="gramEnd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1514.77361520531 A2: 1528.73460625395"</w:t>
      </w:r>
    </w:p>
    <w:p w14:paraId="2DF70658" w14:textId="77777777" w:rsidR="00891EC8" w:rsidRPr="00891EC8" w:rsidRDefault="00891EC8" w:rsidP="00891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"( 200</w:t>
      </w:r>
      <w:proofErr w:type="gramEnd"/>
      <w:r w:rsidRPr="00891EC8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1014.82685511559 A2: 1024.30831644254"</w:t>
      </w:r>
    </w:p>
    <w:p w14:paraId="22D89B8F" w14:textId="77777777" w:rsidR="00891EC8" w:rsidRDefault="00891EC8" w:rsidP="00A17AAB">
      <w:pPr>
        <w:pStyle w:val="Heading2"/>
      </w:pPr>
    </w:p>
    <w:p w14:paraId="11897422" w14:textId="77777777" w:rsidR="00FE0A03" w:rsidRDefault="00FE0A03" w:rsidP="00A17AAB">
      <w:pPr>
        <w:pStyle w:val="Heading2"/>
      </w:pPr>
    </w:p>
    <w:p w14:paraId="39A4DA07" w14:textId="4E57729E" w:rsidR="004C53FC" w:rsidRDefault="004C53FC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0BD4E674" w14:textId="77777777" w:rsidR="003C7972" w:rsidRDefault="003C7972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</w:p>
    <w:p w14:paraId="1CAFB86E" w14:textId="3CA3B81B" w:rsidR="002541E5" w:rsidRDefault="002541E5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And to </w:t>
      </w:r>
      <w:r>
        <w:t>.</w:t>
      </w:r>
      <w:r>
        <w:t>2</w:t>
      </w:r>
      <w:r>
        <w:t xml:space="preserve"> from .1</w:t>
      </w:r>
    </w:p>
    <w:p w14:paraId="49055B7A" w14:textId="4FDAEC80" w:rsidR="00FE0A03" w:rsidRPr="00FE0A03" w:rsidRDefault="00FE0A03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"delta= 0.05 alpha1= 2 alpha2= 0.1 </w:t>
      </w:r>
      <w:proofErr w:type="gramStart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gamma</w:t>
      </w:r>
      <w:proofErr w:type="gramEnd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0.7 lambda= 10 </w:t>
      </w:r>
      <w:proofErr w:type="spellStart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risksz</w:t>
      </w:r>
      <w:proofErr w:type="spellEnd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10 T= 1 dt= 0.01 A1_init= 10 A2_init= 490 decay= 0.01 </w:t>
      </w:r>
      <w:proofErr w:type="spellStart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start_p</w:t>
      </w:r>
      <w:proofErr w:type="spellEnd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= 0.1 </w:t>
      </w:r>
      <w:proofErr w:type="spellStart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A_costs</w:t>
      </w:r>
      <w:proofErr w:type="spellEnd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= 0"</w:t>
      </w:r>
    </w:p>
    <w:p w14:paraId="6D932551" w14:textId="77777777" w:rsidR="00FE0A03" w:rsidRPr="00FE0A03" w:rsidRDefault="00FE0A03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</w:t>
      </w:r>
      <w:proofErr w:type="gramEnd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490 ) A1: 2762.31093420677 A2: 2788.52942017295"</w:t>
      </w:r>
    </w:p>
    <w:p w14:paraId="74D31056" w14:textId="77777777" w:rsidR="00FE0A03" w:rsidRPr="00FE0A03" w:rsidRDefault="00FE0A03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"( 50</w:t>
      </w:r>
      <w:proofErr w:type="gramEnd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450 ) A1: 2746.84218596283 A2: 2762.701941873"</w:t>
      </w:r>
    </w:p>
    <w:p w14:paraId="48A20405" w14:textId="77777777" w:rsidR="00FE0A03" w:rsidRPr="00FE0A03" w:rsidRDefault="00FE0A03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"( 100</w:t>
      </w:r>
      <w:proofErr w:type="gramEnd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400 ) A1: 2484.11602352841 A2: 2503.02925224756"</w:t>
      </w:r>
    </w:p>
    <w:p w14:paraId="132F60A1" w14:textId="77777777" w:rsidR="00FE0A03" w:rsidRPr="00FE0A03" w:rsidRDefault="00FE0A03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"( 150</w:t>
      </w:r>
      <w:proofErr w:type="gramEnd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350 ) A1: 2275.52847885861 A2: 2295.2285655008"</w:t>
      </w:r>
    </w:p>
    <w:p w14:paraId="1B4421E5" w14:textId="5CA75BD2" w:rsidR="00FE0A03" w:rsidRDefault="00FE0A03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</w:pPr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[1] </w:t>
      </w:r>
      <w:proofErr w:type="gramStart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>"( 200</w:t>
      </w:r>
      <w:proofErr w:type="gramEnd"/>
      <w:r w:rsidRPr="00FE0A03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GB"/>
        </w:rPr>
        <w:t xml:space="preserve"> , 300 ) A1: 1628.41901018927 A2: 1643.60687635761"</w:t>
      </w:r>
    </w:p>
    <w:p w14:paraId="1B7A64E1" w14:textId="21A44990" w:rsidR="003C7972" w:rsidRPr="00FE0A03" w:rsidRDefault="003C7972" w:rsidP="00FE0A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lang w:eastAsia="en-GB"/>
        </w:rPr>
      </w:pPr>
      <w:r>
        <w:rPr>
          <w:noProof/>
        </w:rPr>
        <w:drawing>
          <wp:inline distT="0" distB="0" distL="0" distR="0" wp14:anchorId="36A6D6AE" wp14:editId="390EF989">
            <wp:extent cx="4499283" cy="38713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01388" cy="38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B965" w14:textId="77777777" w:rsidR="00FE0A03" w:rsidRDefault="00FE0A03" w:rsidP="00A17AAB">
      <w:pPr>
        <w:pStyle w:val="Heading2"/>
      </w:pPr>
    </w:p>
    <w:p w14:paraId="74393AFD" w14:textId="72A0E2E7" w:rsidR="00A17AAB" w:rsidRDefault="00061DAF" w:rsidP="00A17AAB">
      <w:pPr>
        <w:pStyle w:val="Heading2"/>
      </w:pPr>
      <w:r>
        <w:t>Taxes Low Rising -</w:t>
      </w:r>
      <w:r w:rsidR="008A05A0">
        <w:t xml:space="preserve"> </w:t>
      </w:r>
      <w:r w:rsidR="00A17AAB">
        <w:t xml:space="preserve">Poor risk seeker </w:t>
      </w:r>
    </w:p>
    <w:p w14:paraId="4F96FEB8" w14:textId="77777777" w:rsidR="00A17AAB" w:rsidRPr="00A17AAB" w:rsidRDefault="00A17AAB" w:rsidP="00A17AAB"/>
    <w:p w14:paraId="6327834A" w14:textId="52990328" w:rsidR="004D5333" w:rsidRDefault="004D5333" w:rsidP="004D5333">
      <w:pPr>
        <w:pStyle w:val="Heading1"/>
      </w:pPr>
      <w:r>
        <w:t xml:space="preserve">Role of Taxes in </w:t>
      </w:r>
      <w:r>
        <w:t xml:space="preserve">High </w:t>
      </w:r>
      <w:r w:rsidR="0092636B">
        <w:t>Decline</w:t>
      </w:r>
    </w:p>
    <w:p w14:paraId="4A94AA3C" w14:textId="7B8680A0" w:rsidR="00A17AAB" w:rsidRDefault="00AA5C40" w:rsidP="00A17AAB">
      <w:pPr>
        <w:pStyle w:val="Heading2"/>
      </w:pPr>
      <w:r>
        <w:t xml:space="preserve">Taxes </w:t>
      </w:r>
      <w:r>
        <w:t xml:space="preserve">High </w:t>
      </w:r>
      <w:r>
        <w:t xml:space="preserve">Decline - </w:t>
      </w:r>
      <w:r w:rsidR="00A17AAB">
        <w:t xml:space="preserve">Rich risk seeker </w:t>
      </w:r>
    </w:p>
    <w:p w14:paraId="4453AD1E" w14:textId="31D7C5AA" w:rsidR="00A17AAB" w:rsidRDefault="00AA5C40" w:rsidP="00A17AAB">
      <w:pPr>
        <w:pStyle w:val="Heading2"/>
      </w:pPr>
      <w:r>
        <w:t xml:space="preserve">Taxes High Decline - </w:t>
      </w:r>
      <w:r w:rsidR="00A17AAB">
        <w:t xml:space="preserve">Poor risk seeker </w:t>
      </w:r>
    </w:p>
    <w:p w14:paraId="531AEA20" w14:textId="77777777" w:rsidR="00A17AAB" w:rsidRPr="00A17AAB" w:rsidRDefault="00A17AAB" w:rsidP="00A17AAB"/>
    <w:p w14:paraId="004C8237" w14:textId="6BCA5BC1" w:rsidR="0092636B" w:rsidRDefault="0092636B" w:rsidP="0092636B">
      <w:pPr>
        <w:pStyle w:val="Heading1"/>
      </w:pPr>
      <w:r>
        <w:t xml:space="preserve">Role of Taxes in </w:t>
      </w:r>
      <w:r>
        <w:t xml:space="preserve">Low </w:t>
      </w:r>
      <w:r>
        <w:t>Decline</w:t>
      </w:r>
    </w:p>
    <w:p w14:paraId="59253243" w14:textId="66A63A48" w:rsidR="00A17AAB" w:rsidRDefault="003A7F05" w:rsidP="00A17AAB">
      <w:pPr>
        <w:pStyle w:val="Heading2"/>
      </w:pPr>
      <w:r>
        <w:t xml:space="preserve">Taxes </w:t>
      </w:r>
      <w:r>
        <w:t>Low Decline</w:t>
      </w:r>
      <w:r>
        <w:t xml:space="preserve"> - </w:t>
      </w:r>
      <w:r w:rsidR="00A17AAB">
        <w:t xml:space="preserve">Rich risk seeker </w:t>
      </w:r>
      <w:r>
        <w:t xml:space="preserve"> </w:t>
      </w:r>
    </w:p>
    <w:p w14:paraId="0306106E" w14:textId="3B507065" w:rsidR="00A17AAB" w:rsidRDefault="003A7F05" w:rsidP="00A17AAB">
      <w:pPr>
        <w:pStyle w:val="Heading2"/>
      </w:pPr>
      <w:r>
        <w:t xml:space="preserve">Taxes Low Decline - </w:t>
      </w:r>
      <w:r w:rsidR="00A17AAB">
        <w:t xml:space="preserve">Poor risk seeker </w:t>
      </w:r>
    </w:p>
    <w:p w14:paraId="369153E6" w14:textId="77777777" w:rsidR="0092636B" w:rsidRPr="0092636B" w:rsidRDefault="0092636B" w:rsidP="0092636B">
      <w:pPr>
        <w:pBdr>
          <w:bottom w:val="double" w:sz="6" w:space="1" w:color="auto"/>
        </w:pBdr>
      </w:pPr>
    </w:p>
    <w:p w14:paraId="119CC0E0" w14:textId="018D4DE2" w:rsidR="00C75477" w:rsidRDefault="00C75477" w:rsidP="00C75477">
      <w:pPr>
        <w:pStyle w:val="Heading1"/>
      </w:pPr>
      <w:r>
        <w:t xml:space="preserve">Role of </w:t>
      </w:r>
      <w:proofErr w:type="spellStart"/>
      <w:r w:rsidR="00FF1D69">
        <w:t>AssetCosts</w:t>
      </w:r>
      <w:proofErr w:type="spellEnd"/>
      <w:r w:rsidR="00FF1D69">
        <w:t xml:space="preserve"> </w:t>
      </w:r>
      <w:r>
        <w:t>in High Rising</w:t>
      </w:r>
    </w:p>
    <w:p w14:paraId="459FFB7C" w14:textId="220D5C89" w:rsidR="00C75477" w:rsidRDefault="004A6F9E" w:rsidP="00C75477">
      <w:pPr>
        <w:pStyle w:val="Heading2"/>
      </w:pPr>
      <w:proofErr w:type="spellStart"/>
      <w:r>
        <w:t>AssetCosts</w:t>
      </w:r>
      <w:proofErr w:type="spellEnd"/>
      <w:r>
        <w:t xml:space="preserve"> </w:t>
      </w:r>
      <w:r w:rsidR="00C75477">
        <w:t xml:space="preserve">High Rising - Rich risk seeker </w:t>
      </w:r>
    </w:p>
    <w:p w14:paraId="257FA109" w14:textId="09B7C2B6" w:rsidR="00C75477" w:rsidRDefault="004A6F9E" w:rsidP="00C75477">
      <w:pPr>
        <w:pStyle w:val="Heading2"/>
      </w:pPr>
      <w:proofErr w:type="spellStart"/>
      <w:r>
        <w:t>AssetCosts</w:t>
      </w:r>
      <w:proofErr w:type="spellEnd"/>
      <w:r>
        <w:t xml:space="preserve"> </w:t>
      </w:r>
      <w:r w:rsidR="00C75477">
        <w:t xml:space="preserve">High Rising - Poor risk seeker </w:t>
      </w:r>
    </w:p>
    <w:p w14:paraId="2C5199B5" w14:textId="77777777" w:rsidR="00C75477" w:rsidRPr="00A17AAB" w:rsidRDefault="00C75477" w:rsidP="00C75477"/>
    <w:p w14:paraId="51827A83" w14:textId="5FF287B9" w:rsidR="00C75477" w:rsidRDefault="00C75477" w:rsidP="00C75477">
      <w:pPr>
        <w:pStyle w:val="Heading1"/>
      </w:pPr>
      <w:r>
        <w:t xml:space="preserve">Role of </w:t>
      </w:r>
      <w:proofErr w:type="spellStart"/>
      <w:r w:rsidR="00FF1D69">
        <w:t>AssetCosts</w:t>
      </w:r>
      <w:proofErr w:type="spellEnd"/>
      <w:r w:rsidR="00FF1D69">
        <w:t xml:space="preserve"> </w:t>
      </w:r>
      <w:r>
        <w:t>in Low Rising</w:t>
      </w:r>
    </w:p>
    <w:p w14:paraId="15A2D18E" w14:textId="700C6C4E" w:rsidR="00C75477" w:rsidRDefault="004A6F9E" w:rsidP="00C75477">
      <w:pPr>
        <w:pStyle w:val="Heading2"/>
      </w:pPr>
      <w:proofErr w:type="spellStart"/>
      <w:r>
        <w:t>AssetCosts</w:t>
      </w:r>
      <w:proofErr w:type="spellEnd"/>
      <w:r>
        <w:t xml:space="preserve"> </w:t>
      </w:r>
      <w:r w:rsidR="00C75477">
        <w:t xml:space="preserve">Low Rising - Rich risk seeker </w:t>
      </w:r>
    </w:p>
    <w:p w14:paraId="224DDF86" w14:textId="2E62172C" w:rsidR="00C75477" w:rsidRDefault="004A6F9E" w:rsidP="00C75477">
      <w:pPr>
        <w:pStyle w:val="Heading2"/>
      </w:pPr>
      <w:proofErr w:type="spellStart"/>
      <w:r>
        <w:t>AssetCosts</w:t>
      </w:r>
      <w:proofErr w:type="spellEnd"/>
      <w:r>
        <w:t xml:space="preserve"> </w:t>
      </w:r>
      <w:r w:rsidR="00C75477">
        <w:t xml:space="preserve">Low Rising - Poor risk seeker </w:t>
      </w:r>
    </w:p>
    <w:p w14:paraId="2084CE3B" w14:textId="77777777" w:rsidR="00C75477" w:rsidRPr="00A17AAB" w:rsidRDefault="00C75477" w:rsidP="00C75477"/>
    <w:p w14:paraId="21E869E7" w14:textId="1F806CD0" w:rsidR="00C75477" w:rsidRDefault="00C75477" w:rsidP="00C75477">
      <w:pPr>
        <w:pStyle w:val="Heading1"/>
      </w:pPr>
      <w:r>
        <w:lastRenderedPageBreak/>
        <w:t xml:space="preserve">Role of </w:t>
      </w:r>
      <w:proofErr w:type="spellStart"/>
      <w:r w:rsidR="00FF1D69">
        <w:t>AssetCosts</w:t>
      </w:r>
      <w:proofErr w:type="spellEnd"/>
      <w:r w:rsidR="00FF1D69">
        <w:t xml:space="preserve"> </w:t>
      </w:r>
      <w:r>
        <w:t>in High Decline</w:t>
      </w:r>
    </w:p>
    <w:p w14:paraId="6C338CCB" w14:textId="4F0AD9FA" w:rsidR="00C75477" w:rsidRDefault="004A6F9E" w:rsidP="00C75477">
      <w:pPr>
        <w:pStyle w:val="Heading2"/>
      </w:pPr>
      <w:proofErr w:type="spellStart"/>
      <w:r>
        <w:t>AssetCosts</w:t>
      </w:r>
      <w:proofErr w:type="spellEnd"/>
      <w:r>
        <w:t xml:space="preserve"> </w:t>
      </w:r>
      <w:r w:rsidR="00C75477">
        <w:t xml:space="preserve">High Decline - Rich risk seeker </w:t>
      </w:r>
    </w:p>
    <w:p w14:paraId="10AD4BB3" w14:textId="7D552FD2" w:rsidR="00C75477" w:rsidRDefault="004A6F9E" w:rsidP="00C75477">
      <w:pPr>
        <w:pStyle w:val="Heading2"/>
      </w:pPr>
      <w:proofErr w:type="spellStart"/>
      <w:r>
        <w:t>AssetCosts</w:t>
      </w:r>
      <w:proofErr w:type="spellEnd"/>
      <w:r>
        <w:t xml:space="preserve"> </w:t>
      </w:r>
      <w:r w:rsidR="00C75477">
        <w:t xml:space="preserve">High Decline - Poor risk seeker </w:t>
      </w:r>
    </w:p>
    <w:p w14:paraId="633DC08E" w14:textId="77777777" w:rsidR="00C75477" w:rsidRPr="00A17AAB" w:rsidRDefault="00C75477" w:rsidP="00C75477"/>
    <w:p w14:paraId="53110012" w14:textId="1D5B584A" w:rsidR="00C75477" w:rsidRDefault="00C75477" w:rsidP="00C75477">
      <w:pPr>
        <w:pStyle w:val="Heading1"/>
      </w:pPr>
      <w:r>
        <w:t xml:space="preserve">Role of </w:t>
      </w:r>
      <w:proofErr w:type="spellStart"/>
      <w:r w:rsidR="00FF1D69">
        <w:t>AssetCosts</w:t>
      </w:r>
      <w:proofErr w:type="spellEnd"/>
      <w:r w:rsidR="00FF1D69">
        <w:t xml:space="preserve"> </w:t>
      </w:r>
      <w:r>
        <w:t>in Low Decline</w:t>
      </w:r>
    </w:p>
    <w:p w14:paraId="4E3C8F60" w14:textId="6EFD05EB" w:rsidR="00C75477" w:rsidRDefault="004A6F9E" w:rsidP="00C75477">
      <w:pPr>
        <w:pStyle w:val="Heading2"/>
      </w:pPr>
      <w:proofErr w:type="spellStart"/>
      <w:r>
        <w:t>AssetCosts</w:t>
      </w:r>
      <w:proofErr w:type="spellEnd"/>
      <w:r>
        <w:t xml:space="preserve"> </w:t>
      </w:r>
      <w:r w:rsidR="00C75477">
        <w:t xml:space="preserve">Low Decline - Rich risk seeker  </w:t>
      </w:r>
    </w:p>
    <w:p w14:paraId="045531BE" w14:textId="4C0BD089" w:rsidR="00C75477" w:rsidRDefault="004A6F9E" w:rsidP="00C75477">
      <w:pPr>
        <w:pStyle w:val="Heading2"/>
      </w:pPr>
      <w:proofErr w:type="spellStart"/>
      <w:r>
        <w:t>AssetCosts</w:t>
      </w:r>
      <w:proofErr w:type="spellEnd"/>
      <w:r>
        <w:t xml:space="preserve"> </w:t>
      </w:r>
      <w:r w:rsidR="00C75477">
        <w:t xml:space="preserve">Low Decline - Poor risk seeker </w:t>
      </w:r>
    </w:p>
    <w:p w14:paraId="1A75A3F9" w14:textId="77777777" w:rsidR="00C75477" w:rsidRPr="004D5333" w:rsidRDefault="00C75477" w:rsidP="004D5333"/>
    <w:p w14:paraId="23C163CA" w14:textId="77777777" w:rsidR="00A138A7" w:rsidRPr="00A138A7" w:rsidRDefault="00A138A7" w:rsidP="00A138A7"/>
    <w:p w14:paraId="4F9C5981" w14:textId="0423C457" w:rsidR="00467588" w:rsidRDefault="00922B05" w:rsidP="005778C1">
      <w:pPr>
        <w:pBdr>
          <w:bottom w:val="double" w:sz="6" w:space="1" w:color="auto"/>
        </w:pBdr>
      </w:pPr>
      <w:r>
        <w:t xml:space="preserve">Also check that happens with the </w:t>
      </w:r>
      <w:r w:rsidR="00B10A90">
        <w:t xml:space="preserve">rates </w:t>
      </w:r>
      <w:r w:rsidR="00A9029B">
        <w:t>start at high p (almost certain events</w:t>
      </w:r>
      <w:r w:rsidR="00A42C82">
        <w:t xml:space="preserve"> – this hardly ever happens</w:t>
      </w:r>
      <w:r w:rsidR="00FB49AB">
        <w:t xml:space="preserve"> in the real world</w:t>
      </w:r>
      <w:r w:rsidR="00A9029B">
        <w:t>).</w:t>
      </w:r>
    </w:p>
    <w:p w14:paraId="02774840" w14:textId="3F0A7DE3" w:rsidR="00467588" w:rsidRPr="001C5493" w:rsidRDefault="00467588" w:rsidP="005778C1">
      <w:pPr>
        <w:rPr>
          <w:rFonts w:ascii="SimSun" w:eastAsia="SimSun" w:hAnsi="SimSun"/>
          <w:sz w:val="24"/>
          <w:szCs w:val="24"/>
        </w:rPr>
      </w:pPr>
      <w:r w:rsidRPr="001C5493">
        <w:rPr>
          <w:rFonts w:ascii="SimSun" w:eastAsia="SimSun" w:hAnsi="SimSun"/>
          <w:sz w:val="24"/>
          <w:szCs w:val="24"/>
        </w:rPr>
        <w:t xml:space="preserve">In terms of status consumption, the </w:t>
      </w:r>
      <w:r w:rsidR="00EA22BB" w:rsidRPr="001C5493">
        <w:rPr>
          <w:rFonts w:ascii="SimSun" w:eastAsia="SimSun" w:hAnsi="SimSun"/>
          <w:sz w:val="24"/>
          <w:szCs w:val="24"/>
        </w:rPr>
        <w:t>influence is that risk would not be taken.</w:t>
      </w:r>
    </w:p>
    <w:p w14:paraId="694E607B" w14:textId="77777777" w:rsidR="001B7163" w:rsidRDefault="00DC4DCB" w:rsidP="0067358A">
      <w:pPr>
        <w:rPr>
          <w:rFonts w:ascii="SimSun" w:eastAsia="SimSun" w:hAnsi="SimSun"/>
          <w:sz w:val="24"/>
          <w:szCs w:val="24"/>
        </w:rPr>
      </w:pPr>
      <w:r w:rsidRPr="001C5493">
        <w:rPr>
          <w:rFonts w:ascii="SimSun" w:eastAsia="SimSun" w:hAnsi="SimSun"/>
          <w:b/>
          <w:bCs/>
          <w:sz w:val="24"/>
          <w:szCs w:val="24"/>
        </w:rPr>
        <w:t>[DIGGING==STATUS CONSUMPTION</w:t>
      </w:r>
      <w:r w:rsidR="001964AF">
        <w:rPr>
          <w:rFonts w:ascii="SimSun" w:eastAsia="SimSun" w:hAnsi="SimSun"/>
          <w:b/>
          <w:bCs/>
          <w:sz w:val="24"/>
          <w:szCs w:val="24"/>
        </w:rPr>
        <w:t>?</w:t>
      </w:r>
      <w:r w:rsidRPr="001C5493">
        <w:rPr>
          <w:rFonts w:ascii="SimSun" w:eastAsia="SimSun" w:hAnsi="SimSun"/>
          <w:b/>
          <w:bCs/>
          <w:sz w:val="24"/>
          <w:szCs w:val="24"/>
        </w:rPr>
        <w:t xml:space="preserve">] </w:t>
      </w:r>
      <w:r w:rsidR="005526F9">
        <w:rPr>
          <w:rFonts w:ascii="SimSun" w:eastAsia="SimSun" w:hAnsi="SimSun"/>
          <w:sz w:val="24"/>
          <w:szCs w:val="24"/>
        </w:rPr>
        <w:t xml:space="preserve">We classify </w:t>
      </w:r>
      <w:r w:rsidR="002B4D71" w:rsidRPr="001C5493">
        <w:rPr>
          <w:rFonts w:ascii="SimSun" w:eastAsia="SimSun" w:hAnsi="SimSun"/>
          <w:sz w:val="24"/>
          <w:szCs w:val="24"/>
        </w:rPr>
        <w:t xml:space="preserve">consumption </w:t>
      </w:r>
      <w:r w:rsidR="006A2534">
        <w:rPr>
          <w:rFonts w:ascii="SimSun" w:eastAsia="SimSun" w:hAnsi="SimSun"/>
          <w:sz w:val="24"/>
          <w:szCs w:val="24"/>
        </w:rPr>
        <w:t xml:space="preserve">as those that are a </w:t>
      </w:r>
      <w:r w:rsidR="00A61702" w:rsidRPr="001C5493">
        <w:rPr>
          <w:rFonts w:ascii="SimSun" w:eastAsia="SimSun" w:hAnsi="SimSun"/>
          <w:sz w:val="24"/>
          <w:szCs w:val="24"/>
        </w:rPr>
        <w:t xml:space="preserve">consequence of </w:t>
      </w:r>
      <w:r w:rsidR="002B1381" w:rsidRPr="001C5493">
        <w:rPr>
          <w:rFonts w:ascii="SimSun" w:eastAsia="SimSun" w:hAnsi="SimSun"/>
          <w:sz w:val="24"/>
          <w:szCs w:val="24"/>
        </w:rPr>
        <w:t>one</w:t>
      </w:r>
      <w:r w:rsidR="00E945A5">
        <w:rPr>
          <w:rFonts w:ascii="SimSun" w:eastAsia="SimSun" w:hAnsi="SimSun"/>
          <w:sz w:val="24"/>
          <w:szCs w:val="24"/>
        </w:rPr>
        <w:t xml:space="preserve">’s </w:t>
      </w:r>
      <w:r w:rsidR="002B1381" w:rsidRPr="001C5493">
        <w:rPr>
          <w:rFonts w:ascii="SimSun" w:eastAsia="SimSun" w:hAnsi="SimSun"/>
          <w:sz w:val="24"/>
          <w:szCs w:val="24"/>
        </w:rPr>
        <w:t>acqui</w:t>
      </w:r>
      <w:r w:rsidR="00E945A5">
        <w:rPr>
          <w:rFonts w:ascii="SimSun" w:eastAsia="SimSun" w:hAnsi="SimSun"/>
          <w:sz w:val="24"/>
          <w:szCs w:val="24"/>
        </w:rPr>
        <w:t xml:space="preserve">sitions </w:t>
      </w:r>
      <w:r w:rsidR="00E1176A" w:rsidRPr="001C5493">
        <w:rPr>
          <w:rFonts w:ascii="SimSun" w:eastAsia="SimSun" w:hAnsi="SimSun"/>
          <w:sz w:val="24"/>
          <w:szCs w:val="24"/>
        </w:rPr>
        <w:t xml:space="preserve">and others that amount to risk </w:t>
      </w:r>
      <w:r w:rsidR="00D64D00" w:rsidRPr="001C5493">
        <w:rPr>
          <w:rFonts w:ascii="SimSun" w:eastAsia="SimSun" w:hAnsi="SimSun"/>
          <w:sz w:val="24"/>
          <w:szCs w:val="24"/>
        </w:rPr>
        <w:t xml:space="preserve">one takes </w:t>
      </w:r>
      <w:r w:rsidR="00C1581A">
        <w:rPr>
          <w:rFonts w:ascii="SimSun" w:eastAsia="SimSun" w:hAnsi="SimSun"/>
          <w:sz w:val="24"/>
          <w:szCs w:val="24"/>
        </w:rPr>
        <w:t xml:space="preserve">towards future wealth </w:t>
      </w:r>
      <w:r w:rsidR="00D46FCC" w:rsidRPr="001C5493">
        <w:rPr>
          <w:rFonts w:ascii="SimSun" w:eastAsia="SimSun" w:hAnsi="SimSun"/>
          <w:sz w:val="24"/>
          <w:szCs w:val="24"/>
        </w:rPr>
        <w:t>–</w:t>
      </w:r>
      <w:proofErr w:type="gramStart"/>
      <w:r w:rsidR="001A75A9">
        <w:rPr>
          <w:rFonts w:ascii="SimSun" w:eastAsia="SimSun" w:hAnsi="SimSun"/>
          <w:sz w:val="24"/>
          <w:szCs w:val="24"/>
        </w:rPr>
        <w:t>e.g.</w:t>
      </w:r>
      <w:proofErr w:type="gramEnd"/>
      <w:r w:rsidR="001A75A9">
        <w:rPr>
          <w:rFonts w:ascii="SimSun" w:eastAsia="SimSun" w:hAnsi="SimSun"/>
          <w:sz w:val="24"/>
          <w:szCs w:val="24"/>
        </w:rPr>
        <w:t xml:space="preserve"> </w:t>
      </w:r>
      <w:r w:rsidR="00D46FCC" w:rsidRPr="001C5493">
        <w:rPr>
          <w:rFonts w:ascii="SimSun" w:eastAsia="SimSun" w:hAnsi="SimSun"/>
          <w:sz w:val="24"/>
          <w:szCs w:val="24"/>
        </w:rPr>
        <w:t>education</w:t>
      </w:r>
      <w:r w:rsidR="00137D9F">
        <w:rPr>
          <w:rFonts w:ascii="SimSun" w:eastAsia="SimSun" w:hAnsi="SimSun"/>
          <w:sz w:val="24"/>
          <w:szCs w:val="24"/>
        </w:rPr>
        <w:t xml:space="preserve">, </w:t>
      </w:r>
      <w:r w:rsidR="00964469" w:rsidRPr="001C5493">
        <w:rPr>
          <w:rFonts w:ascii="SimSun" w:eastAsia="SimSun" w:hAnsi="SimSun"/>
          <w:sz w:val="24"/>
          <w:szCs w:val="24"/>
        </w:rPr>
        <w:t>personal investment</w:t>
      </w:r>
      <w:r w:rsidR="006B68B4">
        <w:rPr>
          <w:rFonts w:ascii="SimSun" w:eastAsia="SimSun" w:hAnsi="SimSun"/>
          <w:sz w:val="24"/>
          <w:szCs w:val="24"/>
        </w:rPr>
        <w:t>s</w:t>
      </w:r>
      <w:r w:rsidR="00964469" w:rsidRPr="001C5493">
        <w:rPr>
          <w:rFonts w:ascii="SimSun" w:eastAsia="SimSun" w:hAnsi="SimSun"/>
          <w:sz w:val="24"/>
          <w:szCs w:val="24"/>
        </w:rPr>
        <w:t xml:space="preserve"> </w:t>
      </w:r>
      <w:r w:rsidR="00D46FCC" w:rsidRPr="001C5493">
        <w:rPr>
          <w:rFonts w:ascii="SimSun" w:eastAsia="SimSun" w:hAnsi="SimSun"/>
          <w:sz w:val="24"/>
          <w:szCs w:val="24"/>
        </w:rPr>
        <w:t>etc.</w:t>
      </w:r>
      <w:r w:rsidR="00BD39F7">
        <w:rPr>
          <w:rFonts w:ascii="SimSun" w:eastAsia="SimSun" w:hAnsi="SimSun"/>
          <w:sz w:val="24"/>
          <w:szCs w:val="24"/>
        </w:rPr>
        <w:t xml:space="preserve"> that all</w:t>
      </w:r>
      <w:r w:rsidR="00D46FCC" w:rsidRPr="001C5493">
        <w:rPr>
          <w:rFonts w:ascii="SimSun" w:eastAsia="SimSun" w:hAnsi="SimSun"/>
          <w:sz w:val="24"/>
          <w:szCs w:val="24"/>
        </w:rPr>
        <w:t xml:space="preserve"> </w:t>
      </w:r>
      <w:r w:rsidR="004176E1" w:rsidRPr="001C5493">
        <w:rPr>
          <w:rFonts w:ascii="SimSun" w:eastAsia="SimSun" w:hAnsi="SimSun"/>
          <w:sz w:val="24"/>
          <w:szCs w:val="24"/>
        </w:rPr>
        <w:t xml:space="preserve">have a necessary uncertainty associated with them. </w:t>
      </w:r>
      <w:r w:rsidR="0058195A">
        <w:rPr>
          <w:rFonts w:ascii="SimSun" w:eastAsia="SimSun" w:hAnsi="SimSun"/>
          <w:sz w:val="24"/>
          <w:szCs w:val="24"/>
        </w:rPr>
        <w:t xml:space="preserve">The latter </w:t>
      </w:r>
      <w:r w:rsidR="00A24138">
        <w:rPr>
          <w:rFonts w:ascii="SimSun" w:eastAsia="SimSun" w:hAnsi="SimSun"/>
          <w:sz w:val="24"/>
          <w:szCs w:val="24"/>
        </w:rPr>
        <w:t xml:space="preserve">are </w:t>
      </w:r>
      <w:r w:rsidR="004161F8" w:rsidRPr="001C5493">
        <w:rPr>
          <w:rFonts w:ascii="SimSun" w:eastAsia="SimSun" w:hAnsi="SimSun"/>
          <w:sz w:val="24"/>
          <w:szCs w:val="24"/>
        </w:rPr>
        <w:t xml:space="preserve">not </w:t>
      </w:r>
      <w:r w:rsidR="00024B70" w:rsidRPr="001C5493">
        <w:rPr>
          <w:rFonts w:ascii="SimSun" w:eastAsia="SimSun" w:hAnsi="SimSun"/>
          <w:sz w:val="24"/>
          <w:szCs w:val="24"/>
        </w:rPr>
        <w:t xml:space="preserve">a </w:t>
      </w:r>
      <w:r w:rsidR="005461ED">
        <w:rPr>
          <w:rFonts w:ascii="SimSun" w:eastAsia="SimSun" w:hAnsi="SimSun"/>
          <w:sz w:val="24"/>
          <w:szCs w:val="24"/>
        </w:rPr>
        <w:t xml:space="preserve">direct </w:t>
      </w:r>
      <w:r w:rsidR="00024B70" w:rsidRPr="001C5493">
        <w:rPr>
          <w:rFonts w:ascii="SimSun" w:eastAsia="SimSun" w:hAnsi="SimSun"/>
          <w:sz w:val="24"/>
          <w:szCs w:val="24"/>
        </w:rPr>
        <w:t xml:space="preserve">constraint imposed by the assets one </w:t>
      </w:r>
      <w:r w:rsidR="004161F8" w:rsidRPr="001C5493">
        <w:rPr>
          <w:rFonts w:ascii="SimSun" w:eastAsia="SimSun" w:hAnsi="SimSun"/>
          <w:sz w:val="24"/>
          <w:szCs w:val="24"/>
        </w:rPr>
        <w:t>acqui</w:t>
      </w:r>
      <w:r w:rsidR="00024B70" w:rsidRPr="001C5493">
        <w:rPr>
          <w:rFonts w:ascii="SimSun" w:eastAsia="SimSun" w:hAnsi="SimSun"/>
          <w:sz w:val="24"/>
          <w:szCs w:val="24"/>
        </w:rPr>
        <w:t xml:space="preserve">res </w:t>
      </w:r>
      <w:r w:rsidR="00660A20" w:rsidRPr="001C5493">
        <w:rPr>
          <w:rFonts w:ascii="SimSun" w:eastAsia="SimSun" w:hAnsi="SimSun"/>
          <w:sz w:val="24"/>
          <w:szCs w:val="24"/>
        </w:rPr>
        <w:t xml:space="preserve">but are expected to </w:t>
      </w:r>
      <w:r w:rsidR="006A7037" w:rsidRPr="001C5493">
        <w:rPr>
          <w:rFonts w:ascii="SimSun" w:eastAsia="SimSun" w:hAnsi="SimSun"/>
          <w:sz w:val="24"/>
          <w:szCs w:val="24"/>
        </w:rPr>
        <w:t xml:space="preserve">provide </w:t>
      </w:r>
      <w:r w:rsidR="00660A20" w:rsidRPr="001C5493">
        <w:rPr>
          <w:rFonts w:ascii="SimSun" w:eastAsia="SimSun" w:hAnsi="SimSun"/>
          <w:sz w:val="24"/>
          <w:szCs w:val="24"/>
        </w:rPr>
        <w:t xml:space="preserve">an unlikely </w:t>
      </w:r>
      <w:r w:rsidR="00D11A5E" w:rsidRPr="001C5493">
        <w:rPr>
          <w:rFonts w:ascii="SimSun" w:eastAsia="SimSun" w:hAnsi="SimSun"/>
          <w:sz w:val="24"/>
          <w:szCs w:val="24"/>
        </w:rPr>
        <w:t xml:space="preserve">(risky) </w:t>
      </w:r>
      <w:r w:rsidR="00850AEB" w:rsidRPr="001C5493">
        <w:rPr>
          <w:rFonts w:ascii="SimSun" w:eastAsia="SimSun" w:hAnsi="SimSun"/>
          <w:sz w:val="24"/>
          <w:szCs w:val="24"/>
        </w:rPr>
        <w:t xml:space="preserve">payoff </w:t>
      </w:r>
      <w:r w:rsidR="00DD7366" w:rsidRPr="001C5493">
        <w:rPr>
          <w:rFonts w:ascii="SimSun" w:eastAsia="SimSun" w:hAnsi="SimSun"/>
          <w:sz w:val="24"/>
          <w:szCs w:val="24"/>
        </w:rPr>
        <w:t xml:space="preserve">through </w:t>
      </w:r>
      <w:r w:rsidR="004161F8" w:rsidRPr="001C5493">
        <w:rPr>
          <w:rFonts w:ascii="SimSun" w:eastAsia="SimSun" w:hAnsi="SimSun"/>
          <w:sz w:val="24"/>
          <w:szCs w:val="24"/>
        </w:rPr>
        <w:t xml:space="preserve">social </w:t>
      </w:r>
      <w:r w:rsidR="00C36498" w:rsidRPr="001C5493">
        <w:rPr>
          <w:rFonts w:ascii="SimSun" w:eastAsia="SimSun" w:hAnsi="SimSun"/>
          <w:sz w:val="24"/>
          <w:szCs w:val="24"/>
        </w:rPr>
        <w:t xml:space="preserve">or </w:t>
      </w:r>
      <w:r w:rsidR="002D19AC" w:rsidRPr="001C5493">
        <w:rPr>
          <w:rFonts w:ascii="SimSun" w:eastAsia="SimSun" w:hAnsi="SimSun"/>
          <w:sz w:val="24"/>
          <w:szCs w:val="24"/>
        </w:rPr>
        <w:t xml:space="preserve">positional </w:t>
      </w:r>
      <w:r w:rsidR="004161F8" w:rsidRPr="001C5493">
        <w:rPr>
          <w:rFonts w:ascii="SimSun" w:eastAsia="SimSun" w:hAnsi="SimSun"/>
          <w:sz w:val="24"/>
          <w:szCs w:val="24"/>
        </w:rPr>
        <w:t>improvement</w:t>
      </w:r>
      <w:r w:rsidR="007C23BA" w:rsidRPr="001C5493">
        <w:rPr>
          <w:rFonts w:ascii="SimSun" w:eastAsia="SimSun" w:hAnsi="SimSun"/>
          <w:sz w:val="24"/>
          <w:szCs w:val="24"/>
        </w:rPr>
        <w:t xml:space="preserve">. </w:t>
      </w:r>
    </w:p>
    <w:p w14:paraId="6BD154C3" w14:textId="235595FF" w:rsidR="00ED76B6" w:rsidRDefault="00851540" w:rsidP="00ED76B6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If </w:t>
      </w:r>
      <w:r w:rsidR="00EA3A6D" w:rsidRPr="001C5493">
        <w:rPr>
          <w:rFonts w:ascii="SimSun" w:eastAsia="SimSun" w:hAnsi="SimSun"/>
          <w:sz w:val="24"/>
          <w:szCs w:val="24"/>
        </w:rPr>
        <w:t xml:space="preserve">non-durable consumption </w:t>
      </w:r>
      <w:r w:rsidR="007418CB">
        <w:rPr>
          <w:rFonts w:ascii="SimSun" w:eastAsia="SimSun" w:hAnsi="SimSun"/>
          <w:sz w:val="24"/>
          <w:szCs w:val="24"/>
        </w:rPr>
        <w:t xml:space="preserve">can be viewed as </w:t>
      </w:r>
      <w:r w:rsidR="00EA3A6D" w:rsidRPr="001C5493">
        <w:rPr>
          <w:rFonts w:ascii="SimSun" w:eastAsia="SimSun" w:hAnsi="SimSun"/>
          <w:sz w:val="24"/>
          <w:szCs w:val="24"/>
        </w:rPr>
        <w:t xml:space="preserve">either a wealth-adjusted need </w:t>
      </w:r>
      <w:r w:rsidR="009F778D">
        <w:rPr>
          <w:rFonts w:ascii="SimSun" w:eastAsia="SimSun" w:hAnsi="SimSun"/>
          <w:sz w:val="24"/>
          <w:szCs w:val="24"/>
        </w:rPr>
        <w:t xml:space="preserve">or </w:t>
      </w:r>
      <w:r w:rsidR="00EA3A6D" w:rsidRPr="001C5493">
        <w:rPr>
          <w:rFonts w:ascii="SimSun" w:eastAsia="SimSun" w:hAnsi="SimSun"/>
          <w:sz w:val="24"/>
          <w:szCs w:val="24"/>
        </w:rPr>
        <w:t xml:space="preserve">an investment </w:t>
      </w:r>
      <w:r w:rsidR="001358DF" w:rsidRPr="001C5493">
        <w:rPr>
          <w:rFonts w:ascii="SimSun" w:eastAsia="SimSun" w:hAnsi="SimSun"/>
          <w:sz w:val="24"/>
          <w:szCs w:val="24"/>
        </w:rPr>
        <w:t xml:space="preserve">for one’s perceived future, </w:t>
      </w:r>
      <w:r w:rsidR="00D72F7D">
        <w:rPr>
          <w:rFonts w:ascii="SimSun" w:eastAsia="SimSun" w:hAnsi="SimSun"/>
          <w:sz w:val="24"/>
          <w:szCs w:val="24"/>
        </w:rPr>
        <w:t xml:space="preserve">status consumption </w:t>
      </w:r>
      <w:r w:rsidR="000A36E1">
        <w:rPr>
          <w:rFonts w:ascii="SimSun" w:eastAsia="SimSun" w:hAnsi="SimSun"/>
          <w:sz w:val="24"/>
          <w:szCs w:val="24"/>
        </w:rPr>
        <w:t>would fall into the latter kind of investment.</w:t>
      </w:r>
      <w:r w:rsidR="000E5415">
        <w:rPr>
          <w:rFonts w:ascii="SimSun" w:eastAsia="SimSun" w:hAnsi="SimSun"/>
          <w:sz w:val="24"/>
          <w:szCs w:val="24"/>
        </w:rPr>
        <w:t xml:space="preserve"> S</w:t>
      </w:r>
      <w:r w:rsidR="006F240B">
        <w:rPr>
          <w:rFonts w:ascii="SimSun" w:eastAsia="SimSun" w:hAnsi="SimSun"/>
          <w:sz w:val="24"/>
          <w:szCs w:val="24"/>
        </w:rPr>
        <w:t>t</w:t>
      </w:r>
      <w:r w:rsidR="00C17B74" w:rsidRPr="001C5493">
        <w:rPr>
          <w:rFonts w:ascii="SimSun" w:eastAsia="SimSun" w:hAnsi="SimSun"/>
          <w:sz w:val="24"/>
          <w:szCs w:val="24"/>
        </w:rPr>
        <w:t xml:space="preserve">atus competitions </w:t>
      </w:r>
      <w:r w:rsidR="000E5415">
        <w:rPr>
          <w:rFonts w:ascii="SimSun" w:eastAsia="SimSun" w:hAnsi="SimSun"/>
          <w:sz w:val="24"/>
          <w:szCs w:val="24"/>
        </w:rPr>
        <w:t xml:space="preserve">are </w:t>
      </w:r>
      <w:r w:rsidR="003B6E5F">
        <w:rPr>
          <w:rFonts w:ascii="SimSun" w:eastAsia="SimSun" w:hAnsi="SimSun"/>
          <w:sz w:val="24"/>
          <w:szCs w:val="24"/>
        </w:rPr>
        <w:t xml:space="preserve">expected to </w:t>
      </w:r>
      <w:r w:rsidR="00C17B74" w:rsidRPr="001C5493">
        <w:rPr>
          <w:rFonts w:ascii="SimSun" w:eastAsia="SimSun" w:hAnsi="SimSun"/>
          <w:sz w:val="24"/>
          <w:szCs w:val="24"/>
        </w:rPr>
        <w:t xml:space="preserve">thrive </w:t>
      </w:r>
      <w:r w:rsidR="00A146D2">
        <w:rPr>
          <w:rFonts w:ascii="SimSun" w:eastAsia="SimSun" w:hAnsi="SimSun"/>
          <w:sz w:val="24"/>
          <w:szCs w:val="24"/>
        </w:rPr>
        <w:t xml:space="preserve">when </w:t>
      </w:r>
      <w:r w:rsidR="00C17B74" w:rsidRPr="001C5493">
        <w:rPr>
          <w:rFonts w:ascii="SimSun" w:eastAsia="SimSun" w:hAnsi="SimSun"/>
          <w:sz w:val="24"/>
          <w:szCs w:val="24"/>
        </w:rPr>
        <w:t>consumers take over the manners of th</w:t>
      </w:r>
      <w:r w:rsidR="00711AD3">
        <w:rPr>
          <w:rFonts w:ascii="SimSun" w:eastAsia="SimSun" w:hAnsi="SimSun"/>
          <w:sz w:val="24"/>
          <w:szCs w:val="24"/>
        </w:rPr>
        <w:t xml:space="preserve">ose </w:t>
      </w:r>
      <w:r w:rsidR="00C17B74" w:rsidRPr="001C5493">
        <w:rPr>
          <w:rFonts w:ascii="SimSun" w:eastAsia="SimSun" w:hAnsi="SimSun"/>
          <w:sz w:val="24"/>
          <w:szCs w:val="24"/>
        </w:rPr>
        <w:t>rich</w:t>
      </w:r>
      <w:r w:rsidR="00055CB0">
        <w:rPr>
          <w:rFonts w:ascii="SimSun" w:eastAsia="SimSun" w:hAnsi="SimSun"/>
          <w:sz w:val="24"/>
          <w:szCs w:val="24"/>
        </w:rPr>
        <w:t xml:space="preserve">er than themselves </w:t>
      </w:r>
      <w:r w:rsidR="00C17B74" w:rsidRPr="001C5493">
        <w:rPr>
          <w:rFonts w:ascii="SimSun" w:eastAsia="SimSun" w:hAnsi="SimSun"/>
          <w:sz w:val="24"/>
          <w:szCs w:val="24"/>
        </w:rPr>
        <w:t>(</w:t>
      </w:r>
      <w:proofErr w:type="gramStart"/>
      <w:r w:rsidR="00055CB0">
        <w:rPr>
          <w:rFonts w:ascii="SimSun" w:eastAsia="SimSun" w:hAnsi="SimSun"/>
          <w:sz w:val="24"/>
          <w:szCs w:val="24"/>
        </w:rPr>
        <w:t>i.e.</w:t>
      </w:r>
      <w:proofErr w:type="gramEnd"/>
      <w:r w:rsidR="00055CB0">
        <w:rPr>
          <w:rFonts w:ascii="SimSun" w:eastAsia="SimSun" w:hAnsi="SimSun"/>
          <w:sz w:val="24"/>
          <w:szCs w:val="24"/>
        </w:rPr>
        <w:t xml:space="preserve"> those </w:t>
      </w:r>
      <w:r w:rsidR="0098375B">
        <w:rPr>
          <w:rFonts w:ascii="SimSun" w:eastAsia="SimSun" w:hAnsi="SimSun"/>
          <w:sz w:val="24"/>
          <w:szCs w:val="24"/>
        </w:rPr>
        <w:t xml:space="preserve">with </w:t>
      </w:r>
      <w:r w:rsidR="00DF125B">
        <w:rPr>
          <w:rFonts w:ascii="SimSun" w:eastAsia="SimSun" w:hAnsi="SimSun"/>
          <w:sz w:val="24"/>
          <w:szCs w:val="24"/>
        </w:rPr>
        <w:t xml:space="preserve">seemingly </w:t>
      </w:r>
      <w:r w:rsidR="00C17B74" w:rsidRPr="001C5493">
        <w:rPr>
          <w:rFonts w:ascii="SimSun" w:eastAsia="SimSun" w:hAnsi="SimSun"/>
          <w:sz w:val="24"/>
          <w:szCs w:val="24"/>
        </w:rPr>
        <w:t xml:space="preserve">achievable differences in wealth levels) </w:t>
      </w:r>
      <w:r w:rsidR="0025612F" w:rsidRPr="001C5493">
        <w:rPr>
          <w:rFonts w:ascii="SimSun" w:eastAsia="SimSun" w:hAnsi="SimSun"/>
          <w:sz w:val="24"/>
          <w:szCs w:val="24"/>
        </w:rPr>
        <w:t xml:space="preserve">and </w:t>
      </w:r>
      <w:r w:rsidR="00C17B74" w:rsidRPr="001C5493">
        <w:rPr>
          <w:rFonts w:ascii="SimSun" w:eastAsia="SimSun" w:hAnsi="SimSun"/>
          <w:sz w:val="24"/>
          <w:szCs w:val="24"/>
        </w:rPr>
        <w:t>acquir</w:t>
      </w:r>
      <w:r w:rsidR="00D71533" w:rsidRPr="001C5493">
        <w:rPr>
          <w:rFonts w:ascii="SimSun" w:eastAsia="SimSun" w:hAnsi="SimSun"/>
          <w:sz w:val="24"/>
          <w:szCs w:val="24"/>
        </w:rPr>
        <w:t xml:space="preserve">e </w:t>
      </w:r>
      <w:r w:rsidR="00C17B74" w:rsidRPr="001C5493">
        <w:rPr>
          <w:rFonts w:ascii="SimSun" w:eastAsia="SimSun" w:hAnsi="SimSun"/>
          <w:sz w:val="24"/>
          <w:szCs w:val="24"/>
        </w:rPr>
        <w:t xml:space="preserve">assets that are </w:t>
      </w:r>
      <w:r w:rsidR="003D0DA5">
        <w:rPr>
          <w:rFonts w:ascii="SimSun" w:eastAsia="SimSun" w:hAnsi="SimSun"/>
          <w:sz w:val="24"/>
          <w:szCs w:val="24"/>
        </w:rPr>
        <w:t xml:space="preserve">as good as </w:t>
      </w:r>
      <w:r w:rsidR="00C17B74" w:rsidRPr="001C5493">
        <w:rPr>
          <w:rFonts w:ascii="SimSun" w:eastAsia="SimSun" w:hAnsi="SimSun"/>
          <w:sz w:val="24"/>
          <w:szCs w:val="24"/>
        </w:rPr>
        <w:t>theirs</w:t>
      </w:r>
      <w:r w:rsidR="00FB400F" w:rsidRPr="001C5493">
        <w:rPr>
          <w:rFonts w:ascii="SimSun" w:eastAsia="SimSun" w:hAnsi="SimSun"/>
          <w:sz w:val="24"/>
          <w:szCs w:val="24"/>
        </w:rPr>
        <w:t>.</w:t>
      </w:r>
      <w:r w:rsidR="006C3E55" w:rsidRPr="001C5493">
        <w:rPr>
          <w:rFonts w:ascii="SimSun" w:eastAsia="SimSun" w:hAnsi="SimSun"/>
          <w:sz w:val="24"/>
          <w:szCs w:val="24"/>
        </w:rPr>
        <w:t xml:space="preserve"> </w:t>
      </w:r>
      <w:r w:rsidR="00C04E91" w:rsidRPr="001C5493">
        <w:rPr>
          <w:rFonts w:ascii="SimSun" w:eastAsia="SimSun" w:hAnsi="SimSun"/>
          <w:sz w:val="24"/>
          <w:szCs w:val="24"/>
        </w:rPr>
        <w:t xml:space="preserve">To </w:t>
      </w:r>
      <w:r w:rsidR="004D3369" w:rsidRPr="001C5493">
        <w:rPr>
          <w:rFonts w:ascii="SimSun" w:eastAsia="SimSun" w:hAnsi="SimSun"/>
          <w:sz w:val="24"/>
          <w:szCs w:val="24"/>
        </w:rPr>
        <w:t xml:space="preserve">each </w:t>
      </w:r>
      <w:r w:rsidR="00F478BE" w:rsidRPr="001C5493">
        <w:rPr>
          <w:rFonts w:ascii="SimSun" w:eastAsia="SimSun" w:hAnsi="SimSun"/>
          <w:sz w:val="24"/>
          <w:szCs w:val="24"/>
        </w:rPr>
        <w:t xml:space="preserve">participating </w:t>
      </w:r>
      <w:r w:rsidR="00C04E91" w:rsidRPr="001C5493">
        <w:rPr>
          <w:rFonts w:ascii="SimSun" w:eastAsia="SimSun" w:hAnsi="SimSun"/>
          <w:sz w:val="24"/>
          <w:szCs w:val="24"/>
        </w:rPr>
        <w:t>consumer</w:t>
      </w:r>
      <w:r w:rsidR="005F2364" w:rsidRPr="001C5493">
        <w:rPr>
          <w:rFonts w:ascii="SimSun" w:eastAsia="SimSun" w:hAnsi="SimSun"/>
          <w:sz w:val="24"/>
          <w:szCs w:val="24"/>
        </w:rPr>
        <w:t xml:space="preserve">, </w:t>
      </w:r>
      <w:r w:rsidR="00C5745C" w:rsidRPr="001C5493">
        <w:rPr>
          <w:rFonts w:ascii="SimSun" w:eastAsia="SimSun" w:hAnsi="SimSun"/>
          <w:sz w:val="24"/>
          <w:szCs w:val="24"/>
        </w:rPr>
        <w:t xml:space="preserve">status </w:t>
      </w:r>
      <w:r w:rsidR="00A7717E" w:rsidRPr="001C5493">
        <w:rPr>
          <w:rFonts w:ascii="SimSun" w:eastAsia="SimSun" w:hAnsi="SimSun"/>
          <w:sz w:val="24"/>
          <w:szCs w:val="24"/>
        </w:rPr>
        <w:t xml:space="preserve">consumption </w:t>
      </w:r>
      <w:r w:rsidR="00C5745C" w:rsidRPr="001C5493">
        <w:rPr>
          <w:rFonts w:ascii="SimSun" w:eastAsia="SimSun" w:hAnsi="SimSun"/>
          <w:sz w:val="24"/>
          <w:szCs w:val="24"/>
        </w:rPr>
        <w:t xml:space="preserve">provides </w:t>
      </w:r>
      <w:r w:rsidR="00CC213D" w:rsidRPr="001C5493">
        <w:rPr>
          <w:rFonts w:ascii="SimSun" w:eastAsia="SimSun" w:hAnsi="SimSun"/>
          <w:sz w:val="24"/>
          <w:szCs w:val="24"/>
        </w:rPr>
        <w:t xml:space="preserve">a promise of </w:t>
      </w:r>
      <w:r w:rsidR="00590046" w:rsidRPr="001C5493">
        <w:rPr>
          <w:rFonts w:ascii="SimSun" w:eastAsia="SimSun" w:hAnsi="SimSun"/>
          <w:sz w:val="24"/>
          <w:szCs w:val="24"/>
        </w:rPr>
        <w:t xml:space="preserve">better social </w:t>
      </w:r>
      <w:r w:rsidR="00CC213D" w:rsidRPr="001C5493">
        <w:rPr>
          <w:rFonts w:ascii="SimSun" w:eastAsia="SimSun" w:hAnsi="SimSun"/>
          <w:sz w:val="24"/>
          <w:szCs w:val="24"/>
        </w:rPr>
        <w:t xml:space="preserve">positioning </w:t>
      </w:r>
      <w:r w:rsidR="00037075" w:rsidRPr="001C5493">
        <w:rPr>
          <w:rFonts w:ascii="SimSun" w:eastAsia="SimSun" w:hAnsi="SimSun"/>
          <w:sz w:val="24"/>
          <w:szCs w:val="24"/>
        </w:rPr>
        <w:t xml:space="preserve">as well as </w:t>
      </w:r>
      <w:r w:rsidR="00590046" w:rsidRPr="001C5493">
        <w:rPr>
          <w:rFonts w:ascii="SimSun" w:eastAsia="SimSun" w:hAnsi="SimSun"/>
          <w:sz w:val="24"/>
          <w:szCs w:val="24"/>
        </w:rPr>
        <w:t xml:space="preserve">an improvement in </w:t>
      </w:r>
      <w:r w:rsidR="00975EBD" w:rsidRPr="001C5493">
        <w:rPr>
          <w:rFonts w:ascii="SimSun" w:eastAsia="SimSun" w:hAnsi="SimSun"/>
          <w:sz w:val="24"/>
          <w:szCs w:val="24"/>
        </w:rPr>
        <w:t xml:space="preserve">one’s </w:t>
      </w:r>
      <w:r w:rsidR="00590046" w:rsidRPr="001C5493">
        <w:rPr>
          <w:rFonts w:ascii="SimSun" w:eastAsia="SimSun" w:hAnsi="SimSun"/>
          <w:sz w:val="24"/>
          <w:szCs w:val="24"/>
        </w:rPr>
        <w:t>self-image</w:t>
      </w:r>
      <w:r w:rsidR="00384F48" w:rsidRPr="001C5493">
        <w:rPr>
          <w:rFonts w:ascii="SimSun" w:eastAsia="SimSun" w:hAnsi="SimSun"/>
          <w:sz w:val="24"/>
          <w:szCs w:val="24"/>
        </w:rPr>
        <w:t xml:space="preserve"> </w:t>
      </w:r>
      <w:r w:rsidR="009F2438" w:rsidRPr="001C5493">
        <w:rPr>
          <w:rFonts w:ascii="SimSun" w:eastAsia="SimSun" w:hAnsi="SimSun"/>
          <w:sz w:val="24"/>
          <w:szCs w:val="24"/>
        </w:rPr>
        <w:t xml:space="preserve">- </w:t>
      </w:r>
      <w:r w:rsidR="00384F48" w:rsidRPr="001C5493">
        <w:rPr>
          <w:rFonts w:ascii="SimSun" w:eastAsia="SimSun" w:hAnsi="SimSun"/>
          <w:sz w:val="24"/>
          <w:szCs w:val="24"/>
        </w:rPr>
        <w:t xml:space="preserve">realised through </w:t>
      </w:r>
      <w:r w:rsidR="004D6AC0">
        <w:rPr>
          <w:rFonts w:ascii="SimSun" w:eastAsia="SimSun" w:hAnsi="SimSun"/>
          <w:sz w:val="24"/>
          <w:szCs w:val="24"/>
        </w:rPr>
        <w:t xml:space="preserve">the </w:t>
      </w:r>
      <w:r w:rsidR="00384F48" w:rsidRPr="001C5493">
        <w:rPr>
          <w:rFonts w:ascii="SimSun" w:eastAsia="SimSun" w:hAnsi="SimSun"/>
          <w:sz w:val="24"/>
          <w:szCs w:val="24"/>
        </w:rPr>
        <w:t xml:space="preserve">relative quality </w:t>
      </w:r>
      <w:r w:rsidR="00866CBF" w:rsidRPr="001C5493">
        <w:rPr>
          <w:rFonts w:ascii="SimSun" w:eastAsia="SimSun" w:hAnsi="SimSun"/>
          <w:sz w:val="24"/>
          <w:szCs w:val="24"/>
        </w:rPr>
        <w:t xml:space="preserve">in consumption </w:t>
      </w:r>
      <w:r w:rsidR="00A13AD5" w:rsidRPr="001C5493">
        <w:rPr>
          <w:rFonts w:ascii="SimSun" w:eastAsia="SimSun" w:hAnsi="SimSun"/>
          <w:sz w:val="24"/>
          <w:szCs w:val="24"/>
        </w:rPr>
        <w:t>when not through real wealth</w:t>
      </w:r>
      <w:r w:rsidR="004213FF" w:rsidRPr="001C5493">
        <w:rPr>
          <w:rFonts w:ascii="SimSun" w:eastAsia="SimSun" w:hAnsi="SimSun"/>
          <w:sz w:val="24"/>
          <w:szCs w:val="24"/>
        </w:rPr>
        <w:t>.</w:t>
      </w:r>
      <w:r w:rsidR="001C52E5" w:rsidRPr="001C5493">
        <w:rPr>
          <w:rFonts w:ascii="SimSun" w:eastAsia="SimSun" w:hAnsi="SimSun"/>
          <w:sz w:val="24"/>
          <w:szCs w:val="24"/>
        </w:rPr>
        <w:t xml:space="preserve"> </w:t>
      </w:r>
      <w:r w:rsidR="00285E76" w:rsidRPr="001C5493">
        <w:rPr>
          <w:rFonts w:ascii="SimSun" w:eastAsia="SimSun" w:hAnsi="SimSun"/>
          <w:sz w:val="24"/>
          <w:szCs w:val="24"/>
        </w:rPr>
        <w:t xml:space="preserve">Outside </w:t>
      </w:r>
      <w:r w:rsidR="00BC7AAD">
        <w:rPr>
          <w:rFonts w:ascii="SimSun" w:eastAsia="SimSun" w:hAnsi="SimSun"/>
          <w:sz w:val="24"/>
          <w:szCs w:val="24"/>
        </w:rPr>
        <w:t xml:space="preserve">this </w:t>
      </w:r>
      <w:r w:rsidR="00285E76" w:rsidRPr="001C5493">
        <w:rPr>
          <w:rFonts w:ascii="SimSun" w:eastAsia="SimSun" w:hAnsi="SimSun"/>
          <w:sz w:val="24"/>
          <w:szCs w:val="24"/>
        </w:rPr>
        <w:t xml:space="preserve">perceived subjective future of one’s wealth, status consumption </w:t>
      </w:r>
      <w:r w:rsidR="00667397">
        <w:rPr>
          <w:rFonts w:ascii="SimSun" w:eastAsia="SimSun" w:hAnsi="SimSun"/>
          <w:sz w:val="24"/>
          <w:szCs w:val="24"/>
        </w:rPr>
        <w:t xml:space="preserve">in fact </w:t>
      </w:r>
      <w:r w:rsidR="00285E76" w:rsidRPr="001C5493">
        <w:rPr>
          <w:rFonts w:ascii="SimSun" w:eastAsia="SimSun" w:hAnsi="SimSun"/>
          <w:sz w:val="24"/>
          <w:szCs w:val="24"/>
        </w:rPr>
        <w:t>has no significance</w:t>
      </w:r>
      <w:r w:rsidR="00307CD1" w:rsidRPr="001C5493">
        <w:rPr>
          <w:rFonts w:ascii="SimSun" w:eastAsia="SimSun" w:hAnsi="SimSun"/>
          <w:sz w:val="24"/>
          <w:szCs w:val="24"/>
        </w:rPr>
        <w:t>.</w:t>
      </w:r>
      <w:r w:rsidR="00F752D3" w:rsidRPr="001C5493">
        <w:rPr>
          <w:rFonts w:ascii="SimSun" w:eastAsia="SimSun" w:hAnsi="SimSun"/>
          <w:sz w:val="24"/>
          <w:szCs w:val="24"/>
        </w:rPr>
        <w:t xml:space="preserve"> </w:t>
      </w:r>
      <w:proofErr w:type="gramStart"/>
      <w:r w:rsidR="008405FA">
        <w:rPr>
          <w:rFonts w:ascii="SimSun" w:eastAsia="SimSun" w:hAnsi="SimSun"/>
          <w:sz w:val="24"/>
          <w:szCs w:val="24"/>
        </w:rPr>
        <w:t>Thus</w:t>
      </w:r>
      <w:proofErr w:type="gramEnd"/>
      <w:r w:rsidR="008405FA">
        <w:rPr>
          <w:rFonts w:ascii="SimSun" w:eastAsia="SimSun" w:hAnsi="SimSun"/>
          <w:sz w:val="24"/>
          <w:szCs w:val="24"/>
        </w:rPr>
        <w:t xml:space="preserve"> </w:t>
      </w:r>
      <w:r w:rsidR="001868C6">
        <w:rPr>
          <w:rFonts w:ascii="SimSun" w:eastAsia="SimSun" w:hAnsi="SimSun"/>
          <w:sz w:val="24"/>
          <w:szCs w:val="24"/>
        </w:rPr>
        <w:t xml:space="preserve">while </w:t>
      </w:r>
      <w:r w:rsidR="00F752D3" w:rsidRPr="001C5493">
        <w:rPr>
          <w:rFonts w:ascii="SimSun" w:eastAsia="SimSun" w:hAnsi="SimSun"/>
          <w:sz w:val="24"/>
          <w:szCs w:val="24"/>
        </w:rPr>
        <w:t xml:space="preserve">not all risk-taking </w:t>
      </w:r>
      <w:r w:rsidR="00163B6B" w:rsidRPr="001C5493">
        <w:rPr>
          <w:rFonts w:ascii="SimSun" w:eastAsia="SimSun" w:hAnsi="SimSun"/>
          <w:sz w:val="24"/>
          <w:szCs w:val="24"/>
        </w:rPr>
        <w:t xml:space="preserve">by the consumer </w:t>
      </w:r>
      <w:r w:rsidR="001903A2">
        <w:rPr>
          <w:rFonts w:ascii="SimSun" w:eastAsia="SimSun" w:hAnsi="SimSun"/>
          <w:sz w:val="24"/>
          <w:szCs w:val="24"/>
        </w:rPr>
        <w:t xml:space="preserve">may </w:t>
      </w:r>
      <w:r w:rsidR="00797833">
        <w:rPr>
          <w:rFonts w:ascii="SimSun" w:eastAsia="SimSun" w:hAnsi="SimSun"/>
          <w:sz w:val="24"/>
          <w:szCs w:val="24"/>
        </w:rPr>
        <w:t xml:space="preserve">amount to </w:t>
      </w:r>
      <w:r w:rsidR="00F752D3" w:rsidRPr="001C5493">
        <w:rPr>
          <w:rFonts w:ascii="SimSun" w:eastAsia="SimSun" w:hAnsi="SimSun"/>
          <w:sz w:val="24"/>
          <w:szCs w:val="24"/>
        </w:rPr>
        <w:t>status consumption</w:t>
      </w:r>
      <w:r w:rsidR="00163B6B" w:rsidRPr="001C5493">
        <w:rPr>
          <w:rFonts w:ascii="SimSun" w:eastAsia="SimSun" w:hAnsi="SimSun"/>
          <w:sz w:val="24"/>
          <w:szCs w:val="24"/>
        </w:rPr>
        <w:t xml:space="preserve"> (some risk-taking is inherent in the assets one acquires)</w:t>
      </w:r>
      <w:r w:rsidR="00F752D3" w:rsidRPr="001C5493">
        <w:rPr>
          <w:rFonts w:ascii="SimSun" w:eastAsia="SimSun" w:hAnsi="SimSun"/>
          <w:sz w:val="24"/>
          <w:szCs w:val="24"/>
        </w:rPr>
        <w:t xml:space="preserve">, all status </w:t>
      </w:r>
      <w:r w:rsidR="00F752D3" w:rsidRPr="001C5493">
        <w:rPr>
          <w:rFonts w:ascii="SimSun" w:eastAsia="SimSun" w:hAnsi="SimSun"/>
          <w:sz w:val="24"/>
          <w:szCs w:val="24"/>
        </w:rPr>
        <w:lastRenderedPageBreak/>
        <w:t xml:space="preserve">consumption is </w:t>
      </w:r>
      <w:r w:rsidR="0032768B" w:rsidRPr="001C5493">
        <w:rPr>
          <w:rFonts w:ascii="SimSun" w:eastAsia="SimSun" w:hAnsi="SimSun"/>
          <w:sz w:val="24"/>
          <w:szCs w:val="24"/>
        </w:rPr>
        <w:t xml:space="preserve">certainly </w:t>
      </w:r>
      <w:r w:rsidR="00F752D3" w:rsidRPr="001C5493">
        <w:rPr>
          <w:rFonts w:ascii="SimSun" w:eastAsia="SimSun" w:hAnsi="SimSun"/>
          <w:sz w:val="24"/>
          <w:szCs w:val="24"/>
        </w:rPr>
        <w:t>a risk</w:t>
      </w:r>
      <w:r w:rsidR="00817C92" w:rsidRPr="001C5493">
        <w:rPr>
          <w:rFonts w:ascii="SimSun" w:eastAsia="SimSun" w:hAnsi="SimSun"/>
          <w:sz w:val="24"/>
          <w:szCs w:val="24"/>
        </w:rPr>
        <w:t>y</w:t>
      </w:r>
      <w:r w:rsidR="00F752D3" w:rsidRPr="001C5493">
        <w:rPr>
          <w:rFonts w:ascii="SimSun" w:eastAsia="SimSun" w:hAnsi="SimSun"/>
          <w:sz w:val="24"/>
          <w:szCs w:val="24"/>
        </w:rPr>
        <w:t xml:space="preserve"> prospect</w:t>
      </w:r>
      <w:r w:rsidR="00B33C38">
        <w:rPr>
          <w:rFonts w:ascii="SimSun" w:eastAsia="SimSun" w:hAnsi="SimSun"/>
          <w:sz w:val="24"/>
          <w:szCs w:val="24"/>
        </w:rPr>
        <w:t xml:space="preserve"> i.e. the consumption of the latter kind</w:t>
      </w:r>
      <w:r w:rsidR="00F752D3" w:rsidRPr="001C5493">
        <w:rPr>
          <w:rFonts w:ascii="SimSun" w:eastAsia="SimSun" w:hAnsi="SimSun"/>
          <w:sz w:val="24"/>
          <w:szCs w:val="24"/>
        </w:rPr>
        <w:t>.</w:t>
      </w:r>
      <w:r w:rsidR="00ED76B6" w:rsidRPr="001C5493">
        <w:rPr>
          <w:rFonts w:ascii="SimSun" w:eastAsia="SimSun" w:hAnsi="SimSun"/>
          <w:sz w:val="24"/>
          <w:szCs w:val="24"/>
        </w:rPr>
        <w:t xml:space="preserve"> </w:t>
      </w:r>
      <w:r w:rsidR="00D0320E">
        <w:rPr>
          <w:rFonts w:ascii="SimSun" w:eastAsia="SimSun" w:hAnsi="SimSun"/>
          <w:sz w:val="24"/>
          <w:szCs w:val="24"/>
        </w:rPr>
        <w:t>This is because r</w:t>
      </w:r>
      <w:r w:rsidR="00ED76B6" w:rsidRPr="001C5493">
        <w:rPr>
          <w:rFonts w:ascii="SimSun" w:eastAsia="SimSun" w:hAnsi="SimSun"/>
          <w:sz w:val="24"/>
          <w:szCs w:val="24"/>
        </w:rPr>
        <w:t xml:space="preserve">elative quality in non-durable consumption </w:t>
      </w:r>
      <w:r w:rsidR="00275AE2">
        <w:rPr>
          <w:rFonts w:ascii="SimSun" w:eastAsia="SimSun" w:hAnsi="SimSun"/>
          <w:sz w:val="24"/>
          <w:szCs w:val="24"/>
        </w:rPr>
        <w:t xml:space="preserve">only </w:t>
      </w:r>
      <w:r w:rsidR="005362AB" w:rsidRPr="001C5493">
        <w:rPr>
          <w:rFonts w:ascii="SimSun" w:eastAsia="SimSun" w:hAnsi="SimSun"/>
          <w:sz w:val="24"/>
          <w:szCs w:val="24"/>
        </w:rPr>
        <w:t xml:space="preserve">provides </w:t>
      </w:r>
      <w:r w:rsidR="00ED76B6" w:rsidRPr="001C5493">
        <w:rPr>
          <w:rFonts w:ascii="SimSun" w:eastAsia="SimSun" w:hAnsi="SimSun"/>
          <w:sz w:val="24"/>
          <w:szCs w:val="24"/>
        </w:rPr>
        <w:t>a probabilistic monetary gain</w:t>
      </w:r>
      <w:r w:rsidR="003B4A99">
        <w:rPr>
          <w:rFonts w:ascii="SimSun" w:eastAsia="SimSun" w:hAnsi="SimSun"/>
          <w:sz w:val="24"/>
          <w:szCs w:val="24"/>
        </w:rPr>
        <w:t xml:space="preserve"> – with </w:t>
      </w:r>
      <w:r w:rsidR="00393F01">
        <w:rPr>
          <w:rFonts w:ascii="SimSun" w:eastAsia="SimSun" w:hAnsi="SimSun"/>
          <w:sz w:val="24"/>
          <w:szCs w:val="24"/>
        </w:rPr>
        <w:t xml:space="preserve">a </w:t>
      </w:r>
      <w:r w:rsidR="003B4A99">
        <w:rPr>
          <w:rFonts w:ascii="SimSun" w:eastAsia="SimSun" w:hAnsi="SimSun"/>
          <w:sz w:val="24"/>
          <w:szCs w:val="24"/>
        </w:rPr>
        <w:t xml:space="preserve">subjective (personal) probability </w:t>
      </w:r>
      <w:r w:rsidR="00BC3541">
        <w:rPr>
          <w:rFonts w:ascii="SimSun" w:eastAsia="SimSun" w:hAnsi="SimSun"/>
          <w:sz w:val="24"/>
          <w:szCs w:val="24"/>
        </w:rPr>
        <w:t xml:space="preserve">attached to </w:t>
      </w:r>
      <w:r w:rsidR="003B4A99">
        <w:rPr>
          <w:rFonts w:ascii="SimSun" w:eastAsia="SimSun" w:hAnsi="SimSun"/>
          <w:sz w:val="24"/>
          <w:szCs w:val="24"/>
        </w:rPr>
        <w:t>the consumer’s decision.</w:t>
      </w:r>
    </w:p>
    <w:p w14:paraId="069313C0" w14:textId="692565D2" w:rsidR="001B7163" w:rsidRPr="001C5493" w:rsidRDefault="005366B3" w:rsidP="001B7163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The risk-taking </w:t>
      </w:r>
      <w:r w:rsidR="00516311">
        <w:rPr>
          <w:rFonts w:ascii="SimSun" w:eastAsia="SimSun" w:hAnsi="SimSun"/>
          <w:sz w:val="24"/>
          <w:szCs w:val="24"/>
        </w:rPr>
        <w:t xml:space="preserve">that is driven by the wealth one acquires </w:t>
      </w:r>
      <w:r w:rsidR="002C7072">
        <w:rPr>
          <w:rFonts w:ascii="SimSun" w:eastAsia="SimSun" w:hAnsi="SimSun"/>
          <w:sz w:val="24"/>
          <w:szCs w:val="24"/>
        </w:rPr>
        <w:t xml:space="preserve">can be associated with the wealth that the consumer accounts so that all risk </w:t>
      </w:r>
      <w:proofErr w:type="gramStart"/>
      <w:r w:rsidR="003552BE">
        <w:rPr>
          <w:rFonts w:ascii="SimSun" w:eastAsia="SimSun" w:hAnsi="SimSun"/>
          <w:sz w:val="24"/>
          <w:szCs w:val="24"/>
        </w:rPr>
        <w:t>in excess of</w:t>
      </w:r>
      <w:proofErr w:type="gramEnd"/>
      <w:r w:rsidR="003552BE">
        <w:rPr>
          <w:rFonts w:ascii="SimSun" w:eastAsia="SimSun" w:hAnsi="SimSun"/>
          <w:sz w:val="24"/>
          <w:szCs w:val="24"/>
        </w:rPr>
        <w:t xml:space="preserve"> consumer’s real</w:t>
      </w:r>
      <w:r w:rsidR="00D12613">
        <w:rPr>
          <w:rFonts w:ascii="SimSun" w:eastAsia="SimSun" w:hAnsi="SimSun"/>
          <w:sz w:val="24"/>
          <w:szCs w:val="24"/>
        </w:rPr>
        <w:t xml:space="preserve"> </w:t>
      </w:r>
      <w:r w:rsidR="003552BE">
        <w:rPr>
          <w:rFonts w:ascii="SimSun" w:eastAsia="SimSun" w:hAnsi="SimSun"/>
          <w:sz w:val="24"/>
          <w:szCs w:val="24"/>
        </w:rPr>
        <w:t xml:space="preserve">wealth can be viewed as </w:t>
      </w:r>
      <w:r w:rsidR="001F52F9">
        <w:rPr>
          <w:rFonts w:ascii="SimSun" w:eastAsia="SimSun" w:hAnsi="SimSun"/>
          <w:sz w:val="24"/>
          <w:szCs w:val="24"/>
        </w:rPr>
        <w:t xml:space="preserve">the consumer’s </w:t>
      </w:r>
      <w:r w:rsidR="00884584">
        <w:rPr>
          <w:rFonts w:ascii="SimSun" w:eastAsia="SimSun" w:hAnsi="SimSun"/>
          <w:sz w:val="24"/>
          <w:szCs w:val="24"/>
        </w:rPr>
        <w:t>risk towards the future wealth</w:t>
      </w:r>
      <w:r w:rsidR="00DC7EC9">
        <w:rPr>
          <w:rFonts w:ascii="SimSun" w:eastAsia="SimSun" w:hAnsi="SimSun"/>
          <w:sz w:val="24"/>
          <w:szCs w:val="24"/>
        </w:rPr>
        <w:t>.</w:t>
      </w:r>
      <w:r w:rsidR="00403D91">
        <w:rPr>
          <w:rFonts w:ascii="SimSun" w:eastAsia="SimSun" w:hAnsi="SimSun"/>
          <w:sz w:val="24"/>
          <w:szCs w:val="24"/>
        </w:rPr>
        <w:t xml:space="preserve"> </w:t>
      </w:r>
      <w:r w:rsidR="00485DB5">
        <w:rPr>
          <w:rFonts w:ascii="SimSun" w:eastAsia="SimSun" w:hAnsi="SimSun"/>
          <w:sz w:val="24"/>
          <w:szCs w:val="24"/>
        </w:rPr>
        <w:t>In other words, t</w:t>
      </w:r>
      <w:r w:rsidR="001B7163" w:rsidRPr="001C5493">
        <w:rPr>
          <w:rFonts w:ascii="SimSun" w:eastAsia="SimSun" w:hAnsi="SimSun"/>
          <w:sz w:val="24"/>
          <w:szCs w:val="24"/>
        </w:rPr>
        <w:t xml:space="preserve">here </w:t>
      </w:r>
      <w:r w:rsidR="00920C4D">
        <w:rPr>
          <w:rFonts w:ascii="SimSun" w:eastAsia="SimSun" w:hAnsi="SimSun"/>
          <w:sz w:val="24"/>
          <w:szCs w:val="24"/>
        </w:rPr>
        <w:t xml:space="preserve">is </w:t>
      </w:r>
      <w:r w:rsidR="001B7163" w:rsidRPr="001C5493">
        <w:rPr>
          <w:rFonts w:ascii="SimSun" w:eastAsia="SimSun" w:hAnsi="SimSun"/>
          <w:sz w:val="24"/>
          <w:szCs w:val="24"/>
        </w:rPr>
        <w:t xml:space="preserve">no visible consumption needs that </w:t>
      </w:r>
      <w:r w:rsidR="00485DB5">
        <w:rPr>
          <w:rFonts w:ascii="SimSun" w:eastAsia="SimSun" w:hAnsi="SimSun"/>
          <w:sz w:val="24"/>
          <w:szCs w:val="24"/>
        </w:rPr>
        <w:t xml:space="preserve">is </w:t>
      </w:r>
      <w:r w:rsidR="001B7163" w:rsidRPr="001C5493">
        <w:rPr>
          <w:rFonts w:ascii="SimSun" w:eastAsia="SimSun" w:hAnsi="SimSun"/>
          <w:sz w:val="24"/>
          <w:szCs w:val="24"/>
        </w:rPr>
        <w:t>not encompassed by th</w:t>
      </w:r>
      <w:r w:rsidR="00F10C2E">
        <w:rPr>
          <w:rFonts w:ascii="SimSun" w:eastAsia="SimSun" w:hAnsi="SimSun"/>
          <w:sz w:val="24"/>
          <w:szCs w:val="24"/>
        </w:rPr>
        <w:t xml:space="preserve">is view of </w:t>
      </w:r>
      <w:r w:rsidR="001B7163" w:rsidRPr="001C5493">
        <w:rPr>
          <w:rFonts w:ascii="SimSun" w:eastAsia="SimSun" w:hAnsi="SimSun"/>
          <w:sz w:val="24"/>
          <w:szCs w:val="24"/>
        </w:rPr>
        <w:t xml:space="preserve">positional consumption as a risky investment. </w:t>
      </w:r>
    </w:p>
    <w:p w14:paraId="556F4B87" w14:textId="583411DE" w:rsidR="00E06FCA" w:rsidRPr="001C5493" w:rsidRDefault="0066549F" w:rsidP="00E06FCA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A</w:t>
      </w:r>
      <w:r w:rsidR="0098694B">
        <w:rPr>
          <w:rFonts w:ascii="SimSun" w:eastAsia="SimSun" w:hAnsi="SimSun"/>
          <w:sz w:val="24"/>
          <w:szCs w:val="24"/>
        </w:rPr>
        <w:t xml:space="preserve"> stochastic </w:t>
      </w:r>
      <w:r w:rsidR="00E06FCA" w:rsidRPr="001C5493">
        <w:rPr>
          <w:rFonts w:ascii="SimSun" w:eastAsia="SimSun" w:hAnsi="SimSun"/>
          <w:sz w:val="24"/>
          <w:szCs w:val="24"/>
        </w:rPr>
        <w:t xml:space="preserve">wealth game </w:t>
      </w:r>
      <w:r w:rsidR="00DA15E2">
        <w:rPr>
          <w:rFonts w:ascii="SimSun" w:eastAsia="SimSun" w:hAnsi="SimSun"/>
          <w:sz w:val="24"/>
          <w:szCs w:val="24"/>
        </w:rPr>
        <w:t xml:space="preserve">(DESCRIBE) </w:t>
      </w:r>
      <w:r w:rsidR="002E3EEE">
        <w:rPr>
          <w:rFonts w:ascii="SimSun" w:eastAsia="SimSun" w:hAnsi="SimSun"/>
          <w:sz w:val="24"/>
          <w:szCs w:val="24"/>
        </w:rPr>
        <w:t xml:space="preserve">therefore </w:t>
      </w:r>
      <w:r w:rsidR="00E06FCA" w:rsidRPr="001C5493">
        <w:rPr>
          <w:rFonts w:ascii="SimSun" w:eastAsia="SimSun" w:hAnsi="SimSun"/>
          <w:sz w:val="24"/>
          <w:szCs w:val="24"/>
        </w:rPr>
        <w:t xml:space="preserve">summarises </w:t>
      </w:r>
      <w:r w:rsidR="000A50BA">
        <w:rPr>
          <w:rFonts w:ascii="SimSun" w:eastAsia="SimSun" w:hAnsi="SimSun"/>
          <w:sz w:val="24"/>
          <w:szCs w:val="24"/>
        </w:rPr>
        <w:t xml:space="preserve">the </w:t>
      </w:r>
      <w:r w:rsidR="00E06FCA" w:rsidRPr="001C5493">
        <w:rPr>
          <w:rFonts w:ascii="SimSun" w:eastAsia="SimSun" w:hAnsi="SimSun"/>
          <w:sz w:val="24"/>
          <w:szCs w:val="24"/>
        </w:rPr>
        <w:t xml:space="preserve">notion of status consumption.  The </w:t>
      </w:r>
      <w:r w:rsidR="00497211">
        <w:rPr>
          <w:rFonts w:ascii="SimSun" w:eastAsia="SimSun" w:hAnsi="SimSun"/>
          <w:sz w:val="24"/>
          <w:szCs w:val="24"/>
        </w:rPr>
        <w:t xml:space="preserve">consumption </w:t>
      </w:r>
      <w:r w:rsidR="00544CFB">
        <w:rPr>
          <w:rFonts w:ascii="SimSun" w:eastAsia="SimSun" w:hAnsi="SimSun"/>
          <w:sz w:val="24"/>
          <w:szCs w:val="24"/>
        </w:rPr>
        <w:t xml:space="preserve">associated </w:t>
      </w:r>
      <w:r w:rsidR="00E06FCA" w:rsidRPr="001C5493">
        <w:rPr>
          <w:rFonts w:ascii="SimSun" w:eastAsia="SimSun" w:hAnsi="SimSun"/>
          <w:sz w:val="24"/>
          <w:szCs w:val="24"/>
        </w:rPr>
        <w:t>with assets</w:t>
      </w:r>
      <w:r w:rsidR="00F62ED7">
        <w:rPr>
          <w:rFonts w:ascii="SimSun" w:eastAsia="SimSun" w:hAnsi="SimSun"/>
          <w:sz w:val="24"/>
          <w:szCs w:val="24"/>
        </w:rPr>
        <w:t xml:space="preserve"> </w:t>
      </w:r>
      <w:r w:rsidR="00E06FCA" w:rsidRPr="001C5493">
        <w:rPr>
          <w:rFonts w:ascii="SimSun" w:eastAsia="SimSun" w:hAnsi="SimSun"/>
          <w:sz w:val="24"/>
          <w:szCs w:val="24"/>
        </w:rPr>
        <w:t>accumulate</w:t>
      </w:r>
      <w:r w:rsidR="00F62ED7">
        <w:rPr>
          <w:rFonts w:ascii="SimSun" w:eastAsia="SimSun" w:hAnsi="SimSun"/>
          <w:sz w:val="24"/>
          <w:szCs w:val="24"/>
        </w:rPr>
        <w:t>d</w:t>
      </w:r>
      <w:r w:rsidR="00E06FCA" w:rsidRPr="001C5493">
        <w:rPr>
          <w:rFonts w:ascii="SimSun" w:eastAsia="SimSun" w:hAnsi="SimSun"/>
          <w:sz w:val="24"/>
          <w:szCs w:val="24"/>
        </w:rPr>
        <w:t xml:space="preserve"> over </w:t>
      </w:r>
      <w:r w:rsidR="00F62ED7">
        <w:rPr>
          <w:rFonts w:ascii="SimSun" w:eastAsia="SimSun" w:hAnsi="SimSun"/>
          <w:sz w:val="24"/>
          <w:szCs w:val="24"/>
        </w:rPr>
        <w:t xml:space="preserve">the lifetime </w:t>
      </w:r>
      <w:r w:rsidR="00763373">
        <w:rPr>
          <w:rFonts w:ascii="SimSun" w:eastAsia="SimSun" w:hAnsi="SimSun"/>
          <w:sz w:val="24"/>
          <w:szCs w:val="24"/>
        </w:rPr>
        <w:t xml:space="preserve">is </w:t>
      </w:r>
      <w:r w:rsidR="00092C18">
        <w:rPr>
          <w:rFonts w:ascii="SimSun" w:eastAsia="SimSun" w:hAnsi="SimSun"/>
          <w:sz w:val="24"/>
          <w:szCs w:val="24"/>
        </w:rPr>
        <w:t>separate</w:t>
      </w:r>
      <w:r w:rsidR="00763373">
        <w:rPr>
          <w:rFonts w:ascii="SimSun" w:eastAsia="SimSun" w:hAnsi="SimSun"/>
          <w:sz w:val="24"/>
          <w:szCs w:val="24"/>
        </w:rPr>
        <w:t>d</w:t>
      </w:r>
      <w:r w:rsidR="00092C18">
        <w:rPr>
          <w:rFonts w:ascii="SimSun" w:eastAsia="SimSun" w:hAnsi="SimSun"/>
          <w:sz w:val="24"/>
          <w:szCs w:val="24"/>
        </w:rPr>
        <w:t xml:space="preserve"> from consumption that is </w:t>
      </w:r>
      <w:r w:rsidR="00303480">
        <w:rPr>
          <w:rFonts w:ascii="SimSun" w:eastAsia="SimSun" w:hAnsi="SimSun"/>
          <w:sz w:val="24"/>
          <w:szCs w:val="24"/>
        </w:rPr>
        <w:t>not associated with asset</w:t>
      </w:r>
      <w:r w:rsidR="00C30B0C">
        <w:rPr>
          <w:rFonts w:ascii="SimSun" w:eastAsia="SimSun" w:hAnsi="SimSun"/>
          <w:sz w:val="24"/>
          <w:szCs w:val="24"/>
        </w:rPr>
        <w:t xml:space="preserve"> account </w:t>
      </w:r>
      <w:r w:rsidR="00986C4B" w:rsidRPr="001C5493">
        <w:rPr>
          <w:rFonts w:ascii="SimSun" w:eastAsia="SimSun" w:hAnsi="SimSun"/>
          <w:sz w:val="24"/>
          <w:szCs w:val="24"/>
        </w:rPr>
        <w:t>(</w:t>
      </w:r>
      <w:r w:rsidR="00C30B0C">
        <w:rPr>
          <w:rFonts w:ascii="SimSun" w:eastAsia="SimSun" w:hAnsi="SimSun"/>
          <w:sz w:val="24"/>
          <w:szCs w:val="24"/>
        </w:rPr>
        <w:t xml:space="preserve">one can incorporate </w:t>
      </w:r>
      <w:r w:rsidR="008547C2">
        <w:rPr>
          <w:rFonts w:ascii="SimSun" w:eastAsia="SimSun" w:hAnsi="SimSun"/>
          <w:sz w:val="24"/>
          <w:szCs w:val="24"/>
        </w:rPr>
        <w:t xml:space="preserve">empirical realities such as a sharp rise in maintenance or upkeep for expensive </w:t>
      </w:r>
      <w:r w:rsidR="00E06FCA" w:rsidRPr="001C5493">
        <w:rPr>
          <w:rFonts w:ascii="SimSun" w:eastAsia="SimSun" w:hAnsi="SimSun"/>
          <w:sz w:val="24"/>
          <w:szCs w:val="24"/>
        </w:rPr>
        <w:t>assets</w:t>
      </w:r>
      <w:r w:rsidR="00332C1C">
        <w:rPr>
          <w:rFonts w:ascii="SimSun" w:eastAsia="SimSun" w:hAnsi="SimSun"/>
          <w:sz w:val="24"/>
          <w:szCs w:val="24"/>
        </w:rPr>
        <w:t xml:space="preserve"> in certain economies but </w:t>
      </w:r>
      <w:r w:rsidR="0008650A">
        <w:rPr>
          <w:rFonts w:ascii="SimSun" w:eastAsia="SimSun" w:hAnsi="SimSun"/>
          <w:sz w:val="24"/>
          <w:szCs w:val="24"/>
        </w:rPr>
        <w:t xml:space="preserve">defining a </w:t>
      </w:r>
      <w:r w:rsidR="00332C1C">
        <w:rPr>
          <w:rFonts w:ascii="SimSun" w:eastAsia="SimSun" w:hAnsi="SimSun"/>
          <w:sz w:val="24"/>
          <w:szCs w:val="24"/>
        </w:rPr>
        <w:t>cost-function associated with</w:t>
      </w:r>
      <w:r w:rsidR="00375E84">
        <w:rPr>
          <w:rFonts w:ascii="SimSun" w:eastAsia="SimSun" w:hAnsi="SimSun"/>
          <w:sz w:val="24"/>
          <w:szCs w:val="24"/>
        </w:rPr>
        <w:t xml:space="preserve"> the wealth</w:t>
      </w:r>
      <w:r w:rsidR="00986C4B" w:rsidRPr="001C5493">
        <w:rPr>
          <w:rFonts w:ascii="SimSun" w:eastAsia="SimSun" w:hAnsi="SimSun"/>
          <w:sz w:val="24"/>
          <w:szCs w:val="24"/>
        </w:rPr>
        <w:t>)</w:t>
      </w:r>
      <w:r w:rsidR="00611829" w:rsidRPr="001C5493">
        <w:rPr>
          <w:rFonts w:ascii="SimSun" w:eastAsia="SimSun" w:hAnsi="SimSun"/>
          <w:sz w:val="24"/>
          <w:szCs w:val="24"/>
        </w:rPr>
        <w:t>.</w:t>
      </w:r>
      <w:r w:rsidR="00986C4B" w:rsidRPr="001C5493">
        <w:rPr>
          <w:rFonts w:ascii="SimSun" w:eastAsia="SimSun" w:hAnsi="SimSun"/>
          <w:sz w:val="24"/>
          <w:szCs w:val="24"/>
        </w:rPr>
        <w:t xml:space="preserve"> </w:t>
      </w:r>
      <w:r w:rsidR="00375E84">
        <w:rPr>
          <w:rFonts w:ascii="SimSun" w:eastAsia="SimSun" w:hAnsi="SimSun"/>
          <w:sz w:val="24"/>
          <w:szCs w:val="24"/>
        </w:rPr>
        <w:t>A</w:t>
      </w:r>
      <w:r w:rsidR="00E06FCA" w:rsidRPr="001C5493">
        <w:rPr>
          <w:rFonts w:ascii="SimSun" w:eastAsia="SimSun" w:hAnsi="SimSun"/>
          <w:sz w:val="24"/>
          <w:szCs w:val="24"/>
        </w:rPr>
        <w:t xml:space="preserve">ll consumption that </w:t>
      </w:r>
      <w:proofErr w:type="gramStart"/>
      <w:r w:rsidR="00817984">
        <w:rPr>
          <w:rFonts w:ascii="SimSun" w:eastAsia="SimSun" w:hAnsi="SimSun"/>
          <w:sz w:val="24"/>
          <w:szCs w:val="24"/>
        </w:rPr>
        <w:t>isn’t</w:t>
      </w:r>
      <w:proofErr w:type="gramEnd"/>
      <w:r w:rsidR="00817984">
        <w:rPr>
          <w:rFonts w:ascii="SimSun" w:eastAsia="SimSun" w:hAnsi="SimSun"/>
          <w:sz w:val="24"/>
          <w:szCs w:val="24"/>
        </w:rPr>
        <w:t xml:space="preserve"> </w:t>
      </w:r>
      <w:r w:rsidR="00E06FCA" w:rsidRPr="001C5493">
        <w:rPr>
          <w:rFonts w:ascii="SimSun" w:eastAsia="SimSun" w:hAnsi="SimSun"/>
          <w:sz w:val="24"/>
          <w:szCs w:val="24"/>
        </w:rPr>
        <w:t xml:space="preserve">realised into material asset gains over a long period </w:t>
      </w:r>
      <w:r w:rsidR="003A6023">
        <w:rPr>
          <w:rFonts w:ascii="SimSun" w:eastAsia="SimSun" w:hAnsi="SimSun"/>
          <w:sz w:val="24"/>
          <w:szCs w:val="24"/>
        </w:rPr>
        <w:t xml:space="preserve">of time </w:t>
      </w:r>
      <w:r w:rsidR="00E06FCA" w:rsidRPr="001C5493">
        <w:rPr>
          <w:rFonts w:ascii="SimSun" w:eastAsia="SimSun" w:hAnsi="SimSun"/>
          <w:sz w:val="24"/>
          <w:szCs w:val="24"/>
        </w:rPr>
        <w:t xml:space="preserve">– is </w:t>
      </w:r>
      <w:r w:rsidR="00DA76C3">
        <w:rPr>
          <w:rFonts w:ascii="SimSun" w:eastAsia="SimSun" w:hAnsi="SimSun"/>
          <w:sz w:val="24"/>
          <w:szCs w:val="24"/>
        </w:rPr>
        <w:t xml:space="preserve">of a </w:t>
      </w:r>
      <w:r w:rsidR="00E06FCA" w:rsidRPr="001C5493">
        <w:rPr>
          <w:rFonts w:ascii="SimSun" w:eastAsia="SimSun" w:hAnsi="SimSun"/>
          <w:sz w:val="24"/>
          <w:szCs w:val="24"/>
        </w:rPr>
        <w:t>subjective value to the consumer</w:t>
      </w:r>
      <w:r w:rsidR="00741CBF">
        <w:rPr>
          <w:rFonts w:ascii="SimSun" w:eastAsia="SimSun" w:hAnsi="SimSun"/>
          <w:sz w:val="24"/>
          <w:szCs w:val="24"/>
        </w:rPr>
        <w:t xml:space="preserve">. The uncertainty in wealth </w:t>
      </w:r>
      <w:r w:rsidR="00A20C32">
        <w:rPr>
          <w:rFonts w:ascii="SimSun" w:eastAsia="SimSun" w:hAnsi="SimSun"/>
          <w:sz w:val="24"/>
          <w:szCs w:val="24"/>
        </w:rPr>
        <w:t xml:space="preserve">is modelled with a “natural” stochastic process that rewards the consumers </w:t>
      </w:r>
      <w:r w:rsidR="003E23A2">
        <w:rPr>
          <w:rFonts w:ascii="SimSun" w:eastAsia="SimSun" w:hAnsi="SimSun"/>
          <w:sz w:val="24"/>
          <w:szCs w:val="24"/>
        </w:rPr>
        <w:t>consumption with a certain probability.</w:t>
      </w:r>
      <w:r w:rsidR="00960D8A">
        <w:rPr>
          <w:rFonts w:ascii="SimSun" w:eastAsia="SimSun" w:hAnsi="SimSun"/>
          <w:sz w:val="24"/>
          <w:szCs w:val="24"/>
        </w:rPr>
        <w:t xml:space="preserve"> </w:t>
      </w:r>
      <w:r w:rsidR="00730BBF">
        <w:rPr>
          <w:rFonts w:ascii="SimSun" w:eastAsia="SimSun" w:hAnsi="SimSun"/>
          <w:sz w:val="24"/>
          <w:szCs w:val="24"/>
        </w:rPr>
        <w:t xml:space="preserve">While this </w:t>
      </w:r>
      <w:r w:rsidR="00960D8A">
        <w:rPr>
          <w:rFonts w:ascii="SimSun" w:eastAsia="SimSun" w:hAnsi="SimSun"/>
          <w:sz w:val="24"/>
          <w:szCs w:val="24"/>
        </w:rPr>
        <w:t xml:space="preserve">natural process does not distinguish between the </w:t>
      </w:r>
      <w:r w:rsidR="00730BBF">
        <w:rPr>
          <w:rFonts w:ascii="SimSun" w:eastAsia="SimSun" w:hAnsi="SimSun"/>
          <w:sz w:val="24"/>
          <w:szCs w:val="24"/>
        </w:rPr>
        <w:t>consumers</w:t>
      </w:r>
      <w:r w:rsidR="0027432E">
        <w:rPr>
          <w:rFonts w:ascii="SimSun" w:eastAsia="SimSun" w:hAnsi="SimSun"/>
          <w:sz w:val="24"/>
          <w:szCs w:val="24"/>
        </w:rPr>
        <w:t xml:space="preserve">, </w:t>
      </w:r>
      <w:r w:rsidR="00730BBF">
        <w:rPr>
          <w:rFonts w:ascii="SimSun" w:eastAsia="SimSun" w:hAnsi="SimSun"/>
          <w:sz w:val="24"/>
          <w:szCs w:val="24"/>
        </w:rPr>
        <w:t xml:space="preserve">the consumer decisions </w:t>
      </w:r>
      <w:r w:rsidR="009C1563">
        <w:rPr>
          <w:rFonts w:ascii="SimSun" w:eastAsia="SimSun" w:hAnsi="SimSun"/>
          <w:sz w:val="24"/>
          <w:szCs w:val="24"/>
        </w:rPr>
        <w:t xml:space="preserve">are shaped by their attitudes to risk. </w:t>
      </w:r>
      <w:r w:rsidR="005A42B6">
        <w:rPr>
          <w:rFonts w:ascii="SimSun" w:eastAsia="SimSun" w:hAnsi="SimSun"/>
          <w:sz w:val="24"/>
          <w:szCs w:val="24"/>
        </w:rPr>
        <w:t xml:space="preserve">The model therefore </w:t>
      </w:r>
      <w:r w:rsidR="009044A0">
        <w:rPr>
          <w:rFonts w:ascii="SimSun" w:eastAsia="SimSun" w:hAnsi="SimSun"/>
          <w:sz w:val="24"/>
          <w:szCs w:val="24"/>
        </w:rPr>
        <w:t xml:space="preserve">attempts to understand how wealth differences could </w:t>
      </w:r>
      <w:r w:rsidR="00D221E1">
        <w:rPr>
          <w:rFonts w:ascii="SimSun" w:eastAsia="SimSun" w:hAnsi="SimSun"/>
          <w:sz w:val="24"/>
          <w:szCs w:val="24"/>
        </w:rPr>
        <w:t xml:space="preserve">develop when consumers </w:t>
      </w:r>
      <w:r w:rsidR="003E1F45">
        <w:rPr>
          <w:rFonts w:ascii="SimSun" w:eastAsia="SimSun" w:hAnsi="SimSun"/>
          <w:sz w:val="24"/>
          <w:szCs w:val="24"/>
        </w:rPr>
        <w:t xml:space="preserve">differ in risk-attitudes </w:t>
      </w:r>
      <w:r w:rsidR="00DE7526">
        <w:rPr>
          <w:rFonts w:ascii="SimSun" w:eastAsia="SimSun" w:hAnsi="SimSun"/>
          <w:sz w:val="24"/>
          <w:szCs w:val="24"/>
        </w:rPr>
        <w:t>while observing a common stochastic process of wealth changes.</w:t>
      </w:r>
      <w:r w:rsidR="004C6D4D">
        <w:rPr>
          <w:rFonts w:ascii="SimSun" w:eastAsia="SimSun" w:hAnsi="SimSun"/>
          <w:sz w:val="24"/>
          <w:szCs w:val="24"/>
        </w:rPr>
        <w:t xml:space="preserve"> The </w:t>
      </w:r>
      <w:r w:rsidR="009741B3">
        <w:rPr>
          <w:rFonts w:ascii="SimSun" w:eastAsia="SimSun" w:hAnsi="SimSun"/>
          <w:sz w:val="24"/>
          <w:szCs w:val="24"/>
        </w:rPr>
        <w:t xml:space="preserve">consumer’s </w:t>
      </w:r>
      <w:r w:rsidR="004C6D4D">
        <w:rPr>
          <w:rFonts w:ascii="SimSun" w:eastAsia="SimSun" w:hAnsi="SimSun"/>
          <w:sz w:val="24"/>
          <w:szCs w:val="24"/>
        </w:rPr>
        <w:t xml:space="preserve">subjectivity </w:t>
      </w:r>
      <w:r w:rsidR="007625E9">
        <w:rPr>
          <w:rFonts w:ascii="SimSun" w:eastAsia="SimSun" w:hAnsi="SimSun"/>
          <w:sz w:val="24"/>
          <w:szCs w:val="24"/>
        </w:rPr>
        <w:t xml:space="preserve">to this “natural” process of income </w:t>
      </w:r>
      <w:r w:rsidR="00412636">
        <w:rPr>
          <w:rFonts w:ascii="SimSun" w:eastAsia="SimSun" w:hAnsi="SimSun"/>
          <w:sz w:val="24"/>
          <w:szCs w:val="24"/>
        </w:rPr>
        <w:t xml:space="preserve">/ wealth </w:t>
      </w:r>
      <w:r w:rsidR="00E06FCA" w:rsidRPr="001C5493">
        <w:rPr>
          <w:rFonts w:ascii="SimSun" w:eastAsia="SimSun" w:hAnsi="SimSun"/>
          <w:sz w:val="24"/>
          <w:szCs w:val="24"/>
        </w:rPr>
        <w:t xml:space="preserve">is </w:t>
      </w:r>
      <w:r w:rsidR="007F2C99" w:rsidRPr="001C5493">
        <w:rPr>
          <w:rFonts w:ascii="SimSun" w:eastAsia="SimSun" w:hAnsi="SimSun"/>
          <w:sz w:val="24"/>
          <w:szCs w:val="24"/>
        </w:rPr>
        <w:t xml:space="preserve">implied by </w:t>
      </w:r>
      <w:r w:rsidR="00E06FCA" w:rsidRPr="001C5493">
        <w:rPr>
          <w:rFonts w:ascii="SimSun" w:eastAsia="SimSun" w:hAnsi="SimSun"/>
          <w:sz w:val="24"/>
          <w:szCs w:val="24"/>
        </w:rPr>
        <w:t>the weights she assigns to be various probabilities of wealth transition.</w:t>
      </w:r>
    </w:p>
    <w:p w14:paraId="33F3770F" w14:textId="3D03721C" w:rsidR="00EF7564" w:rsidRPr="001C5493" w:rsidRDefault="00E15DA1" w:rsidP="004568D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 xml:space="preserve">To incorporate various conditions of the economy </w:t>
      </w:r>
      <w:proofErr w:type="gramStart"/>
      <w:r>
        <w:rPr>
          <w:rFonts w:ascii="SimSun" w:eastAsia="SimSun" w:hAnsi="SimSun"/>
          <w:sz w:val="24"/>
          <w:szCs w:val="24"/>
        </w:rPr>
        <w:t>e.g.</w:t>
      </w:r>
      <w:proofErr w:type="gramEnd"/>
      <w:r>
        <w:rPr>
          <w:rFonts w:ascii="SimSun" w:eastAsia="SimSun" w:hAnsi="SimSun"/>
          <w:sz w:val="24"/>
          <w:szCs w:val="24"/>
        </w:rPr>
        <w:t xml:space="preserve"> a</w:t>
      </w:r>
      <w:r w:rsidR="00CA3352">
        <w:rPr>
          <w:rFonts w:ascii="SimSun" w:eastAsia="SimSun" w:hAnsi="SimSun"/>
          <w:sz w:val="24"/>
          <w:szCs w:val="24"/>
        </w:rPr>
        <w:t xml:space="preserve"> market </w:t>
      </w:r>
      <w:r>
        <w:rPr>
          <w:rFonts w:ascii="SimSun" w:eastAsia="SimSun" w:hAnsi="SimSun"/>
          <w:sz w:val="24"/>
          <w:szCs w:val="24"/>
        </w:rPr>
        <w:t>where risk</w:t>
      </w:r>
      <w:r w:rsidR="00CA3352">
        <w:rPr>
          <w:rFonts w:ascii="SimSun" w:eastAsia="SimSun" w:hAnsi="SimSun"/>
          <w:sz w:val="24"/>
          <w:szCs w:val="24"/>
        </w:rPr>
        <w:t xml:space="preserve">-takers are rewarded vs one where risk-takers get penalised </w:t>
      </w:r>
      <w:r w:rsidR="00646C3B">
        <w:rPr>
          <w:rFonts w:ascii="SimSun" w:eastAsia="SimSun" w:hAnsi="SimSun"/>
          <w:sz w:val="24"/>
          <w:szCs w:val="24"/>
        </w:rPr>
        <w:t>– we consider a natural process</w:t>
      </w:r>
      <w:r w:rsidR="00641A6C">
        <w:rPr>
          <w:rFonts w:ascii="SimSun" w:eastAsia="SimSun" w:hAnsi="SimSun"/>
          <w:sz w:val="24"/>
          <w:szCs w:val="24"/>
        </w:rPr>
        <w:t>es</w:t>
      </w:r>
      <w:r w:rsidR="00646C3B">
        <w:rPr>
          <w:rFonts w:ascii="SimSun" w:eastAsia="SimSun" w:hAnsi="SimSun"/>
          <w:sz w:val="24"/>
          <w:szCs w:val="24"/>
        </w:rPr>
        <w:t xml:space="preserve"> of wealth </w:t>
      </w:r>
      <w:r w:rsidR="00D66A4D">
        <w:rPr>
          <w:rFonts w:ascii="SimSun" w:eastAsia="SimSun" w:hAnsi="SimSun"/>
          <w:sz w:val="24"/>
          <w:szCs w:val="24"/>
        </w:rPr>
        <w:t xml:space="preserve">with </w:t>
      </w:r>
      <w:r w:rsidR="00646C3B">
        <w:rPr>
          <w:rFonts w:ascii="SimSun" w:eastAsia="SimSun" w:hAnsi="SimSun"/>
          <w:sz w:val="24"/>
          <w:szCs w:val="24"/>
        </w:rPr>
        <w:t xml:space="preserve">declining </w:t>
      </w:r>
      <w:r w:rsidR="00B90D7D">
        <w:rPr>
          <w:rFonts w:ascii="SimSun" w:eastAsia="SimSun" w:hAnsi="SimSun"/>
          <w:sz w:val="24"/>
          <w:szCs w:val="24"/>
        </w:rPr>
        <w:t xml:space="preserve">and rising chances of </w:t>
      </w:r>
      <w:r w:rsidR="000572C7">
        <w:rPr>
          <w:rFonts w:ascii="SimSun" w:eastAsia="SimSun" w:hAnsi="SimSun"/>
          <w:sz w:val="24"/>
          <w:szCs w:val="24"/>
        </w:rPr>
        <w:t>wealth rise</w:t>
      </w:r>
      <w:r w:rsidR="00B26EE6">
        <w:rPr>
          <w:rFonts w:ascii="SimSun" w:eastAsia="SimSun" w:hAnsi="SimSun"/>
          <w:sz w:val="24"/>
          <w:szCs w:val="24"/>
        </w:rPr>
        <w:t xml:space="preserve"> in the model</w:t>
      </w:r>
      <w:r w:rsidR="000572C7">
        <w:rPr>
          <w:rFonts w:ascii="SimSun" w:eastAsia="SimSun" w:hAnsi="SimSun"/>
          <w:sz w:val="24"/>
          <w:szCs w:val="24"/>
        </w:rPr>
        <w:t xml:space="preserve">. In the </w:t>
      </w:r>
      <w:r w:rsidR="00EF7564" w:rsidRPr="001C5493">
        <w:rPr>
          <w:rFonts w:ascii="SimSun" w:eastAsia="SimSun" w:hAnsi="SimSun"/>
          <w:sz w:val="24"/>
          <w:szCs w:val="24"/>
        </w:rPr>
        <w:t xml:space="preserve">declining </w:t>
      </w:r>
      <w:r w:rsidR="000A2F81">
        <w:rPr>
          <w:rFonts w:ascii="SimSun" w:eastAsia="SimSun" w:hAnsi="SimSun"/>
          <w:sz w:val="24"/>
          <w:szCs w:val="24"/>
        </w:rPr>
        <w:t>risk</w:t>
      </w:r>
      <w:r w:rsidR="0052494B">
        <w:rPr>
          <w:rFonts w:ascii="SimSun" w:eastAsia="SimSun" w:hAnsi="SimSun"/>
          <w:sz w:val="24"/>
          <w:szCs w:val="24"/>
        </w:rPr>
        <w:t xml:space="preserve"> environment</w:t>
      </w:r>
      <w:r w:rsidR="00F365A3">
        <w:rPr>
          <w:rFonts w:ascii="SimSun" w:eastAsia="SimSun" w:hAnsi="SimSun"/>
          <w:sz w:val="24"/>
          <w:szCs w:val="24"/>
        </w:rPr>
        <w:t xml:space="preserve"> </w:t>
      </w:r>
      <w:r w:rsidR="003B2FD1">
        <w:rPr>
          <w:rFonts w:ascii="SimSun" w:eastAsia="SimSun" w:hAnsi="SimSun"/>
          <w:sz w:val="24"/>
          <w:szCs w:val="24"/>
        </w:rPr>
        <w:t>–</w:t>
      </w:r>
      <w:r w:rsidR="00F365A3">
        <w:rPr>
          <w:rFonts w:ascii="SimSun" w:eastAsia="SimSun" w:hAnsi="SimSun"/>
          <w:sz w:val="24"/>
          <w:szCs w:val="24"/>
        </w:rPr>
        <w:t xml:space="preserve"> </w:t>
      </w:r>
      <w:r w:rsidR="003B2FD1">
        <w:rPr>
          <w:rFonts w:ascii="SimSun" w:eastAsia="SimSun" w:hAnsi="SimSun"/>
          <w:sz w:val="24"/>
          <w:szCs w:val="24"/>
        </w:rPr>
        <w:t xml:space="preserve">the </w:t>
      </w:r>
      <w:r w:rsidR="00EF7564" w:rsidRPr="001C5493">
        <w:rPr>
          <w:rFonts w:ascii="SimSun" w:eastAsia="SimSun" w:hAnsi="SimSun"/>
          <w:sz w:val="24"/>
          <w:szCs w:val="24"/>
        </w:rPr>
        <w:t xml:space="preserve">opportunities </w:t>
      </w:r>
      <w:r w:rsidR="00F365A3">
        <w:rPr>
          <w:rFonts w:ascii="SimSun" w:eastAsia="SimSun" w:hAnsi="SimSun"/>
          <w:sz w:val="24"/>
          <w:szCs w:val="24"/>
        </w:rPr>
        <w:t xml:space="preserve">to increase wealth </w:t>
      </w:r>
      <w:r w:rsidR="00B93E54">
        <w:rPr>
          <w:rFonts w:ascii="SimSun" w:eastAsia="SimSun" w:hAnsi="SimSun"/>
          <w:sz w:val="24"/>
          <w:szCs w:val="24"/>
        </w:rPr>
        <w:t xml:space="preserve">by taking risks </w:t>
      </w:r>
      <w:r w:rsidR="00EF7564" w:rsidRPr="001C5493">
        <w:rPr>
          <w:rFonts w:ascii="SimSun" w:eastAsia="SimSun" w:hAnsi="SimSun"/>
          <w:sz w:val="24"/>
          <w:szCs w:val="24"/>
        </w:rPr>
        <w:t>dry up</w:t>
      </w:r>
      <w:r w:rsidR="004701AA" w:rsidRPr="001C5493">
        <w:rPr>
          <w:rFonts w:ascii="SimSun" w:eastAsia="SimSun" w:hAnsi="SimSun"/>
          <w:sz w:val="24"/>
          <w:szCs w:val="24"/>
        </w:rPr>
        <w:t xml:space="preserve"> </w:t>
      </w:r>
      <w:r w:rsidR="00B93E54">
        <w:rPr>
          <w:rFonts w:ascii="SimSun" w:eastAsia="SimSun" w:hAnsi="SimSun"/>
          <w:sz w:val="24"/>
          <w:szCs w:val="24"/>
        </w:rPr>
        <w:t xml:space="preserve">over time </w:t>
      </w:r>
      <w:r w:rsidR="003B2FD1">
        <w:rPr>
          <w:rFonts w:ascii="SimSun" w:eastAsia="SimSun" w:hAnsi="SimSun"/>
          <w:sz w:val="24"/>
          <w:szCs w:val="24"/>
        </w:rPr>
        <w:t>(</w:t>
      </w:r>
      <w:r w:rsidR="0081458D">
        <w:rPr>
          <w:rFonts w:ascii="SimSun" w:eastAsia="SimSun" w:hAnsi="SimSun"/>
          <w:sz w:val="24"/>
          <w:szCs w:val="24"/>
        </w:rPr>
        <w:t>and effort</w:t>
      </w:r>
      <w:r w:rsidR="003B2FD1">
        <w:rPr>
          <w:rFonts w:ascii="SimSun" w:eastAsia="SimSun" w:hAnsi="SimSun"/>
          <w:sz w:val="24"/>
          <w:szCs w:val="24"/>
        </w:rPr>
        <w:t xml:space="preserve">) </w:t>
      </w:r>
      <w:r w:rsidR="00B70CB5">
        <w:rPr>
          <w:rFonts w:ascii="SimSun" w:eastAsia="SimSun" w:hAnsi="SimSun"/>
          <w:sz w:val="24"/>
          <w:szCs w:val="24"/>
        </w:rPr>
        <w:t xml:space="preserve">whereas in the rising risk environment, </w:t>
      </w:r>
      <w:r w:rsidR="004701AA" w:rsidRPr="001C5493">
        <w:rPr>
          <w:rFonts w:ascii="SimSun" w:eastAsia="SimSun" w:hAnsi="SimSun"/>
          <w:sz w:val="24"/>
          <w:szCs w:val="24"/>
        </w:rPr>
        <w:t xml:space="preserve">opportunities </w:t>
      </w:r>
      <w:proofErr w:type="gramStart"/>
      <w:r w:rsidR="00A8259B">
        <w:rPr>
          <w:rFonts w:ascii="SimSun" w:eastAsia="SimSun" w:hAnsi="SimSun"/>
          <w:sz w:val="24"/>
          <w:szCs w:val="24"/>
        </w:rPr>
        <w:t>open up</w:t>
      </w:r>
      <w:proofErr w:type="gramEnd"/>
      <w:r w:rsidR="00A8259B">
        <w:rPr>
          <w:rFonts w:ascii="SimSun" w:eastAsia="SimSun" w:hAnsi="SimSun"/>
          <w:sz w:val="24"/>
          <w:szCs w:val="24"/>
        </w:rPr>
        <w:t xml:space="preserve"> and </w:t>
      </w:r>
      <w:r w:rsidR="004F210B">
        <w:rPr>
          <w:rFonts w:ascii="SimSun" w:eastAsia="SimSun" w:hAnsi="SimSun"/>
          <w:sz w:val="24"/>
          <w:szCs w:val="24"/>
        </w:rPr>
        <w:t>expand</w:t>
      </w:r>
      <w:r w:rsidR="00A8259B">
        <w:rPr>
          <w:rFonts w:ascii="SimSun" w:eastAsia="SimSun" w:hAnsi="SimSun"/>
          <w:sz w:val="24"/>
          <w:szCs w:val="24"/>
        </w:rPr>
        <w:t xml:space="preserve">. The former could represent a declining economy and latter a </w:t>
      </w:r>
      <w:r w:rsidR="00814F9B">
        <w:rPr>
          <w:rFonts w:ascii="SimSun" w:eastAsia="SimSun" w:hAnsi="SimSun"/>
          <w:sz w:val="24"/>
          <w:szCs w:val="24"/>
        </w:rPr>
        <w:t xml:space="preserve">rapidly </w:t>
      </w:r>
      <w:r w:rsidR="00B23760">
        <w:rPr>
          <w:rFonts w:ascii="SimSun" w:eastAsia="SimSun" w:hAnsi="SimSun"/>
          <w:sz w:val="24"/>
          <w:szCs w:val="24"/>
        </w:rPr>
        <w:t xml:space="preserve">growing </w:t>
      </w:r>
      <w:r w:rsidR="004C16FD">
        <w:rPr>
          <w:rFonts w:ascii="SimSun" w:eastAsia="SimSun" w:hAnsi="SimSun"/>
          <w:sz w:val="24"/>
          <w:szCs w:val="24"/>
        </w:rPr>
        <w:t xml:space="preserve">or expanding </w:t>
      </w:r>
      <w:r w:rsidR="00B23760">
        <w:rPr>
          <w:rFonts w:ascii="SimSun" w:eastAsia="SimSun" w:hAnsi="SimSun"/>
          <w:sz w:val="24"/>
          <w:szCs w:val="24"/>
        </w:rPr>
        <w:t>economy</w:t>
      </w:r>
      <w:r w:rsidR="004701AA" w:rsidRPr="001C5493">
        <w:rPr>
          <w:rFonts w:ascii="SimSun" w:eastAsia="SimSun" w:hAnsi="SimSun"/>
          <w:sz w:val="24"/>
          <w:szCs w:val="24"/>
        </w:rPr>
        <w:t>.</w:t>
      </w:r>
      <w:r w:rsidR="002A3E92" w:rsidRPr="001C5493">
        <w:rPr>
          <w:rFonts w:ascii="SimSun" w:eastAsia="SimSun" w:hAnsi="SimSun"/>
          <w:sz w:val="24"/>
          <w:szCs w:val="24"/>
        </w:rPr>
        <w:t xml:space="preserve"> </w:t>
      </w:r>
      <w:proofErr w:type="gramStart"/>
      <w:r w:rsidR="00B23B84">
        <w:rPr>
          <w:rFonts w:ascii="SimSun" w:eastAsia="SimSun" w:hAnsi="SimSun"/>
          <w:sz w:val="24"/>
          <w:szCs w:val="24"/>
        </w:rPr>
        <w:t>We’re</w:t>
      </w:r>
      <w:proofErr w:type="gramEnd"/>
      <w:r w:rsidR="00B23B84">
        <w:rPr>
          <w:rFonts w:ascii="SimSun" w:eastAsia="SimSun" w:hAnsi="SimSun"/>
          <w:sz w:val="24"/>
          <w:szCs w:val="24"/>
        </w:rPr>
        <w:t xml:space="preserve"> interested in how </w:t>
      </w:r>
      <w:r w:rsidR="002A3E92" w:rsidRPr="001C5493">
        <w:rPr>
          <w:rFonts w:ascii="SimSun" w:eastAsia="SimSun" w:hAnsi="SimSun"/>
          <w:sz w:val="24"/>
          <w:szCs w:val="24"/>
        </w:rPr>
        <w:t xml:space="preserve">existing attitude to risk – which are as stable </w:t>
      </w:r>
      <w:r w:rsidR="00971ABC">
        <w:rPr>
          <w:rFonts w:ascii="SimSun" w:eastAsia="SimSun" w:hAnsi="SimSun"/>
          <w:sz w:val="24"/>
          <w:szCs w:val="24"/>
        </w:rPr>
        <w:t xml:space="preserve">as wealth differences </w:t>
      </w:r>
      <w:r w:rsidR="002A3E92" w:rsidRPr="001C5493">
        <w:rPr>
          <w:rFonts w:ascii="SimSun" w:eastAsia="SimSun" w:hAnsi="SimSun"/>
          <w:sz w:val="24"/>
          <w:szCs w:val="24"/>
        </w:rPr>
        <w:t xml:space="preserve">due to </w:t>
      </w:r>
      <w:r w:rsidR="006047BE" w:rsidRPr="001C5493">
        <w:rPr>
          <w:rFonts w:ascii="SimSun" w:eastAsia="SimSun" w:hAnsi="SimSun"/>
          <w:sz w:val="24"/>
          <w:szCs w:val="24"/>
        </w:rPr>
        <w:t xml:space="preserve">occupational and social structures </w:t>
      </w:r>
      <w:r w:rsidR="0061526F">
        <w:rPr>
          <w:rFonts w:ascii="SimSun" w:eastAsia="SimSun" w:hAnsi="SimSun"/>
          <w:sz w:val="24"/>
          <w:szCs w:val="24"/>
        </w:rPr>
        <w:t xml:space="preserve">- </w:t>
      </w:r>
      <w:r w:rsidR="007C4EF0" w:rsidRPr="001C5493">
        <w:rPr>
          <w:rFonts w:ascii="SimSun" w:eastAsia="SimSun" w:hAnsi="SimSun"/>
          <w:sz w:val="24"/>
          <w:szCs w:val="24"/>
        </w:rPr>
        <w:t xml:space="preserve">play </w:t>
      </w:r>
      <w:r w:rsidR="00361674">
        <w:rPr>
          <w:rFonts w:ascii="SimSun" w:eastAsia="SimSun" w:hAnsi="SimSun"/>
          <w:sz w:val="24"/>
          <w:szCs w:val="24"/>
        </w:rPr>
        <w:t xml:space="preserve">a role in </w:t>
      </w:r>
      <w:r w:rsidR="0057578E">
        <w:rPr>
          <w:rFonts w:ascii="SimSun" w:eastAsia="SimSun" w:hAnsi="SimSun"/>
          <w:sz w:val="24"/>
          <w:szCs w:val="24"/>
        </w:rPr>
        <w:t xml:space="preserve">final wealth </w:t>
      </w:r>
      <w:r w:rsidR="009F1A89">
        <w:rPr>
          <w:rFonts w:ascii="SimSun" w:eastAsia="SimSun" w:hAnsi="SimSun"/>
          <w:sz w:val="24"/>
          <w:szCs w:val="24"/>
        </w:rPr>
        <w:t xml:space="preserve">value </w:t>
      </w:r>
      <w:r w:rsidR="00AB3E94">
        <w:rPr>
          <w:rFonts w:ascii="SimSun" w:eastAsia="SimSun" w:hAnsi="SimSun"/>
          <w:sz w:val="24"/>
          <w:szCs w:val="24"/>
        </w:rPr>
        <w:t xml:space="preserve">as </w:t>
      </w:r>
      <w:r w:rsidR="009A71EE" w:rsidRPr="001C5493">
        <w:rPr>
          <w:rFonts w:ascii="SimSun" w:eastAsia="SimSun" w:hAnsi="SimSun"/>
          <w:sz w:val="24"/>
          <w:szCs w:val="24"/>
        </w:rPr>
        <w:t xml:space="preserve">consumers </w:t>
      </w:r>
      <w:r w:rsidR="00620173">
        <w:rPr>
          <w:rFonts w:ascii="SimSun" w:eastAsia="SimSun" w:hAnsi="SimSun"/>
          <w:sz w:val="24"/>
          <w:szCs w:val="24"/>
        </w:rPr>
        <w:t xml:space="preserve">act having a certain </w:t>
      </w:r>
      <w:r w:rsidR="009A71EE" w:rsidRPr="001C5493">
        <w:rPr>
          <w:rFonts w:ascii="SimSun" w:eastAsia="SimSun" w:hAnsi="SimSun"/>
          <w:sz w:val="24"/>
          <w:szCs w:val="24"/>
        </w:rPr>
        <w:t>time-horizon</w:t>
      </w:r>
      <w:r w:rsidR="00620173">
        <w:rPr>
          <w:rFonts w:ascii="SimSun" w:eastAsia="SimSun" w:hAnsi="SimSun"/>
          <w:sz w:val="24"/>
          <w:szCs w:val="24"/>
        </w:rPr>
        <w:t xml:space="preserve"> in mind</w:t>
      </w:r>
      <w:r w:rsidR="00D33795">
        <w:rPr>
          <w:rFonts w:ascii="SimSun" w:eastAsia="SimSun" w:hAnsi="SimSun"/>
          <w:sz w:val="24"/>
          <w:szCs w:val="24"/>
        </w:rPr>
        <w:t>.</w:t>
      </w:r>
    </w:p>
    <w:p w14:paraId="7A87DDAC" w14:textId="5BF6A0E3" w:rsidR="00CD7F57" w:rsidRDefault="00BA78C6" w:rsidP="00CD7F57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lastRenderedPageBreak/>
        <w:t xml:space="preserve">[MYOPIA] </w:t>
      </w:r>
      <w:r w:rsidR="00C900B6" w:rsidRPr="00C900B6">
        <w:rPr>
          <w:rFonts w:ascii="SimSun" w:eastAsia="SimSun" w:hAnsi="SimSun"/>
          <w:sz w:val="24"/>
          <w:szCs w:val="24"/>
        </w:rPr>
        <w:t>Time</w:t>
      </w:r>
      <w:r w:rsidR="00BB5DF4" w:rsidRPr="00BB5DF4">
        <w:rPr>
          <w:rFonts w:ascii="SimSun" w:eastAsia="SimSun" w:hAnsi="SimSun"/>
          <w:sz w:val="24"/>
          <w:szCs w:val="24"/>
        </w:rPr>
        <w:t>-horizons</w:t>
      </w:r>
      <w:r w:rsidR="00BB5DF4">
        <w:rPr>
          <w:rFonts w:ascii="SimSun" w:eastAsia="SimSun" w:hAnsi="SimSun"/>
          <w:b/>
          <w:bCs/>
          <w:sz w:val="24"/>
          <w:szCs w:val="24"/>
        </w:rPr>
        <w:t xml:space="preserve"> </w:t>
      </w:r>
      <w:r w:rsidR="00BB5DF4">
        <w:rPr>
          <w:rFonts w:ascii="SimSun" w:eastAsia="SimSun" w:hAnsi="SimSun"/>
          <w:sz w:val="24"/>
          <w:szCs w:val="24"/>
        </w:rPr>
        <w:t xml:space="preserve">for consumer decision </w:t>
      </w:r>
      <w:r w:rsidR="005B0BF0">
        <w:rPr>
          <w:rFonts w:ascii="SimSun" w:eastAsia="SimSun" w:hAnsi="SimSun"/>
          <w:sz w:val="24"/>
          <w:szCs w:val="24"/>
        </w:rPr>
        <w:t xml:space="preserve">are </w:t>
      </w:r>
      <w:r w:rsidR="00BB5DF4">
        <w:rPr>
          <w:rFonts w:ascii="SimSun" w:eastAsia="SimSun" w:hAnsi="SimSun"/>
          <w:sz w:val="24"/>
          <w:szCs w:val="24"/>
        </w:rPr>
        <w:t>a</w:t>
      </w:r>
      <w:r w:rsidR="005B0BF0">
        <w:rPr>
          <w:rFonts w:ascii="SimSun" w:eastAsia="SimSun" w:hAnsi="SimSun"/>
          <w:sz w:val="24"/>
          <w:szCs w:val="24"/>
        </w:rPr>
        <w:t xml:space="preserve"> </w:t>
      </w:r>
      <w:r w:rsidR="00BD54AC">
        <w:rPr>
          <w:rFonts w:ascii="SimSun" w:eastAsia="SimSun" w:hAnsi="SimSun"/>
          <w:sz w:val="24"/>
          <w:szCs w:val="24"/>
        </w:rPr>
        <w:t xml:space="preserve">key </w:t>
      </w:r>
      <w:r>
        <w:rPr>
          <w:rFonts w:ascii="SimSun" w:eastAsia="SimSun" w:hAnsi="SimSun"/>
          <w:sz w:val="24"/>
          <w:szCs w:val="24"/>
        </w:rPr>
        <w:t xml:space="preserve">feature of the </w:t>
      </w:r>
      <w:r w:rsidR="009A71EE" w:rsidRPr="001C5493">
        <w:rPr>
          <w:rFonts w:ascii="SimSun" w:eastAsia="SimSun" w:hAnsi="SimSun"/>
          <w:sz w:val="24"/>
          <w:szCs w:val="24"/>
        </w:rPr>
        <w:t>mod</w:t>
      </w:r>
      <w:r w:rsidR="003A126A">
        <w:rPr>
          <w:rFonts w:ascii="SimSun" w:eastAsia="SimSun" w:hAnsi="SimSun"/>
          <w:sz w:val="24"/>
          <w:szCs w:val="24"/>
        </w:rPr>
        <w:t xml:space="preserve">el. The </w:t>
      </w:r>
      <w:r w:rsidR="009A71EE" w:rsidRPr="001C5493">
        <w:rPr>
          <w:rFonts w:ascii="SimSun" w:eastAsia="SimSun" w:hAnsi="SimSun"/>
          <w:sz w:val="24"/>
          <w:szCs w:val="24"/>
        </w:rPr>
        <w:t xml:space="preserve">consumers are </w:t>
      </w:r>
      <w:r w:rsidR="003A126A">
        <w:rPr>
          <w:rFonts w:ascii="SimSun" w:eastAsia="SimSun" w:hAnsi="SimSun"/>
          <w:sz w:val="24"/>
          <w:szCs w:val="24"/>
        </w:rPr>
        <w:t xml:space="preserve">assumed to be </w:t>
      </w:r>
      <w:r w:rsidR="009A71EE" w:rsidRPr="001C5493">
        <w:rPr>
          <w:rFonts w:ascii="SimSun" w:eastAsia="SimSun" w:hAnsi="SimSun"/>
          <w:sz w:val="24"/>
          <w:szCs w:val="24"/>
        </w:rPr>
        <w:t xml:space="preserve">myopic </w:t>
      </w:r>
      <w:r w:rsidR="00EC4B08">
        <w:rPr>
          <w:rFonts w:ascii="SimSun" w:eastAsia="SimSun" w:hAnsi="SimSun"/>
          <w:sz w:val="24"/>
          <w:szCs w:val="24"/>
        </w:rPr>
        <w:t>in making decision</w:t>
      </w:r>
      <w:r w:rsidR="00213A94">
        <w:rPr>
          <w:rFonts w:ascii="SimSun" w:eastAsia="SimSun" w:hAnsi="SimSun"/>
          <w:sz w:val="24"/>
          <w:szCs w:val="24"/>
        </w:rPr>
        <w:t xml:space="preserve">s </w:t>
      </w:r>
      <w:r w:rsidR="00A95A2E">
        <w:rPr>
          <w:rFonts w:ascii="SimSun" w:eastAsia="SimSun" w:hAnsi="SimSun"/>
          <w:sz w:val="24"/>
          <w:szCs w:val="24"/>
        </w:rPr>
        <w:t xml:space="preserve">towards a risky allocation </w:t>
      </w:r>
      <w:r w:rsidR="00F976A4">
        <w:rPr>
          <w:rFonts w:ascii="SimSun" w:eastAsia="SimSun" w:hAnsi="SimSun"/>
          <w:sz w:val="24"/>
          <w:szCs w:val="24"/>
        </w:rPr>
        <w:t xml:space="preserve">as they </w:t>
      </w:r>
      <w:r w:rsidR="009A71EE" w:rsidRPr="001C5493">
        <w:rPr>
          <w:rFonts w:ascii="SimSun" w:eastAsia="SimSun" w:hAnsi="SimSun"/>
          <w:sz w:val="24"/>
          <w:szCs w:val="24"/>
        </w:rPr>
        <w:t xml:space="preserve">have no way of </w:t>
      </w:r>
      <w:r w:rsidR="00162B7E">
        <w:rPr>
          <w:rFonts w:ascii="SimSun" w:eastAsia="SimSun" w:hAnsi="SimSun"/>
          <w:sz w:val="24"/>
          <w:szCs w:val="24"/>
        </w:rPr>
        <w:t xml:space="preserve">predicting </w:t>
      </w:r>
      <w:r w:rsidR="009A71EE" w:rsidRPr="001C5493">
        <w:rPr>
          <w:rFonts w:ascii="SimSun" w:eastAsia="SimSun" w:hAnsi="SimSun"/>
          <w:sz w:val="24"/>
          <w:szCs w:val="24"/>
        </w:rPr>
        <w:t xml:space="preserve">the </w:t>
      </w:r>
      <w:r w:rsidR="0043700F" w:rsidRPr="001C5493">
        <w:rPr>
          <w:rFonts w:ascii="SimSun" w:eastAsia="SimSun" w:hAnsi="SimSun"/>
          <w:sz w:val="24"/>
          <w:szCs w:val="24"/>
        </w:rPr>
        <w:t xml:space="preserve">decline </w:t>
      </w:r>
      <w:r w:rsidR="001E6917">
        <w:rPr>
          <w:rFonts w:ascii="SimSun" w:eastAsia="SimSun" w:hAnsi="SimSun"/>
          <w:sz w:val="24"/>
          <w:szCs w:val="24"/>
        </w:rPr>
        <w:t xml:space="preserve">or rise </w:t>
      </w:r>
      <w:r w:rsidR="0043700F" w:rsidRPr="001C5493">
        <w:rPr>
          <w:rFonts w:ascii="SimSun" w:eastAsia="SimSun" w:hAnsi="SimSun"/>
          <w:sz w:val="24"/>
          <w:szCs w:val="24"/>
        </w:rPr>
        <w:t xml:space="preserve">in p </w:t>
      </w:r>
      <w:r w:rsidR="00CA2913">
        <w:rPr>
          <w:rFonts w:ascii="SimSun" w:eastAsia="SimSun" w:hAnsi="SimSun"/>
          <w:sz w:val="24"/>
          <w:szCs w:val="24"/>
        </w:rPr>
        <w:t xml:space="preserve">and </w:t>
      </w:r>
      <w:r w:rsidR="00662CA2">
        <w:rPr>
          <w:rFonts w:ascii="SimSun" w:eastAsia="SimSun" w:hAnsi="SimSun"/>
          <w:sz w:val="24"/>
          <w:szCs w:val="24"/>
        </w:rPr>
        <w:t xml:space="preserve">act </w:t>
      </w:r>
      <w:r w:rsidR="00CA2913">
        <w:rPr>
          <w:rFonts w:ascii="SimSun" w:eastAsia="SimSun" w:hAnsi="SimSun"/>
          <w:sz w:val="24"/>
          <w:szCs w:val="24"/>
        </w:rPr>
        <w:t>up</w:t>
      </w:r>
      <w:r w:rsidR="00662CA2">
        <w:rPr>
          <w:rFonts w:ascii="SimSun" w:eastAsia="SimSun" w:hAnsi="SimSun"/>
          <w:sz w:val="24"/>
          <w:szCs w:val="24"/>
        </w:rPr>
        <w:t xml:space="preserve">on </w:t>
      </w:r>
      <w:r w:rsidR="001845B9">
        <w:rPr>
          <w:rFonts w:ascii="SimSun" w:eastAsia="SimSun" w:hAnsi="SimSun"/>
          <w:sz w:val="24"/>
          <w:szCs w:val="24"/>
        </w:rPr>
        <w:t xml:space="preserve">the </w:t>
      </w:r>
      <w:r w:rsidR="00A07E90">
        <w:rPr>
          <w:rFonts w:ascii="SimSun" w:eastAsia="SimSun" w:hAnsi="SimSun"/>
          <w:sz w:val="24"/>
          <w:szCs w:val="24"/>
        </w:rPr>
        <w:t xml:space="preserve">current </w:t>
      </w:r>
      <w:r w:rsidR="005406EC">
        <w:rPr>
          <w:rFonts w:ascii="SimSun" w:eastAsia="SimSun" w:hAnsi="SimSun"/>
          <w:sz w:val="24"/>
          <w:szCs w:val="24"/>
        </w:rPr>
        <w:t xml:space="preserve">value of </w:t>
      </w:r>
      <w:r w:rsidR="003F41F6">
        <w:rPr>
          <w:rFonts w:ascii="SimSun" w:eastAsia="SimSun" w:hAnsi="SimSun"/>
          <w:sz w:val="24"/>
          <w:szCs w:val="24"/>
        </w:rPr>
        <w:t>p</w:t>
      </w:r>
      <w:r w:rsidR="00CA5834">
        <w:rPr>
          <w:rFonts w:ascii="SimSun" w:eastAsia="SimSun" w:hAnsi="SimSun"/>
          <w:sz w:val="24"/>
          <w:szCs w:val="24"/>
        </w:rPr>
        <w:t xml:space="preserve">. </w:t>
      </w:r>
      <w:r w:rsidR="00D54A53">
        <w:rPr>
          <w:rFonts w:ascii="SimSun" w:eastAsia="SimSun" w:hAnsi="SimSun"/>
          <w:sz w:val="24"/>
          <w:szCs w:val="24"/>
        </w:rPr>
        <w:t xml:space="preserve">More particularly, the consumer decision at time t </w:t>
      </w:r>
      <w:r w:rsidR="004E0DA6">
        <w:rPr>
          <w:rFonts w:ascii="SimSun" w:eastAsia="SimSun" w:hAnsi="SimSun"/>
          <w:sz w:val="24"/>
          <w:szCs w:val="24"/>
        </w:rPr>
        <w:t xml:space="preserve">assumes </w:t>
      </w:r>
      <w:r w:rsidR="003F41F6">
        <w:rPr>
          <w:rFonts w:ascii="SimSun" w:eastAsia="SimSun" w:hAnsi="SimSun"/>
          <w:sz w:val="24"/>
          <w:szCs w:val="24"/>
        </w:rPr>
        <w:t>that p stay</w:t>
      </w:r>
      <w:r w:rsidR="00F25080">
        <w:rPr>
          <w:rFonts w:ascii="SimSun" w:eastAsia="SimSun" w:hAnsi="SimSun"/>
          <w:sz w:val="24"/>
          <w:szCs w:val="24"/>
        </w:rPr>
        <w:t>s</w:t>
      </w:r>
      <w:r w:rsidR="003F41F6">
        <w:rPr>
          <w:rFonts w:ascii="SimSun" w:eastAsia="SimSun" w:hAnsi="SimSun"/>
          <w:sz w:val="24"/>
          <w:szCs w:val="24"/>
        </w:rPr>
        <w:t xml:space="preserve"> the same </w:t>
      </w:r>
      <w:proofErr w:type="gramStart"/>
      <w:r w:rsidR="00883DB0">
        <w:rPr>
          <w:rFonts w:ascii="SimSun" w:eastAsia="SimSun" w:hAnsi="SimSun"/>
          <w:sz w:val="24"/>
          <w:szCs w:val="24"/>
        </w:rPr>
        <w:t>in the near future</w:t>
      </w:r>
      <w:proofErr w:type="gramEnd"/>
      <w:r w:rsidR="00883DB0">
        <w:rPr>
          <w:rFonts w:ascii="SimSun" w:eastAsia="SimSun" w:hAnsi="SimSun"/>
          <w:sz w:val="24"/>
          <w:szCs w:val="24"/>
        </w:rPr>
        <w:t xml:space="preserve"> (whereas the consumer’s wealth might grow unexpectedly with the probability p). </w:t>
      </w:r>
      <w:r w:rsidR="00CD7F57">
        <w:rPr>
          <w:rFonts w:ascii="SimSun" w:eastAsia="SimSun" w:hAnsi="SimSun"/>
          <w:sz w:val="24"/>
          <w:szCs w:val="24"/>
        </w:rPr>
        <w:t>T</w:t>
      </w:r>
      <w:r w:rsidR="00CD7F57">
        <w:rPr>
          <w:rFonts w:ascii="SimSun" w:eastAsia="SimSun" w:hAnsi="SimSun"/>
          <w:sz w:val="24"/>
          <w:szCs w:val="24"/>
        </w:rPr>
        <w:t>he dynamics of the model are so that p declines much slower than the consumers would scale their allocation to up</w:t>
      </w:r>
      <w:r w:rsidR="003A7398">
        <w:rPr>
          <w:rFonts w:ascii="SimSun" w:eastAsia="SimSun" w:hAnsi="SimSun"/>
          <w:sz w:val="24"/>
          <w:szCs w:val="24"/>
        </w:rPr>
        <w:t>side</w:t>
      </w:r>
      <w:r w:rsidR="00CD7F57">
        <w:rPr>
          <w:rFonts w:ascii="SimSun" w:eastAsia="SimSun" w:hAnsi="SimSun"/>
          <w:sz w:val="24"/>
          <w:szCs w:val="24"/>
        </w:rPr>
        <w:t xml:space="preserve"> or down</w:t>
      </w:r>
      <w:r w:rsidR="003A7398">
        <w:rPr>
          <w:rFonts w:ascii="SimSun" w:eastAsia="SimSun" w:hAnsi="SimSun"/>
          <w:sz w:val="24"/>
          <w:szCs w:val="24"/>
        </w:rPr>
        <w:t>side risks</w:t>
      </w:r>
      <w:r w:rsidR="00CD7F57">
        <w:rPr>
          <w:rFonts w:ascii="SimSun" w:eastAsia="SimSun" w:hAnsi="SimSun"/>
          <w:sz w:val="24"/>
          <w:szCs w:val="24"/>
        </w:rPr>
        <w:t xml:space="preserve">. With respect to the </w:t>
      </w:r>
      <w:proofErr w:type="gramStart"/>
      <w:r w:rsidR="00CD7F57">
        <w:rPr>
          <w:rFonts w:ascii="SimSun" w:eastAsia="SimSun" w:hAnsi="SimSun"/>
          <w:sz w:val="24"/>
          <w:szCs w:val="24"/>
        </w:rPr>
        <w:t>returns</w:t>
      </w:r>
      <w:proofErr w:type="gramEnd"/>
      <w:r w:rsidR="00CD7F57">
        <w:rPr>
          <w:rFonts w:ascii="SimSun" w:eastAsia="SimSun" w:hAnsi="SimSun"/>
          <w:sz w:val="24"/>
          <w:szCs w:val="24"/>
        </w:rPr>
        <w:t xml:space="preserve"> </w:t>
      </w:r>
      <w:r w:rsidR="00950D22">
        <w:rPr>
          <w:rFonts w:ascii="SimSun" w:eastAsia="SimSun" w:hAnsi="SimSun"/>
          <w:sz w:val="24"/>
          <w:szCs w:val="24"/>
        </w:rPr>
        <w:t xml:space="preserve">they </w:t>
      </w:r>
      <w:r w:rsidR="00CD7F57">
        <w:rPr>
          <w:rFonts w:ascii="SimSun" w:eastAsia="SimSun" w:hAnsi="SimSun"/>
          <w:sz w:val="24"/>
          <w:szCs w:val="24"/>
        </w:rPr>
        <w:t>their efforts</w:t>
      </w:r>
      <w:r w:rsidR="00950D22">
        <w:rPr>
          <w:rFonts w:ascii="SimSun" w:eastAsia="SimSun" w:hAnsi="SimSun"/>
          <w:sz w:val="24"/>
          <w:szCs w:val="24"/>
        </w:rPr>
        <w:t xml:space="preserve"> (allocation)</w:t>
      </w:r>
      <w:r w:rsidR="00CD7F57">
        <w:rPr>
          <w:rFonts w:ascii="SimSun" w:eastAsia="SimSun" w:hAnsi="SimSun"/>
          <w:sz w:val="24"/>
          <w:szCs w:val="24"/>
        </w:rPr>
        <w:t xml:space="preserve">, the consumer do know the cost of owning assets i.e. how much their costs of living </w:t>
      </w:r>
      <w:r w:rsidR="005856AD">
        <w:rPr>
          <w:rFonts w:ascii="SimSun" w:eastAsia="SimSun" w:hAnsi="SimSun"/>
          <w:sz w:val="24"/>
          <w:szCs w:val="24"/>
        </w:rPr>
        <w:t xml:space="preserve">as well as </w:t>
      </w:r>
      <w:r w:rsidR="00CD7F57">
        <w:rPr>
          <w:rFonts w:ascii="SimSun" w:eastAsia="SimSun" w:hAnsi="SimSun"/>
          <w:sz w:val="24"/>
          <w:szCs w:val="24"/>
        </w:rPr>
        <w:t xml:space="preserve">taxation </w:t>
      </w:r>
      <w:r w:rsidR="005856AD">
        <w:rPr>
          <w:rFonts w:ascii="SimSun" w:eastAsia="SimSun" w:hAnsi="SimSun"/>
          <w:sz w:val="24"/>
          <w:szCs w:val="24"/>
        </w:rPr>
        <w:t xml:space="preserve">which </w:t>
      </w:r>
      <w:r w:rsidR="00CD7F57">
        <w:rPr>
          <w:rFonts w:ascii="SimSun" w:eastAsia="SimSun" w:hAnsi="SimSun"/>
          <w:sz w:val="24"/>
          <w:szCs w:val="24"/>
        </w:rPr>
        <w:t xml:space="preserve">rise if they own </w:t>
      </w:r>
      <w:r w:rsidR="00A34B62">
        <w:rPr>
          <w:rFonts w:ascii="SimSun" w:eastAsia="SimSun" w:hAnsi="SimSun"/>
          <w:sz w:val="24"/>
          <w:szCs w:val="24"/>
        </w:rPr>
        <w:t xml:space="preserve">accumulate more </w:t>
      </w:r>
      <w:r w:rsidR="00CD7F57">
        <w:rPr>
          <w:rFonts w:ascii="SimSun" w:eastAsia="SimSun" w:hAnsi="SimSun"/>
          <w:sz w:val="24"/>
          <w:szCs w:val="24"/>
        </w:rPr>
        <w:t>assets</w:t>
      </w:r>
      <w:r w:rsidR="00A34B62">
        <w:rPr>
          <w:rFonts w:ascii="SimSun" w:eastAsia="SimSun" w:hAnsi="SimSun"/>
          <w:sz w:val="24"/>
          <w:szCs w:val="24"/>
        </w:rPr>
        <w:t xml:space="preserve"> (wealth).</w:t>
      </w:r>
    </w:p>
    <w:p w14:paraId="7A3BB833" w14:textId="6D9C1955" w:rsidR="0066769C" w:rsidRDefault="001A2FA7" w:rsidP="00BA23E5">
      <w:pPr>
        <w:rPr>
          <w:rFonts w:ascii="SimSun" w:eastAsia="SimSun" w:hAnsi="SimSun"/>
          <w:sz w:val="24"/>
          <w:szCs w:val="24"/>
        </w:rPr>
      </w:pPr>
      <w:r w:rsidRPr="001A2FA7">
        <w:rPr>
          <w:rFonts w:ascii="SimSun" w:eastAsia="SimSun" w:hAnsi="SimSun"/>
          <w:b/>
          <w:bCs/>
          <w:sz w:val="24"/>
          <w:szCs w:val="24"/>
        </w:rPr>
        <w:t>[REWARD FOR RISK]</w:t>
      </w:r>
      <w:r>
        <w:rPr>
          <w:rFonts w:ascii="SimSun" w:eastAsia="SimSun" w:hAnsi="SimSun"/>
          <w:sz w:val="24"/>
          <w:szCs w:val="24"/>
        </w:rPr>
        <w:t xml:space="preserve"> </w:t>
      </w:r>
      <w:r w:rsidR="00D10440">
        <w:rPr>
          <w:rFonts w:ascii="SimSun" w:eastAsia="SimSun" w:hAnsi="SimSun"/>
          <w:sz w:val="24"/>
          <w:szCs w:val="24"/>
        </w:rPr>
        <w:t xml:space="preserve">The program assumes </w:t>
      </w:r>
      <w:r w:rsidR="00A973EC">
        <w:rPr>
          <w:rFonts w:ascii="SimSun" w:eastAsia="SimSun" w:hAnsi="SimSun"/>
          <w:sz w:val="24"/>
          <w:szCs w:val="24"/>
        </w:rPr>
        <w:t>A_{t+1} = A_{t}</w:t>
      </w:r>
      <w:r w:rsidR="00931110">
        <w:rPr>
          <w:rFonts w:ascii="SimSun" w:eastAsia="SimSun" w:hAnsi="SimSun"/>
          <w:sz w:val="24"/>
          <w:szCs w:val="24"/>
        </w:rPr>
        <w:t xml:space="preserve"> + R*W</w:t>
      </w:r>
      <w:r w:rsidR="00F92F02">
        <w:rPr>
          <w:rFonts w:ascii="SimSun" w:eastAsia="SimSun" w:hAnsi="SimSun"/>
          <w:sz w:val="24"/>
          <w:szCs w:val="24"/>
        </w:rPr>
        <w:t>*psi</w:t>
      </w:r>
      <w:r w:rsidR="004E4BF0">
        <w:rPr>
          <w:rFonts w:ascii="SimSun" w:eastAsia="SimSun" w:hAnsi="SimSun"/>
          <w:sz w:val="24"/>
          <w:szCs w:val="24"/>
        </w:rPr>
        <w:t xml:space="preserve"> – </w:t>
      </w:r>
      <w:proofErr w:type="gramStart"/>
      <w:r w:rsidR="004E4BF0">
        <w:rPr>
          <w:rFonts w:ascii="SimSun" w:eastAsia="SimSun" w:hAnsi="SimSun"/>
          <w:sz w:val="24"/>
          <w:szCs w:val="24"/>
        </w:rPr>
        <w:t>i.e.</w:t>
      </w:r>
      <w:proofErr w:type="gramEnd"/>
      <w:r w:rsidR="004E4BF0">
        <w:rPr>
          <w:rFonts w:ascii="SimSun" w:eastAsia="SimSun" w:hAnsi="SimSun"/>
          <w:sz w:val="24"/>
          <w:szCs w:val="24"/>
        </w:rPr>
        <w:t xml:space="preserve"> the payoff scales up with “effort” or the allocation. </w:t>
      </w:r>
      <w:r w:rsidR="002A7324">
        <w:rPr>
          <w:rFonts w:ascii="SimSun" w:eastAsia="SimSun" w:hAnsi="SimSun"/>
          <w:sz w:val="24"/>
          <w:szCs w:val="24"/>
        </w:rPr>
        <w:t xml:space="preserve">The natural process therefore </w:t>
      </w:r>
      <w:proofErr w:type="gramStart"/>
      <w:r w:rsidR="002A7324">
        <w:rPr>
          <w:rFonts w:ascii="SimSun" w:eastAsia="SimSun" w:hAnsi="SimSun"/>
          <w:sz w:val="24"/>
          <w:szCs w:val="24"/>
        </w:rPr>
        <w:t>doesn’t</w:t>
      </w:r>
      <w:proofErr w:type="gramEnd"/>
      <w:r w:rsidR="002A7324">
        <w:rPr>
          <w:rFonts w:ascii="SimSun" w:eastAsia="SimSun" w:hAnsi="SimSun"/>
          <w:sz w:val="24"/>
          <w:szCs w:val="24"/>
        </w:rPr>
        <w:t xml:space="preserve"> favour the rich </w:t>
      </w:r>
      <w:r w:rsidR="00712D0B">
        <w:rPr>
          <w:rFonts w:ascii="SimSun" w:eastAsia="SimSun" w:hAnsi="SimSun"/>
          <w:sz w:val="24"/>
          <w:szCs w:val="24"/>
        </w:rPr>
        <w:t xml:space="preserve">over the poor but just </w:t>
      </w:r>
      <w:r w:rsidR="00AB2AD5">
        <w:rPr>
          <w:rFonts w:ascii="SimSun" w:eastAsia="SimSun" w:hAnsi="SimSun"/>
          <w:sz w:val="24"/>
          <w:szCs w:val="24"/>
        </w:rPr>
        <w:t xml:space="preserve">rewards participants based on the total amount </w:t>
      </w:r>
      <w:r w:rsidR="004E60D8">
        <w:rPr>
          <w:rFonts w:ascii="SimSun" w:eastAsia="SimSun" w:hAnsi="SimSun"/>
          <w:sz w:val="24"/>
          <w:szCs w:val="24"/>
        </w:rPr>
        <w:t xml:space="preserve">of money </w:t>
      </w:r>
      <w:r w:rsidR="00AB2AD5">
        <w:rPr>
          <w:rFonts w:ascii="SimSun" w:eastAsia="SimSun" w:hAnsi="SimSun"/>
          <w:sz w:val="24"/>
          <w:szCs w:val="24"/>
        </w:rPr>
        <w:t>spen</w:t>
      </w:r>
      <w:r w:rsidR="004E60D8">
        <w:rPr>
          <w:rFonts w:ascii="SimSun" w:eastAsia="SimSun" w:hAnsi="SimSun"/>
          <w:sz w:val="24"/>
          <w:szCs w:val="24"/>
        </w:rPr>
        <w:t>t</w:t>
      </w:r>
      <w:r w:rsidR="00712D0B">
        <w:rPr>
          <w:rFonts w:ascii="SimSun" w:eastAsia="SimSun" w:hAnsi="SimSun"/>
          <w:sz w:val="24"/>
          <w:szCs w:val="24"/>
        </w:rPr>
        <w:t xml:space="preserve">. </w:t>
      </w:r>
      <w:r w:rsidR="002E1D42">
        <w:rPr>
          <w:rFonts w:ascii="SimSun" w:eastAsia="SimSun" w:hAnsi="SimSun"/>
          <w:sz w:val="24"/>
          <w:szCs w:val="24"/>
        </w:rPr>
        <w:t>This is a basic set up - t</w:t>
      </w:r>
      <w:r w:rsidR="00712D0B">
        <w:rPr>
          <w:rFonts w:ascii="SimSun" w:eastAsia="SimSun" w:hAnsi="SimSun"/>
          <w:sz w:val="24"/>
          <w:szCs w:val="24"/>
        </w:rPr>
        <w:t xml:space="preserve">he behaviour of the consumer in response to a stochastic process </w:t>
      </w:r>
      <w:r w:rsidR="00775FA5">
        <w:rPr>
          <w:rFonts w:ascii="SimSun" w:eastAsia="SimSun" w:hAnsi="SimSun"/>
          <w:sz w:val="24"/>
          <w:szCs w:val="24"/>
        </w:rPr>
        <w:t xml:space="preserve">interests us more than how </w:t>
      </w:r>
      <w:r w:rsidR="004F4FD0">
        <w:rPr>
          <w:rFonts w:ascii="SimSun" w:eastAsia="SimSun" w:hAnsi="SimSun"/>
          <w:sz w:val="24"/>
          <w:szCs w:val="24"/>
        </w:rPr>
        <w:t>well this process represents the real economy.</w:t>
      </w:r>
      <w:r w:rsidR="00EC010C">
        <w:rPr>
          <w:rFonts w:ascii="SimSun" w:eastAsia="SimSun" w:hAnsi="SimSun"/>
          <w:sz w:val="24"/>
          <w:szCs w:val="24"/>
        </w:rPr>
        <w:t xml:space="preserve"> </w:t>
      </w:r>
      <w:r w:rsidR="00E808D4">
        <w:rPr>
          <w:rFonts w:ascii="SimSun" w:eastAsia="SimSun" w:hAnsi="SimSun"/>
          <w:sz w:val="24"/>
          <w:szCs w:val="24"/>
        </w:rPr>
        <w:t xml:space="preserve">We wish to quantitatively </w:t>
      </w:r>
      <w:r w:rsidR="00515E65">
        <w:rPr>
          <w:rFonts w:ascii="SimSun" w:eastAsia="SimSun" w:hAnsi="SimSun"/>
          <w:sz w:val="24"/>
          <w:szCs w:val="24"/>
        </w:rPr>
        <w:t xml:space="preserve">explain the </w:t>
      </w:r>
      <w:r w:rsidR="009C1711">
        <w:rPr>
          <w:rFonts w:ascii="SimSun" w:eastAsia="SimSun" w:hAnsi="SimSun"/>
          <w:sz w:val="24"/>
          <w:szCs w:val="24"/>
        </w:rPr>
        <w:t xml:space="preserve">effect of </w:t>
      </w:r>
      <w:r w:rsidR="005A746D">
        <w:rPr>
          <w:rFonts w:ascii="SimSun" w:eastAsia="SimSun" w:hAnsi="SimSun"/>
          <w:sz w:val="24"/>
          <w:szCs w:val="24"/>
        </w:rPr>
        <w:t xml:space="preserve">taxation </w:t>
      </w:r>
      <w:r w:rsidR="00145579">
        <w:rPr>
          <w:rFonts w:ascii="SimSun" w:eastAsia="SimSun" w:hAnsi="SimSun"/>
          <w:sz w:val="24"/>
          <w:szCs w:val="24"/>
        </w:rPr>
        <w:t xml:space="preserve">and </w:t>
      </w:r>
      <w:r w:rsidR="00145579">
        <w:rPr>
          <w:rFonts w:ascii="SimSun" w:eastAsia="SimSun" w:hAnsi="SimSun"/>
          <w:sz w:val="24"/>
          <w:szCs w:val="24"/>
        </w:rPr>
        <w:t>asset-cost</w:t>
      </w:r>
      <w:r w:rsidR="00145579">
        <w:rPr>
          <w:rFonts w:ascii="SimSun" w:eastAsia="SimSun" w:hAnsi="SimSun"/>
          <w:sz w:val="24"/>
          <w:szCs w:val="24"/>
        </w:rPr>
        <w:t xml:space="preserve"> structures </w:t>
      </w:r>
      <w:r w:rsidR="00092E02">
        <w:rPr>
          <w:rFonts w:ascii="SimSun" w:eastAsia="SimSun" w:hAnsi="SimSun"/>
          <w:sz w:val="24"/>
          <w:szCs w:val="24"/>
        </w:rPr>
        <w:t xml:space="preserve">on status consumption </w:t>
      </w:r>
      <w:r w:rsidR="00280DC0">
        <w:rPr>
          <w:rFonts w:ascii="SimSun" w:eastAsia="SimSun" w:hAnsi="SimSun"/>
          <w:sz w:val="24"/>
          <w:szCs w:val="24"/>
        </w:rPr>
        <w:t xml:space="preserve">among consumers </w:t>
      </w:r>
      <w:r w:rsidR="0055732B">
        <w:rPr>
          <w:rFonts w:ascii="SimSun" w:eastAsia="SimSun" w:hAnsi="SimSun"/>
          <w:sz w:val="24"/>
          <w:szCs w:val="24"/>
        </w:rPr>
        <w:t xml:space="preserve">with different </w:t>
      </w:r>
      <w:r w:rsidR="001A3DD2">
        <w:rPr>
          <w:rFonts w:ascii="SimSun" w:eastAsia="SimSun" w:hAnsi="SimSun"/>
          <w:sz w:val="24"/>
          <w:szCs w:val="24"/>
        </w:rPr>
        <w:t xml:space="preserve">by risk-seeking </w:t>
      </w:r>
      <w:r w:rsidR="00145579">
        <w:rPr>
          <w:rFonts w:ascii="SimSun" w:eastAsia="SimSun" w:hAnsi="SimSun"/>
          <w:sz w:val="24"/>
          <w:szCs w:val="24"/>
        </w:rPr>
        <w:t>levels</w:t>
      </w:r>
      <w:r w:rsidR="0055732B">
        <w:rPr>
          <w:rFonts w:ascii="SimSun" w:eastAsia="SimSun" w:hAnsi="SimSun"/>
          <w:sz w:val="24"/>
          <w:szCs w:val="24"/>
        </w:rPr>
        <w:t>.</w:t>
      </w:r>
    </w:p>
    <w:p w14:paraId="452DA931" w14:textId="2CFCC5E3" w:rsidR="00C645C6" w:rsidRPr="00B71302" w:rsidRDefault="00383B55" w:rsidP="00C645C6">
      <w:pPr>
        <w:rPr>
          <w:rFonts w:ascii="SimSun" w:eastAsia="SimSun" w:hAnsi="SimSun"/>
          <w:sz w:val="24"/>
          <w:szCs w:val="24"/>
        </w:rPr>
      </w:pPr>
      <w:r w:rsidRPr="003D7C3B">
        <w:rPr>
          <w:rFonts w:ascii="SimSun" w:eastAsia="SimSun" w:hAnsi="SimSun"/>
          <w:b/>
          <w:bCs/>
          <w:sz w:val="24"/>
          <w:szCs w:val="24"/>
        </w:rPr>
        <w:t>[RISK-ATTITUDES</w:t>
      </w:r>
      <w:r w:rsidR="000E0AF9">
        <w:rPr>
          <w:rFonts w:ascii="SimSun" w:eastAsia="SimSun" w:hAnsi="SimSun"/>
          <w:b/>
          <w:bCs/>
          <w:sz w:val="24"/>
          <w:szCs w:val="24"/>
        </w:rPr>
        <w:t xml:space="preserve"> and </w:t>
      </w:r>
      <w:r w:rsidR="000E0AF9" w:rsidRPr="003D7C3B">
        <w:rPr>
          <w:rFonts w:ascii="SimSun" w:eastAsia="SimSun" w:hAnsi="SimSun"/>
          <w:b/>
          <w:bCs/>
          <w:sz w:val="24"/>
          <w:szCs w:val="24"/>
        </w:rPr>
        <w:t>STATUS CONSUMPTIO</w:t>
      </w:r>
      <w:r w:rsidR="000E0AF9">
        <w:rPr>
          <w:rFonts w:ascii="SimSun" w:eastAsia="SimSun" w:hAnsi="SimSun"/>
          <w:b/>
          <w:bCs/>
          <w:sz w:val="24"/>
          <w:szCs w:val="24"/>
        </w:rPr>
        <w:t>N</w:t>
      </w:r>
      <w:r w:rsidR="00C645C6" w:rsidRPr="003D7C3B">
        <w:rPr>
          <w:rFonts w:ascii="SimSun" w:eastAsia="SimSun" w:hAnsi="SimSun"/>
          <w:b/>
          <w:bCs/>
          <w:sz w:val="24"/>
          <w:szCs w:val="24"/>
        </w:rPr>
        <w:t>]</w:t>
      </w:r>
      <w:r w:rsidR="00C645C6">
        <w:rPr>
          <w:rFonts w:ascii="SimSun" w:eastAsia="SimSun" w:hAnsi="SimSun"/>
          <w:sz w:val="24"/>
          <w:szCs w:val="24"/>
        </w:rPr>
        <w:t xml:space="preserve"> </w:t>
      </w:r>
      <w:r w:rsidR="00D30463">
        <w:rPr>
          <w:rFonts w:ascii="SimSun" w:eastAsia="SimSun" w:hAnsi="SimSun"/>
          <w:sz w:val="24"/>
          <w:szCs w:val="24"/>
        </w:rPr>
        <w:t xml:space="preserve">We consider two types of consumers – based on the weighted function. </w:t>
      </w:r>
      <w:r w:rsidR="00B37DC5">
        <w:rPr>
          <w:rFonts w:ascii="SimSun" w:eastAsia="SimSun" w:hAnsi="SimSun"/>
          <w:sz w:val="24"/>
          <w:szCs w:val="24"/>
        </w:rPr>
        <w:t xml:space="preserve">The low-alpha consumer is </w:t>
      </w:r>
      <w:r w:rsidR="005727A8">
        <w:rPr>
          <w:rFonts w:ascii="SimSun" w:eastAsia="SimSun" w:hAnsi="SimSun"/>
          <w:sz w:val="24"/>
          <w:szCs w:val="24"/>
        </w:rPr>
        <w:t xml:space="preserve">one who </w:t>
      </w:r>
      <w:r w:rsidR="00F7320A">
        <w:rPr>
          <w:rFonts w:ascii="SimSun" w:eastAsia="SimSun" w:hAnsi="SimSun"/>
          <w:sz w:val="24"/>
          <w:szCs w:val="24"/>
        </w:rPr>
        <w:t xml:space="preserve">overvalues low – probability </w:t>
      </w:r>
      <w:r w:rsidR="00132F03">
        <w:rPr>
          <w:rFonts w:ascii="SimSun" w:eastAsia="SimSun" w:hAnsi="SimSun"/>
          <w:sz w:val="24"/>
          <w:szCs w:val="24"/>
        </w:rPr>
        <w:t xml:space="preserve">and takes high probability </w:t>
      </w:r>
      <w:r w:rsidR="00262D67">
        <w:rPr>
          <w:rFonts w:ascii="SimSun" w:eastAsia="SimSun" w:hAnsi="SimSun"/>
          <w:sz w:val="24"/>
          <w:szCs w:val="24"/>
        </w:rPr>
        <w:t xml:space="preserve">as </w:t>
      </w:r>
      <w:r w:rsidR="007F1B98">
        <w:rPr>
          <w:rFonts w:ascii="SimSun" w:eastAsia="SimSun" w:hAnsi="SimSun"/>
          <w:sz w:val="24"/>
          <w:szCs w:val="24"/>
        </w:rPr>
        <w:t xml:space="preserve">certain. </w:t>
      </w:r>
      <w:r w:rsidR="00262D67">
        <w:rPr>
          <w:rFonts w:ascii="SimSun" w:eastAsia="SimSun" w:hAnsi="SimSun"/>
          <w:sz w:val="24"/>
          <w:szCs w:val="24"/>
        </w:rPr>
        <w:t>The other user</w:t>
      </w:r>
      <w:r w:rsidR="00703D49">
        <w:rPr>
          <w:rFonts w:ascii="SimSun" w:eastAsia="SimSun" w:hAnsi="SimSun"/>
          <w:sz w:val="24"/>
          <w:szCs w:val="24"/>
        </w:rPr>
        <w:t xml:space="preserve"> </w:t>
      </w:r>
      <w:r w:rsidR="002F5665">
        <w:rPr>
          <w:rFonts w:ascii="SimSun" w:eastAsia="SimSun" w:hAnsi="SimSun"/>
          <w:sz w:val="24"/>
          <w:szCs w:val="24"/>
        </w:rPr>
        <w:t xml:space="preserve">ignores low-probability events (as if they </w:t>
      </w:r>
      <w:proofErr w:type="gramStart"/>
      <w:r w:rsidR="002F5665">
        <w:rPr>
          <w:rFonts w:ascii="SimSun" w:eastAsia="SimSun" w:hAnsi="SimSun"/>
          <w:sz w:val="24"/>
          <w:szCs w:val="24"/>
        </w:rPr>
        <w:t>didn’t</w:t>
      </w:r>
      <w:proofErr w:type="gramEnd"/>
      <w:r w:rsidR="002F5665">
        <w:rPr>
          <w:rFonts w:ascii="SimSun" w:eastAsia="SimSun" w:hAnsi="SimSun"/>
          <w:sz w:val="24"/>
          <w:szCs w:val="24"/>
        </w:rPr>
        <w:t xml:space="preserve"> exist) and overvalues high-probability events </w:t>
      </w:r>
      <w:r w:rsidR="001C727A">
        <w:rPr>
          <w:rFonts w:ascii="SimSun" w:eastAsia="SimSun" w:hAnsi="SimSun"/>
          <w:sz w:val="24"/>
          <w:szCs w:val="24"/>
        </w:rPr>
        <w:t>– treating them almost certain</w:t>
      </w:r>
      <w:r w:rsidR="003822F6">
        <w:rPr>
          <w:rFonts w:ascii="SimSun" w:eastAsia="SimSun" w:hAnsi="SimSun"/>
          <w:sz w:val="24"/>
          <w:szCs w:val="24"/>
        </w:rPr>
        <w:t>.</w:t>
      </w:r>
      <w:r w:rsidR="00696CD4">
        <w:rPr>
          <w:rFonts w:ascii="SimSun" w:eastAsia="SimSun" w:hAnsi="SimSun"/>
          <w:sz w:val="24"/>
          <w:szCs w:val="24"/>
        </w:rPr>
        <w:t xml:space="preserve"> </w:t>
      </w:r>
      <w:r w:rsidR="007D0533">
        <w:rPr>
          <w:rFonts w:ascii="SimSun" w:eastAsia="SimSun" w:hAnsi="SimSun"/>
          <w:sz w:val="24"/>
          <w:szCs w:val="24"/>
        </w:rPr>
        <w:t xml:space="preserve">Evidently, </w:t>
      </w:r>
      <w:r w:rsidR="00696CD4">
        <w:rPr>
          <w:rFonts w:ascii="SimSun" w:eastAsia="SimSun" w:hAnsi="SimSun"/>
          <w:sz w:val="24"/>
          <w:szCs w:val="24"/>
        </w:rPr>
        <w:t xml:space="preserve">the low-alpha individual is </w:t>
      </w:r>
      <w:r w:rsidR="001D5AF4">
        <w:rPr>
          <w:rFonts w:ascii="SimSun" w:eastAsia="SimSun" w:hAnsi="SimSun"/>
          <w:sz w:val="24"/>
          <w:szCs w:val="24"/>
        </w:rPr>
        <w:t xml:space="preserve">far </w:t>
      </w:r>
      <w:r w:rsidR="00696CD4">
        <w:rPr>
          <w:rFonts w:ascii="SimSun" w:eastAsia="SimSun" w:hAnsi="SimSun"/>
          <w:sz w:val="24"/>
          <w:szCs w:val="24"/>
        </w:rPr>
        <w:t>more likely to engage in status consumption</w:t>
      </w:r>
      <w:r w:rsidR="00AE2213">
        <w:rPr>
          <w:rFonts w:ascii="SimSun" w:eastAsia="SimSun" w:hAnsi="SimSun"/>
          <w:sz w:val="24"/>
          <w:szCs w:val="24"/>
        </w:rPr>
        <w:t xml:space="preserve"> than the high-alpha individual</w:t>
      </w:r>
      <w:r w:rsidR="00FC397D">
        <w:rPr>
          <w:rFonts w:ascii="SimSun" w:eastAsia="SimSun" w:hAnsi="SimSun"/>
          <w:sz w:val="24"/>
          <w:szCs w:val="24"/>
        </w:rPr>
        <w:t xml:space="preserve"> as the latter </w:t>
      </w:r>
      <w:r w:rsidR="00766467">
        <w:rPr>
          <w:rFonts w:ascii="SimSun" w:eastAsia="SimSun" w:hAnsi="SimSun"/>
          <w:sz w:val="24"/>
          <w:szCs w:val="24"/>
        </w:rPr>
        <w:t xml:space="preserve">may </w:t>
      </w:r>
      <w:r w:rsidR="004D5DAE">
        <w:rPr>
          <w:rFonts w:ascii="SimSun" w:eastAsia="SimSun" w:hAnsi="SimSun"/>
          <w:sz w:val="24"/>
          <w:szCs w:val="24"/>
        </w:rPr>
        <w:t>remain</w:t>
      </w:r>
      <w:r w:rsidR="00FA67A6">
        <w:rPr>
          <w:rFonts w:ascii="SimSun" w:eastAsia="SimSun" w:hAnsi="SimSun"/>
          <w:sz w:val="24"/>
          <w:szCs w:val="24"/>
        </w:rPr>
        <w:t xml:space="preserve"> </w:t>
      </w:r>
      <w:r w:rsidR="004A78AB">
        <w:rPr>
          <w:rFonts w:ascii="SimSun" w:eastAsia="SimSun" w:hAnsi="SimSun"/>
          <w:sz w:val="24"/>
          <w:szCs w:val="24"/>
        </w:rPr>
        <w:t xml:space="preserve">circumspect about </w:t>
      </w:r>
      <w:r w:rsidR="00BD4093">
        <w:rPr>
          <w:rFonts w:ascii="SimSun" w:eastAsia="SimSun" w:hAnsi="SimSun"/>
          <w:sz w:val="24"/>
          <w:szCs w:val="24"/>
        </w:rPr>
        <w:t xml:space="preserve">taking chances in </w:t>
      </w:r>
      <w:r w:rsidR="004809E6">
        <w:rPr>
          <w:rFonts w:ascii="SimSun" w:eastAsia="SimSun" w:hAnsi="SimSun"/>
          <w:sz w:val="24"/>
          <w:szCs w:val="24"/>
        </w:rPr>
        <w:t xml:space="preserve">small probability </w:t>
      </w:r>
      <w:r w:rsidR="00ED0AB6">
        <w:rPr>
          <w:rFonts w:ascii="SimSun" w:eastAsia="SimSun" w:hAnsi="SimSun"/>
          <w:sz w:val="24"/>
          <w:szCs w:val="24"/>
        </w:rPr>
        <w:t>social mobility</w:t>
      </w:r>
      <w:r w:rsidR="00A75F9D">
        <w:rPr>
          <w:rFonts w:ascii="SimSun" w:eastAsia="SimSun" w:hAnsi="SimSun"/>
          <w:sz w:val="24"/>
          <w:szCs w:val="24"/>
        </w:rPr>
        <w:t xml:space="preserve"> bets – </w:t>
      </w:r>
      <w:r w:rsidR="0093563C">
        <w:rPr>
          <w:rFonts w:ascii="SimSun" w:eastAsia="SimSun" w:hAnsi="SimSun"/>
          <w:sz w:val="24"/>
          <w:szCs w:val="24"/>
        </w:rPr>
        <w:t>and consider tax-income certain.</w:t>
      </w:r>
    </w:p>
    <w:p w14:paraId="08306F62" w14:textId="77777777" w:rsidR="00C645C6" w:rsidRDefault="00C645C6" w:rsidP="004568D1">
      <w:pPr>
        <w:rPr>
          <w:rFonts w:ascii="SimSun" w:eastAsia="SimSun" w:hAnsi="SimSun"/>
          <w:sz w:val="24"/>
          <w:szCs w:val="24"/>
        </w:rPr>
      </w:pPr>
    </w:p>
    <w:p w14:paraId="37C2408A" w14:textId="4A2D685D" w:rsidR="00A71330" w:rsidRPr="00645A22" w:rsidRDefault="00645A22" w:rsidP="004568D1">
      <w:pPr>
        <w:rPr>
          <w:rFonts w:ascii="SimSun" w:eastAsia="SimSun" w:hAnsi="SimSun"/>
          <w:b/>
          <w:bCs/>
          <w:sz w:val="24"/>
          <w:szCs w:val="24"/>
        </w:rPr>
      </w:pPr>
      <w:r w:rsidRPr="00645A22">
        <w:rPr>
          <w:rFonts w:ascii="SimSun" w:eastAsia="SimSun" w:hAnsi="SimSun"/>
          <w:b/>
          <w:bCs/>
          <w:sz w:val="24"/>
          <w:szCs w:val="24"/>
        </w:rPr>
        <w:t>[</w:t>
      </w:r>
      <w:r w:rsidR="00A71330" w:rsidRPr="00645A22">
        <w:rPr>
          <w:rFonts w:ascii="SimSun" w:eastAsia="SimSun" w:hAnsi="SimSun"/>
          <w:b/>
          <w:bCs/>
          <w:sz w:val="24"/>
          <w:szCs w:val="24"/>
        </w:rPr>
        <w:t>Equations</w:t>
      </w:r>
      <w:r w:rsidRPr="00645A22">
        <w:rPr>
          <w:rFonts w:ascii="SimSun" w:eastAsia="SimSun" w:hAnsi="SimSun"/>
          <w:b/>
          <w:bCs/>
          <w:sz w:val="24"/>
          <w:szCs w:val="24"/>
        </w:rPr>
        <w:t>]</w:t>
      </w:r>
    </w:p>
    <w:p w14:paraId="24508AC0" w14:textId="77777777" w:rsidR="00A71330" w:rsidRPr="001C5493" w:rsidRDefault="00A71330" w:rsidP="004568D1">
      <w:pPr>
        <w:rPr>
          <w:rFonts w:ascii="SimSun" w:eastAsia="SimSun" w:hAnsi="SimSun"/>
          <w:sz w:val="24"/>
          <w:szCs w:val="24"/>
        </w:rPr>
      </w:pPr>
    </w:p>
    <w:p w14:paraId="54C926E0" w14:textId="37DCDEC7" w:rsidR="00585DBD" w:rsidRDefault="00E86B2E" w:rsidP="005778C1">
      <w:pPr>
        <w:rPr>
          <w:rFonts w:ascii="SimSun" w:eastAsia="SimSun" w:hAnsi="SimSun"/>
          <w:b/>
          <w:bCs/>
          <w:sz w:val="24"/>
          <w:szCs w:val="24"/>
        </w:rPr>
      </w:pPr>
      <w:r>
        <w:rPr>
          <w:rFonts w:ascii="SimSun" w:eastAsia="SimSun" w:hAnsi="SimSun"/>
          <w:b/>
          <w:bCs/>
          <w:sz w:val="24"/>
          <w:szCs w:val="24"/>
        </w:rPr>
        <w:t xml:space="preserve">[MECHANICS] </w:t>
      </w:r>
      <w:r w:rsidR="00D120FC">
        <w:rPr>
          <w:rFonts w:ascii="SimSun" w:eastAsia="SimSun" w:hAnsi="SimSun"/>
          <w:sz w:val="24"/>
          <w:szCs w:val="24"/>
        </w:rPr>
        <w:t xml:space="preserve">The goal of the model is to highlight </w:t>
      </w:r>
      <w:r w:rsidR="00F977BC">
        <w:rPr>
          <w:rFonts w:ascii="SimSun" w:eastAsia="SimSun" w:hAnsi="SimSun"/>
          <w:sz w:val="24"/>
          <w:szCs w:val="24"/>
        </w:rPr>
        <w:t xml:space="preserve">the concerns of relative </w:t>
      </w:r>
      <w:r w:rsidRPr="001C5493">
        <w:rPr>
          <w:rFonts w:ascii="SimSun" w:eastAsia="SimSun" w:hAnsi="SimSun"/>
          <w:sz w:val="24"/>
          <w:szCs w:val="24"/>
        </w:rPr>
        <w:t xml:space="preserve">growth </w:t>
      </w:r>
      <w:r w:rsidR="00F977BC">
        <w:rPr>
          <w:rFonts w:ascii="SimSun" w:eastAsia="SimSun" w:hAnsi="SimSun"/>
          <w:sz w:val="24"/>
          <w:szCs w:val="24"/>
        </w:rPr>
        <w:t>in income/wealth</w:t>
      </w:r>
      <w:r w:rsidR="001B2FDA">
        <w:rPr>
          <w:rFonts w:ascii="SimSun" w:eastAsia="SimSun" w:hAnsi="SimSun"/>
          <w:sz w:val="24"/>
          <w:szCs w:val="24"/>
        </w:rPr>
        <w:t xml:space="preserve"> in an environment where </w:t>
      </w:r>
      <w:r w:rsidRPr="001C5493">
        <w:rPr>
          <w:rFonts w:ascii="SimSun" w:eastAsia="SimSun" w:hAnsi="SimSun"/>
          <w:sz w:val="24"/>
          <w:szCs w:val="24"/>
        </w:rPr>
        <w:t>risk-attitudes are fixed</w:t>
      </w:r>
      <w:r w:rsidR="001D4C41">
        <w:rPr>
          <w:rFonts w:ascii="SimSun" w:eastAsia="SimSun" w:hAnsi="SimSun"/>
          <w:sz w:val="24"/>
          <w:szCs w:val="24"/>
        </w:rPr>
        <w:t xml:space="preserve"> </w:t>
      </w:r>
      <w:r w:rsidR="00E43617">
        <w:rPr>
          <w:rFonts w:ascii="SimSun" w:eastAsia="SimSun" w:hAnsi="SimSun"/>
          <w:sz w:val="24"/>
          <w:szCs w:val="24"/>
        </w:rPr>
        <w:t xml:space="preserve">due to occupational and social structures </w:t>
      </w:r>
      <w:r w:rsidR="001D4C41">
        <w:rPr>
          <w:rFonts w:ascii="SimSun" w:eastAsia="SimSun" w:hAnsi="SimSun"/>
          <w:sz w:val="24"/>
          <w:szCs w:val="24"/>
        </w:rPr>
        <w:t xml:space="preserve">as </w:t>
      </w:r>
      <w:r w:rsidR="00AF2D37">
        <w:rPr>
          <w:rFonts w:ascii="SimSun" w:eastAsia="SimSun" w:hAnsi="SimSun"/>
          <w:sz w:val="24"/>
          <w:szCs w:val="24"/>
        </w:rPr>
        <w:t xml:space="preserve">is </w:t>
      </w:r>
      <w:r w:rsidR="00063FCB">
        <w:rPr>
          <w:rFonts w:ascii="SimSun" w:eastAsia="SimSun" w:hAnsi="SimSun"/>
          <w:sz w:val="24"/>
          <w:szCs w:val="24"/>
        </w:rPr>
        <w:t xml:space="preserve">the </w:t>
      </w:r>
      <w:r w:rsidR="001816DA">
        <w:rPr>
          <w:rFonts w:ascii="SimSun" w:eastAsia="SimSun" w:hAnsi="SimSun"/>
          <w:sz w:val="24"/>
          <w:szCs w:val="24"/>
        </w:rPr>
        <w:t xml:space="preserve">starting </w:t>
      </w:r>
      <w:r w:rsidR="00DF345E">
        <w:rPr>
          <w:rFonts w:ascii="SimSun" w:eastAsia="SimSun" w:hAnsi="SimSun"/>
          <w:sz w:val="24"/>
          <w:szCs w:val="24"/>
        </w:rPr>
        <w:t xml:space="preserve">wealth </w:t>
      </w:r>
      <w:r w:rsidR="001D4C41" w:rsidRPr="001C5493">
        <w:rPr>
          <w:rFonts w:ascii="SimSun" w:eastAsia="SimSun" w:hAnsi="SimSun"/>
          <w:sz w:val="24"/>
          <w:szCs w:val="24"/>
        </w:rPr>
        <w:t>difference</w:t>
      </w:r>
      <w:r w:rsidRPr="001C5493">
        <w:rPr>
          <w:rFonts w:ascii="SimSun" w:eastAsia="SimSun" w:hAnsi="SimSun"/>
          <w:sz w:val="24"/>
          <w:szCs w:val="24"/>
        </w:rPr>
        <w:t>.</w:t>
      </w:r>
      <w:r w:rsidR="00802342">
        <w:rPr>
          <w:rFonts w:ascii="SimSun" w:eastAsia="SimSun" w:hAnsi="SimSun"/>
          <w:sz w:val="24"/>
          <w:szCs w:val="24"/>
        </w:rPr>
        <w:t xml:space="preserve"> </w:t>
      </w:r>
      <w:r w:rsidR="002D3FE5">
        <w:rPr>
          <w:rFonts w:ascii="SimSun" w:eastAsia="SimSun" w:hAnsi="SimSun"/>
          <w:sz w:val="24"/>
          <w:szCs w:val="24"/>
        </w:rPr>
        <w:t xml:space="preserve">By </w:t>
      </w:r>
      <w:r w:rsidR="002D3FE5">
        <w:rPr>
          <w:rFonts w:ascii="SimSun" w:eastAsia="SimSun" w:hAnsi="SimSun"/>
          <w:sz w:val="24"/>
          <w:szCs w:val="24"/>
        </w:rPr>
        <w:lastRenderedPageBreak/>
        <w:t xml:space="preserve">choosing to keep her </w:t>
      </w:r>
      <w:r w:rsidR="00E168FF" w:rsidRPr="001C5493">
        <w:rPr>
          <w:rFonts w:ascii="SimSun" w:eastAsia="SimSun" w:hAnsi="SimSun"/>
          <w:sz w:val="24"/>
          <w:szCs w:val="24"/>
        </w:rPr>
        <w:t>asset</w:t>
      </w:r>
      <w:r w:rsidR="00917EDC">
        <w:rPr>
          <w:rFonts w:ascii="SimSun" w:eastAsia="SimSun" w:hAnsi="SimSun"/>
          <w:sz w:val="24"/>
          <w:szCs w:val="24"/>
        </w:rPr>
        <w:t xml:space="preserve"> account </w:t>
      </w:r>
      <w:r w:rsidR="00E168FF" w:rsidRPr="001C5493">
        <w:rPr>
          <w:rFonts w:ascii="SimSun" w:eastAsia="SimSun" w:hAnsi="SimSun"/>
          <w:sz w:val="24"/>
          <w:szCs w:val="24"/>
        </w:rPr>
        <w:t>the same</w:t>
      </w:r>
      <w:r w:rsidR="001669C2">
        <w:rPr>
          <w:rFonts w:ascii="SimSun" w:eastAsia="SimSun" w:hAnsi="SimSun"/>
          <w:sz w:val="24"/>
          <w:szCs w:val="24"/>
        </w:rPr>
        <w:t xml:space="preserve">, </w:t>
      </w:r>
      <w:r w:rsidR="00321A17">
        <w:rPr>
          <w:rFonts w:ascii="SimSun" w:eastAsia="SimSun" w:hAnsi="SimSun"/>
          <w:sz w:val="24"/>
          <w:szCs w:val="24"/>
        </w:rPr>
        <w:t xml:space="preserve">a consumer </w:t>
      </w:r>
      <w:r w:rsidR="000B31AC">
        <w:rPr>
          <w:rFonts w:ascii="SimSun" w:eastAsia="SimSun" w:hAnsi="SimSun"/>
          <w:sz w:val="24"/>
          <w:szCs w:val="24"/>
        </w:rPr>
        <w:t xml:space="preserve">gives up the </w:t>
      </w:r>
      <w:r w:rsidR="00E168FF" w:rsidRPr="001C5493">
        <w:rPr>
          <w:rFonts w:ascii="SimSun" w:eastAsia="SimSun" w:hAnsi="SimSun"/>
          <w:sz w:val="24"/>
          <w:szCs w:val="24"/>
        </w:rPr>
        <w:t>hope of closing the wealth gap</w:t>
      </w:r>
      <w:r w:rsidR="00D24D41">
        <w:rPr>
          <w:rFonts w:ascii="SimSun" w:eastAsia="SimSun" w:hAnsi="SimSun"/>
          <w:sz w:val="24"/>
          <w:szCs w:val="24"/>
        </w:rPr>
        <w:t>. Th</w:t>
      </w:r>
      <w:r w:rsidR="000F05A0">
        <w:rPr>
          <w:rFonts w:ascii="SimSun" w:eastAsia="SimSun" w:hAnsi="SimSun"/>
          <w:sz w:val="24"/>
          <w:szCs w:val="24"/>
        </w:rPr>
        <w:t xml:space="preserve">e extent to which the wealth differences matter to the consumer </w:t>
      </w:r>
      <w:r w:rsidR="00382FE5">
        <w:rPr>
          <w:rFonts w:ascii="SimSun" w:eastAsia="SimSun" w:hAnsi="SimSun"/>
          <w:sz w:val="24"/>
          <w:szCs w:val="24"/>
        </w:rPr>
        <w:t>–</w:t>
      </w:r>
      <w:r w:rsidR="000F05A0">
        <w:rPr>
          <w:rFonts w:ascii="SimSun" w:eastAsia="SimSun" w:hAnsi="SimSun"/>
          <w:sz w:val="24"/>
          <w:szCs w:val="24"/>
        </w:rPr>
        <w:t xml:space="preserve"> </w:t>
      </w:r>
      <w:r w:rsidR="00382FE5">
        <w:rPr>
          <w:rFonts w:ascii="SimSun" w:eastAsia="SimSun" w:hAnsi="SimSun"/>
          <w:sz w:val="24"/>
          <w:szCs w:val="24"/>
        </w:rPr>
        <w:t xml:space="preserve">are </w:t>
      </w:r>
      <w:r w:rsidR="004F14B0">
        <w:rPr>
          <w:rFonts w:ascii="SimSun" w:eastAsia="SimSun" w:hAnsi="SimSun"/>
          <w:sz w:val="24"/>
          <w:szCs w:val="24"/>
        </w:rPr>
        <w:t xml:space="preserve">implied with a mid-point </w:t>
      </w:r>
      <w:r w:rsidR="003F0632">
        <w:rPr>
          <w:rFonts w:ascii="SimSun" w:eastAsia="SimSun" w:hAnsi="SimSun"/>
          <w:sz w:val="24"/>
          <w:szCs w:val="24"/>
        </w:rPr>
        <w:t xml:space="preserve">reference </w:t>
      </w:r>
      <w:r w:rsidR="004F14B0">
        <w:rPr>
          <w:rFonts w:ascii="SimSun" w:eastAsia="SimSun" w:hAnsi="SimSun"/>
          <w:sz w:val="24"/>
          <w:szCs w:val="24"/>
        </w:rPr>
        <w:t xml:space="preserve">to her </w:t>
      </w:r>
      <w:r w:rsidR="00C70031">
        <w:rPr>
          <w:rFonts w:ascii="SimSun" w:eastAsia="SimSun" w:hAnsi="SimSun"/>
          <w:sz w:val="24"/>
          <w:szCs w:val="24"/>
        </w:rPr>
        <w:t>utility</w:t>
      </w:r>
      <w:r w:rsidR="000F659A">
        <w:rPr>
          <w:rFonts w:ascii="SimSun" w:eastAsia="SimSun" w:hAnsi="SimSun"/>
          <w:sz w:val="24"/>
          <w:szCs w:val="24"/>
        </w:rPr>
        <w:t xml:space="preserve">. This means that </w:t>
      </w:r>
      <w:r w:rsidR="000037BC">
        <w:rPr>
          <w:rFonts w:ascii="SimSun" w:eastAsia="SimSun" w:hAnsi="SimSun"/>
          <w:sz w:val="24"/>
          <w:szCs w:val="24"/>
        </w:rPr>
        <w:t>i</w:t>
      </w:r>
      <w:r w:rsidR="008E6D92" w:rsidRPr="001C5493">
        <w:rPr>
          <w:rFonts w:ascii="SimSun" w:eastAsia="SimSun" w:hAnsi="SimSun"/>
          <w:sz w:val="24"/>
          <w:szCs w:val="24"/>
        </w:rPr>
        <w:t xml:space="preserve">f </w:t>
      </w:r>
      <w:r w:rsidR="00677078">
        <w:rPr>
          <w:rFonts w:ascii="SimSun" w:eastAsia="SimSun" w:hAnsi="SimSun"/>
          <w:sz w:val="24"/>
          <w:szCs w:val="24"/>
        </w:rPr>
        <w:t xml:space="preserve">the consumer </w:t>
      </w:r>
      <w:r w:rsidR="008E6D92" w:rsidRPr="001C5493">
        <w:rPr>
          <w:rFonts w:ascii="SimSun" w:eastAsia="SimSun" w:hAnsi="SimSun"/>
          <w:sz w:val="24"/>
          <w:szCs w:val="24"/>
        </w:rPr>
        <w:t xml:space="preserve">is </w:t>
      </w:r>
      <w:r w:rsidR="00781A77">
        <w:rPr>
          <w:rFonts w:ascii="SimSun" w:eastAsia="SimSun" w:hAnsi="SimSun"/>
          <w:sz w:val="24"/>
          <w:szCs w:val="24"/>
        </w:rPr>
        <w:t xml:space="preserve">(relatively) </w:t>
      </w:r>
      <w:r w:rsidR="008E6D92" w:rsidRPr="001C5493">
        <w:rPr>
          <w:rFonts w:ascii="SimSun" w:eastAsia="SimSun" w:hAnsi="SimSun"/>
          <w:sz w:val="24"/>
          <w:szCs w:val="24"/>
        </w:rPr>
        <w:t xml:space="preserve">poor – she </w:t>
      </w:r>
      <w:r w:rsidR="000037BC">
        <w:rPr>
          <w:rFonts w:ascii="SimSun" w:eastAsia="SimSun" w:hAnsi="SimSun"/>
          <w:sz w:val="24"/>
          <w:szCs w:val="24"/>
        </w:rPr>
        <w:t xml:space="preserve">may </w:t>
      </w:r>
      <w:r w:rsidR="008E6D92" w:rsidRPr="001C5493">
        <w:rPr>
          <w:rFonts w:ascii="SimSun" w:eastAsia="SimSun" w:hAnsi="SimSun"/>
          <w:sz w:val="24"/>
          <w:szCs w:val="24"/>
        </w:rPr>
        <w:t xml:space="preserve">desperately want to get </w:t>
      </w:r>
      <w:r w:rsidR="00B22D12">
        <w:rPr>
          <w:rFonts w:ascii="SimSun" w:eastAsia="SimSun" w:hAnsi="SimSun"/>
          <w:sz w:val="24"/>
          <w:szCs w:val="24"/>
        </w:rPr>
        <w:t xml:space="preserve">move away from being poor </w:t>
      </w:r>
      <w:r w:rsidR="00602B39">
        <w:rPr>
          <w:rFonts w:ascii="SimSun" w:eastAsia="SimSun" w:hAnsi="SimSun"/>
          <w:sz w:val="24"/>
          <w:szCs w:val="24"/>
        </w:rPr>
        <w:t xml:space="preserve">and </w:t>
      </w:r>
      <w:r w:rsidR="00A058F4">
        <w:rPr>
          <w:rFonts w:ascii="SimSun" w:eastAsia="SimSun" w:hAnsi="SimSun"/>
          <w:sz w:val="24"/>
          <w:szCs w:val="24"/>
        </w:rPr>
        <w:t xml:space="preserve">become </w:t>
      </w:r>
      <w:r w:rsidR="00A248B7">
        <w:rPr>
          <w:rFonts w:ascii="SimSun" w:eastAsia="SimSun" w:hAnsi="SimSun"/>
          <w:sz w:val="24"/>
          <w:szCs w:val="24"/>
        </w:rPr>
        <w:t xml:space="preserve">more </w:t>
      </w:r>
      <w:r w:rsidR="00602B39">
        <w:rPr>
          <w:rFonts w:ascii="SimSun" w:eastAsia="SimSun" w:hAnsi="SimSun"/>
          <w:sz w:val="24"/>
          <w:szCs w:val="24"/>
        </w:rPr>
        <w:t xml:space="preserve">likely to </w:t>
      </w:r>
      <w:r w:rsidR="00DA2288">
        <w:rPr>
          <w:rFonts w:ascii="SimSun" w:eastAsia="SimSun" w:hAnsi="SimSun"/>
          <w:sz w:val="24"/>
          <w:szCs w:val="24"/>
        </w:rPr>
        <w:t xml:space="preserve">overvalue </w:t>
      </w:r>
      <w:r w:rsidR="00423967">
        <w:rPr>
          <w:rFonts w:ascii="SimSun" w:eastAsia="SimSun" w:hAnsi="SimSun"/>
          <w:sz w:val="24"/>
          <w:szCs w:val="24"/>
        </w:rPr>
        <w:t xml:space="preserve">small </w:t>
      </w:r>
      <w:r w:rsidR="008E6D92" w:rsidRPr="001C5493">
        <w:rPr>
          <w:rFonts w:ascii="SimSun" w:eastAsia="SimSun" w:hAnsi="SimSun"/>
          <w:sz w:val="24"/>
          <w:szCs w:val="24"/>
        </w:rPr>
        <w:t>risk</w:t>
      </w:r>
      <w:r w:rsidR="000C4744">
        <w:rPr>
          <w:rFonts w:ascii="SimSun" w:eastAsia="SimSun" w:hAnsi="SimSun"/>
          <w:sz w:val="24"/>
          <w:szCs w:val="24"/>
        </w:rPr>
        <w:t>s</w:t>
      </w:r>
      <w:r w:rsidR="00DA2288">
        <w:rPr>
          <w:rFonts w:ascii="SimSun" w:eastAsia="SimSun" w:hAnsi="SimSun"/>
          <w:sz w:val="24"/>
          <w:szCs w:val="24"/>
        </w:rPr>
        <w:t xml:space="preserve"> (than in a</w:t>
      </w:r>
      <w:r w:rsidR="00BB5362">
        <w:rPr>
          <w:rFonts w:ascii="SimSun" w:eastAsia="SimSun" w:hAnsi="SimSun"/>
          <w:sz w:val="24"/>
          <w:szCs w:val="24"/>
        </w:rPr>
        <w:t xml:space="preserve"> situation </w:t>
      </w:r>
      <w:r w:rsidR="00DA2288">
        <w:rPr>
          <w:rFonts w:ascii="SimSun" w:eastAsia="SimSun" w:hAnsi="SimSun"/>
          <w:sz w:val="24"/>
          <w:szCs w:val="24"/>
        </w:rPr>
        <w:t>where she is relatively rich)</w:t>
      </w:r>
      <w:r w:rsidR="008E6D92" w:rsidRPr="001C5493">
        <w:rPr>
          <w:rFonts w:ascii="SimSun" w:eastAsia="SimSun" w:hAnsi="SimSun"/>
          <w:sz w:val="24"/>
          <w:szCs w:val="24"/>
        </w:rPr>
        <w:t>.</w:t>
      </w:r>
      <w:r w:rsidR="00E4398B">
        <w:rPr>
          <w:rFonts w:ascii="SimSun" w:eastAsia="SimSun" w:hAnsi="SimSun"/>
          <w:sz w:val="24"/>
          <w:szCs w:val="24"/>
        </w:rPr>
        <w:t xml:space="preserve"> Similarly, the </w:t>
      </w:r>
      <w:r w:rsidR="00F7241D" w:rsidRPr="00426B41">
        <w:rPr>
          <w:rFonts w:ascii="SimSun" w:eastAsia="SimSun" w:hAnsi="SimSun"/>
          <w:sz w:val="24"/>
          <w:szCs w:val="24"/>
        </w:rPr>
        <w:t>rich</w:t>
      </w:r>
      <w:r w:rsidR="00027734" w:rsidRPr="00426B41">
        <w:rPr>
          <w:rFonts w:ascii="SimSun" w:eastAsia="SimSun" w:hAnsi="SimSun"/>
          <w:sz w:val="24"/>
          <w:szCs w:val="24"/>
        </w:rPr>
        <w:t>er</w:t>
      </w:r>
      <w:r w:rsidR="00F7241D" w:rsidRPr="00426B41">
        <w:rPr>
          <w:rFonts w:ascii="SimSun" w:eastAsia="SimSun" w:hAnsi="SimSun"/>
          <w:sz w:val="24"/>
          <w:szCs w:val="24"/>
        </w:rPr>
        <w:t xml:space="preserve"> consumer </w:t>
      </w:r>
      <w:r w:rsidR="00464F6E" w:rsidRPr="00426B41">
        <w:rPr>
          <w:rFonts w:ascii="SimSun" w:eastAsia="SimSun" w:hAnsi="SimSun"/>
          <w:sz w:val="24"/>
          <w:szCs w:val="24"/>
        </w:rPr>
        <w:t xml:space="preserve">would be </w:t>
      </w:r>
      <w:r w:rsidR="00E62BB0" w:rsidRPr="00426B41">
        <w:rPr>
          <w:rFonts w:ascii="SimSun" w:eastAsia="SimSun" w:hAnsi="SimSun"/>
          <w:sz w:val="24"/>
          <w:szCs w:val="24"/>
        </w:rPr>
        <w:t xml:space="preserve">less </w:t>
      </w:r>
      <w:r w:rsidR="00F7241D" w:rsidRPr="00426B41">
        <w:rPr>
          <w:rFonts w:ascii="SimSun" w:eastAsia="SimSun" w:hAnsi="SimSun"/>
          <w:sz w:val="24"/>
          <w:szCs w:val="24"/>
        </w:rPr>
        <w:t>reluctant to tak</w:t>
      </w:r>
      <w:r w:rsidR="00EB6752" w:rsidRPr="00426B41">
        <w:rPr>
          <w:rFonts w:ascii="SimSun" w:eastAsia="SimSun" w:hAnsi="SimSun"/>
          <w:sz w:val="24"/>
          <w:szCs w:val="24"/>
        </w:rPr>
        <w:t xml:space="preserve">ing </w:t>
      </w:r>
      <w:r w:rsidR="00F7241D" w:rsidRPr="00426B41">
        <w:rPr>
          <w:rFonts w:ascii="SimSun" w:eastAsia="SimSun" w:hAnsi="SimSun"/>
          <w:sz w:val="24"/>
          <w:szCs w:val="24"/>
        </w:rPr>
        <w:t xml:space="preserve">risks </w:t>
      </w:r>
      <w:r w:rsidR="00464F6E" w:rsidRPr="00426B41">
        <w:rPr>
          <w:rFonts w:ascii="SimSun" w:eastAsia="SimSun" w:hAnsi="SimSun"/>
          <w:sz w:val="24"/>
          <w:szCs w:val="24"/>
        </w:rPr>
        <w:t>(</w:t>
      </w:r>
      <w:r w:rsidR="00603739" w:rsidRPr="00426B41">
        <w:rPr>
          <w:rFonts w:ascii="SimSun" w:eastAsia="SimSun" w:hAnsi="SimSun"/>
          <w:sz w:val="24"/>
          <w:szCs w:val="24"/>
        </w:rPr>
        <w:t xml:space="preserve">than when she is </w:t>
      </w:r>
      <w:r w:rsidR="00182F13" w:rsidRPr="00426B41">
        <w:rPr>
          <w:rFonts w:ascii="SimSun" w:eastAsia="SimSun" w:hAnsi="SimSun"/>
          <w:sz w:val="24"/>
          <w:szCs w:val="24"/>
        </w:rPr>
        <w:t xml:space="preserve">relatively </w:t>
      </w:r>
      <w:r w:rsidR="00603739" w:rsidRPr="00426B41">
        <w:rPr>
          <w:rFonts w:ascii="SimSun" w:eastAsia="SimSun" w:hAnsi="SimSun"/>
          <w:sz w:val="24"/>
          <w:szCs w:val="24"/>
        </w:rPr>
        <w:t>poorer</w:t>
      </w:r>
      <w:r w:rsidR="00464F6E" w:rsidRPr="00426B41">
        <w:rPr>
          <w:rFonts w:ascii="SimSun" w:eastAsia="SimSun" w:hAnsi="SimSun"/>
          <w:sz w:val="24"/>
          <w:szCs w:val="24"/>
        </w:rPr>
        <w:t>)</w:t>
      </w:r>
      <w:r w:rsidR="005F447F" w:rsidRPr="00426B41">
        <w:rPr>
          <w:rFonts w:ascii="SimSun" w:eastAsia="SimSun" w:hAnsi="SimSun"/>
          <w:sz w:val="24"/>
          <w:szCs w:val="24"/>
        </w:rPr>
        <w:t xml:space="preserve">. </w:t>
      </w:r>
      <w:r w:rsidR="000B4ABD" w:rsidRPr="00426B41">
        <w:rPr>
          <w:rFonts w:ascii="SimSun" w:eastAsia="SimSun" w:hAnsi="SimSun"/>
          <w:sz w:val="24"/>
          <w:szCs w:val="24"/>
        </w:rPr>
        <w:t xml:space="preserve">The </w:t>
      </w:r>
      <w:r w:rsidR="00981DC3" w:rsidRPr="00426B41">
        <w:rPr>
          <w:rFonts w:ascii="SimSun" w:eastAsia="SimSun" w:hAnsi="SimSun"/>
          <w:sz w:val="24"/>
          <w:szCs w:val="24"/>
        </w:rPr>
        <w:t xml:space="preserve">stochastic </w:t>
      </w:r>
      <w:r w:rsidR="000B4ABD" w:rsidRPr="00426B41">
        <w:rPr>
          <w:rFonts w:ascii="SimSun" w:eastAsia="SimSun" w:hAnsi="SimSun"/>
          <w:sz w:val="24"/>
          <w:szCs w:val="24"/>
        </w:rPr>
        <w:t xml:space="preserve">dynamics </w:t>
      </w:r>
      <w:r w:rsidR="00981DC3" w:rsidRPr="00426B41">
        <w:rPr>
          <w:rFonts w:ascii="SimSun" w:eastAsia="SimSun" w:hAnsi="SimSun"/>
          <w:sz w:val="24"/>
          <w:szCs w:val="24"/>
        </w:rPr>
        <w:t>however impl</w:t>
      </w:r>
      <w:r w:rsidR="00D80D45">
        <w:rPr>
          <w:rFonts w:ascii="SimSun" w:eastAsia="SimSun" w:hAnsi="SimSun"/>
          <w:sz w:val="24"/>
          <w:szCs w:val="24"/>
        </w:rPr>
        <w:t xml:space="preserve">ies </w:t>
      </w:r>
      <w:r w:rsidR="00981DC3" w:rsidRPr="00426B41">
        <w:rPr>
          <w:rFonts w:ascii="SimSun" w:eastAsia="SimSun" w:hAnsi="SimSun"/>
          <w:sz w:val="24"/>
          <w:szCs w:val="24"/>
        </w:rPr>
        <w:t xml:space="preserve">that the </w:t>
      </w:r>
      <w:r w:rsidR="00056339" w:rsidRPr="00426B41">
        <w:rPr>
          <w:rFonts w:ascii="SimSun" w:eastAsia="SimSun" w:hAnsi="SimSun"/>
          <w:sz w:val="24"/>
          <w:szCs w:val="24"/>
        </w:rPr>
        <w:t xml:space="preserve">richer </w:t>
      </w:r>
      <w:r w:rsidR="001E69AA" w:rsidRPr="00426B41">
        <w:rPr>
          <w:rFonts w:ascii="SimSun" w:eastAsia="SimSun" w:hAnsi="SimSun"/>
          <w:sz w:val="24"/>
          <w:szCs w:val="24"/>
        </w:rPr>
        <w:t xml:space="preserve">consumer may </w:t>
      </w:r>
      <w:r w:rsidR="00F7241D" w:rsidRPr="00426B41">
        <w:rPr>
          <w:rFonts w:ascii="SimSun" w:eastAsia="SimSun" w:hAnsi="SimSun"/>
          <w:sz w:val="24"/>
          <w:szCs w:val="24"/>
        </w:rPr>
        <w:t xml:space="preserve">encourage the poorer consumer </w:t>
      </w:r>
      <w:r w:rsidR="00A0356E" w:rsidRPr="00426B41">
        <w:rPr>
          <w:rFonts w:ascii="SimSun" w:eastAsia="SimSun" w:hAnsi="SimSun"/>
          <w:sz w:val="24"/>
          <w:szCs w:val="24"/>
        </w:rPr>
        <w:t xml:space="preserve">by </w:t>
      </w:r>
      <w:r w:rsidR="0085497D" w:rsidRPr="00426B41">
        <w:rPr>
          <w:rFonts w:ascii="SimSun" w:eastAsia="SimSun" w:hAnsi="SimSun"/>
          <w:sz w:val="24"/>
          <w:szCs w:val="24"/>
        </w:rPr>
        <w:t xml:space="preserve">raising </w:t>
      </w:r>
      <w:r w:rsidR="00A0356E" w:rsidRPr="00426B41">
        <w:rPr>
          <w:rFonts w:ascii="SimSun" w:eastAsia="SimSun" w:hAnsi="SimSun"/>
          <w:sz w:val="24"/>
          <w:szCs w:val="24"/>
        </w:rPr>
        <w:t xml:space="preserve">her </w:t>
      </w:r>
      <w:r w:rsidR="00727F9E" w:rsidRPr="00426B41">
        <w:rPr>
          <w:rFonts w:ascii="SimSun" w:eastAsia="SimSun" w:hAnsi="SimSun"/>
          <w:sz w:val="24"/>
          <w:szCs w:val="24"/>
        </w:rPr>
        <w:t xml:space="preserve">mid-point </w:t>
      </w:r>
      <w:r w:rsidR="0085497D" w:rsidRPr="00426B41">
        <w:rPr>
          <w:rFonts w:ascii="SimSun" w:eastAsia="SimSun" w:hAnsi="SimSun"/>
          <w:sz w:val="24"/>
          <w:szCs w:val="24"/>
        </w:rPr>
        <w:t>reference point</w:t>
      </w:r>
      <w:r w:rsidR="005E1083" w:rsidRPr="00426B41">
        <w:rPr>
          <w:rFonts w:ascii="SimSun" w:eastAsia="SimSun" w:hAnsi="SimSun"/>
          <w:sz w:val="24"/>
          <w:szCs w:val="24"/>
        </w:rPr>
        <w:t xml:space="preserve"> (and making the poorer consumer more risk-taking</w:t>
      </w:r>
      <w:r w:rsidR="007707F9" w:rsidRPr="00426B41">
        <w:rPr>
          <w:rFonts w:ascii="SimSun" w:eastAsia="SimSun" w:hAnsi="SimSun"/>
          <w:sz w:val="24"/>
          <w:szCs w:val="24"/>
        </w:rPr>
        <w:t xml:space="preserve"> than she otherwise would be)</w:t>
      </w:r>
      <w:r w:rsidR="0085497D" w:rsidRPr="00426B41">
        <w:rPr>
          <w:rFonts w:ascii="SimSun" w:eastAsia="SimSun" w:hAnsi="SimSun"/>
          <w:sz w:val="24"/>
          <w:szCs w:val="24"/>
        </w:rPr>
        <w:t>.</w:t>
      </w:r>
      <w:r w:rsidR="005B486C" w:rsidRPr="00426B41">
        <w:rPr>
          <w:rFonts w:ascii="SimSun" w:eastAsia="SimSun" w:hAnsi="SimSun"/>
          <w:sz w:val="24"/>
          <w:szCs w:val="24"/>
        </w:rPr>
        <w:t xml:space="preserve"> </w:t>
      </w:r>
    </w:p>
    <w:p w14:paraId="67B439D2" w14:textId="50789874" w:rsidR="00585DBD" w:rsidRDefault="009F4737" w:rsidP="005778C1">
      <w:pPr>
        <w:rPr>
          <w:rFonts w:ascii="SimSun" w:eastAsia="SimSun" w:hAnsi="SimSun"/>
          <w:b/>
          <w:bCs/>
          <w:sz w:val="24"/>
          <w:szCs w:val="24"/>
        </w:rPr>
      </w:pPr>
      <w:r w:rsidRPr="005C50DA">
        <w:rPr>
          <w:rFonts w:ascii="SimSun" w:eastAsia="SimSun" w:hAnsi="SimSun"/>
          <w:b/>
          <w:bCs/>
          <w:sz w:val="24"/>
          <w:szCs w:val="24"/>
        </w:rPr>
        <w:t>[Stability</w:t>
      </w:r>
      <w:r w:rsidR="005C50DA">
        <w:rPr>
          <w:rFonts w:ascii="SimSun" w:eastAsia="SimSun" w:hAnsi="SimSun"/>
          <w:b/>
          <w:bCs/>
          <w:sz w:val="24"/>
          <w:szCs w:val="24"/>
        </w:rPr>
        <w:t xml:space="preserve">: </w:t>
      </w:r>
      <w:r w:rsidR="005C50DA" w:rsidRPr="005C50DA">
        <w:rPr>
          <w:rFonts w:ascii="SimSun" w:eastAsia="SimSun" w:hAnsi="SimSun"/>
          <w:b/>
          <w:bCs/>
          <w:sz w:val="24"/>
          <w:szCs w:val="24"/>
        </w:rPr>
        <w:t>TAXES and ASSET-COSTS</w:t>
      </w:r>
      <w:r w:rsidRPr="005C50DA">
        <w:rPr>
          <w:rFonts w:ascii="SimSun" w:eastAsia="SimSun" w:hAnsi="SimSun"/>
          <w:b/>
          <w:bCs/>
          <w:sz w:val="24"/>
          <w:szCs w:val="24"/>
        </w:rPr>
        <w:t>]</w:t>
      </w:r>
      <w:r w:rsidR="00075FD0">
        <w:rPr>
          <w:rFonts w:ascii="SimSun" w:eastAsia="SimSun" w:hAnsi="SimSun"/>
          <w:b/>
          <w:bCs/>
          <w:sz w:val="24"/>
          <w:szCs w:val="24"/>
        </w:rPr>
        <w:t xml:space="preserve"> </w:t>
      </w:r>
      <w:r w:rsidR="002B11E9">
        <w:rPr>
          <w:rFonts w:ascii="SimSun" w:eastAsia="SimSun" w:hAnsi="SimSun"/>
          <w:sz w:val="24"/>
          <w:szCs w:val="24"/>
        </w:rPr>
        <w:t xml:space="preserve">The above dynamics </w:t>
      </w:r>
      <w:r w:rsidR="00400E0D">
        <w:rPr>
          <w:rFonts w:ascii="SimSun" w:eastAsia="SimSun" w:hAnsi="SimSun"/>
          <w:sz w:val="24"/>
          <w:szCs w:val="24"/>
        </w:rPr>
        <w:t xml:space="preserve">would </w:t>
      </w:r>
      <w:r w:rsidR="00231335">
        <w:rPr>
          <w:rFonts w:ascii="SimSun" w:eastAsia="SimSun" w:hAnsi="SimSun"/>
          <w:sz w:val="24"/>
          <w:szCs w:val="24"/>
        </w:rPr>
        <w:t xml:space="preserve">imply that asset differences would be much higher than their starting points if </w:t>
      </w:r>
      <w:r w:rsidR="00B0664D">
        <w:rPr>
          <w:rFonts w:ascii="SimSun" w:eastAsia="SimSun" w:hAnsi="SimSun"/>
          <w:sz w:val="24"/>
          <w:szCs w:val="24"/>
        </w:rPr>
        <w:t xml:space="preserve">a risk-taking consumer gets richer and </w:t>
      </w:r>
      <w:r w:rsidR="002249D0">
        <w:rPr>
          <w:rFonts w:ascii="SimSun" w:eastAsia="SimSun" w:hAnsi="SimSun"/>
          <w:sz w:val="24"/>
          <w:szCs w:val="24"/>
        </w:rPr>
        <w:t xml:space="preserve">the </w:t>
      </w:r>
      <w:r w:rsidR="00034811">
        <w:rPr>
          <w:rFonts w:ascii="SimSun" w:eastAsia="SimSun" w:hAnsi="SimSun"/>
          <w:sz w:val="24"/>
          <w:szCs w:val="24"/>
        </w:rPr>
        <w:t xml:space="preserve">opportunities </w:t>
      </w:r>
      <w:r w:rsidR="001D7906">
        <w:rPr>
          <w:rFonts w:ascii="SimSun" w:eastAsia="SimSun" w:hAnsi="SimSun"/>
          <w:sz w:val="24"/>
          <w:szCs w:val="24"/>
        </w:rPr>
        <w:t>to gain mobility (return from the wealth process) dry up</w:t>
      </w:r>
      <w:r w:rsidR="00C049D5">
        <w:rPr>
          <w:rFonts w:ascii="SimSun" w:eastAsia="SimSun" w:hAnsi="SimSun"/>
          <w:sz w:val="24"/>
          <w:szCs w:val="24"/>
        </w:rPr>
        <w:t xml:space="preserve"> – leaving no chance for the poorer consumer to participate in the wealth game. </w:t>
      </w:r>
      <w:r w:rsidR="009714E3">
        <w:rPr>
          <w:rFonts w:ascii="SimSun" w:eastAsia="SimSun" w:hAnsi="SimSun"/>
          <w:sz w:val="24"/>
          <w:szCs w:val="24"/>
        </w:rPr>
        <w:t xml:space="preserve">To reduce </w:t>
      </w:r>
      <w:r w:rsidR="00D006DE">
        <w:rPr>
          <w:rFonts w:ascii="SimSun" w:eastAsia="SimSun" w:hAnsi="SimSun"/>
          <w:sz w:val="24"/>
          <w:szCs w:val="24"/>
        </w:rPr>
        <w:t xml:space="preserve">final </w:t>
      </w:r>
      <w:r w:rsidR="009714E3">
        <w:rPr>
          <w:rFonts w:ascii="SimSun" w:eastAsia="SimSun" w:hAnsi="SimSun"/>
          <w:sz w:val="24"/>
          <w:szCs w:val="24"/>
        </w:rPr>
        <w:t>wealth differences</w:t>
      </w:r>
      <w:r w:rsidR="00C53D81">
        <w:rPr>
          <w:rFonts w:ascii="SimSun" w:eastAsia="SimSun" w:hAnsi="SimSun"/>
          <w:sz w:val="24"/>
          <w:szCs w:val="24"/>
        </w:rPr>
        <w:t xml:space="preserve"> and to leave the game in a state ripe enough until a natural process reinvigorates with more wealth</w:t>
      </w:r>
      <w:r w:rsidR="009714E3">
        <w:rPr>
          <w:rFonts w:ascii="SimSun" w:eastAsia="SimSun" w:hAnsi="SimSun"/>
          <w:sz w:val="24"/>
          <w:szCs w:val="24"/>
        </w:rPr>
        <w:t xml:space="preserve">, a taxation </w:t>
      </w:r>
      <w:r w:rsidR="00AC3268">
        <w:rPr>
          <w:rFonts w:ascii="SimSun" w:eastAsia="SimSun" w:hAnsi="SimSun"/>
          <w:sz w:val="24"/>
          <w:szCs w:val="24"/>
        </w:rPr>
        <w:t xml:space="preserve">rate </w:t>
      </w:r>
      <w:r w:rsidR="00AE6B0D">
        <w:rPr>
          <w:rFonts w:ascii="SimSun" w:eastAsia="SimSun" w:hAnsi="SimSun"/>
          <w:sz w:val="24"/>
          <w:szCs w:val="24"/>
        </w:rPr>
        <w:t xml:space="preserve">provides an additional control to the wealth differences in the wealth game. </w:t>
      </w:r>
      <w:r w:rsidR="00CC646B">
        <w:rPr>
          <w:rFonts w:ascii="SimSun" w:eastAsia="SimSun" w:hAnsi="SimSun"/>
          <w:sz w:val="24"/>
          <w:szCs w:val="24"/>
        </w:rPr>
        <w:t xml:space="preserve">We assume as </w:t>
      </w:r>
      <w:r w:rsidR="005A7342">
        <w:rPr>
          <w:rFonts w:ascii="SimSun" w:eastAsia="SimSun" w:hAnsi="SimSun"/>
          <w:sz w:val="24"/>
          <w:szCs w:val="24"/>
        </w:rPr>
        <w:t xml:space="preserve">taxation </w:t>
      </w:r>
      <w:r w:rsidR="00CC646B">
        <w:rPr>
          <w:rFonts w:ascii="SimSun" w:eastAsia="SimSun" w:hAnsi="SimSun"/>
          <w:sz w:val="24"/>
          <w:szCs w:val="24"/>
        </w:rPr>
        <w:t>s</w:t>
      </w:r>
      <w:r w:rsidR="00AC3268">
        <w:rPr>
          <w:rFonts w:ascii="SimSun" w:eastAsia="SimSun" w:hAnsi="SimSun"/>
          <w:sz w:val="24"/>
          <w:szCs w:val="24"/>
        </w:rPr>
        <w:t xml:space="preserve">imply </w:t>
      </w:r>
      <w:r w:rsidR="00CC646B">
        <w:rPr>
          <w:rFonts w:ascii="SimSun" w:eastAsia="SimSun" w:hAnsi="SimSun"/>
          <w:sz w:val="24"/>
          <w:szCs w:val="24"/>
        </w:rPr>
        <w:t xml:space="preserve">as </w:t>
      </w:r>
      <w:r w:rsidR="00AC3268">
        <w:rPr>
          <w:rFonts w:ascii="SimSun" w:eastAsia="SimSun" w:hAnsi="SimSun"/>
          <w:sz w:val="24"/>
          <w:szCs w:val="24"/>
        </w:rPr>
        <w:t xml:space="preserve">a transfer from the richer consumer to the poor consumer </w:t>
      </w:r>
      <w:r w:rsidR="00D334F9">
        <w:rPr>
          <w:rFonts w:ascii="SimSun" w:eastAsia="SimSun" w:hAnsi="SimSun"/>
          <w:sz w:val="24"/>
          <w:szCs w:val="24"/>
        </w:rPr>
        <w:t xml:space="preserve">- </w:t>
      </w:r>
      <w:r w:rsidR="00AC3268">
        <w:rPr>
          <w:rFonts w:ascii="SimSun" w:eastAsia="SimSun" w:hAnsi="SimSun"/>
          <w:sz w:val="24"/>
          <w:szCs w:val="24"/>
        </w:rPr>
        <w:t xml:space="preserve">proportional to the wealth differences. </w:t>
      </w:r>
      <w:r w:rsidR="001809A0">
        <w:rPr>
          <w:rFonts w:ascii="SimSun" w:eastAsia="SimSun" w:hAnsi="SimSun"/>
          <w:sz w:val="24"/>
          <w:szCs w:val="24"/>
        </w:rPr>
        <w:t>Note that t</w:t>
      </w:r>
      <w:r w:rsidR="00AC3268">
        <w:rPr>
          <w:rFonts w:ascii="SimSun" w:eastAsia="SimSun" w:hAnsi="SimSun"/>
          <w:sz w:val="24"/>
          <w:szCs w:val="24"/>
        </w:rPr>
        <w:t>he tax rates and its effect on the future income are known to the consumer (</w:t>
      </w:r>
      <w:proofErr w:type="gramStart"/>
      <w:r w:rsidR="00AC3268">
        <w:rPr>
          <w:rFonts w:ascii="SimSun" w:eastAsia="SimSun" w:hAnsi="SimSun"/>
          <w:sz w:val="24"/>
          <w:szCs w:val="24"/>
        </w:rPr>
        <w:t>i.e.</w:t>
      </w:r>
      <w:proofErr w:type="gramEnd"/>
      <w:r w:rsidR="00AC3268">
        <w:rPr>
          <w:rFonts w:ascii="SimSun" w:eastAsia="SimSun" w:hAnsi="SimSun"/>
          <w:sz w:val="24"/>
          <w:szCs w:val="24"/>
        </w:rPr>
        <w:t xml:space="preserve"> the</w:t>
      </w:r>
      <w:r w:rsidR="009A7585">
        <w:rPr>
          <w:rFonts w:ascii="SimSun" w:eastAsia="SimSun" w:hAnsi="SimSun"/>
          <w:sz w:val="24"/>
          <w:szCs w:val="24"/>
        </w:rPr>
        <w:t xml:space="preserve"> tax rate </w:t>
      </w:r>
      <w:r w:rsidR="00AC3268">
        <w:rPr>
          <w:rFonts w:ascii="SimSun" w:eastAsia="SimSun" w:hAnsi="SimSun"/>
          <w:sz w:val="24"/>
          <w:szCs w:val="24"/>
        </w:rPr>
        <w:t>serve as an input in the utility function)</w:t>
      </w:r>
      <w:r w:rsidR="00F72E2B">
        <w:rPr>
          <w:rFonts w:ascii="SimSun" w:eastAsia="SimSun" w:hAnsi="SimSun"/>
          <w:sz w:val="24"/>
          <w:szCs w:val="24"/>
        </w:rPr>
        <w:t>.</w:t>
      </w:r>
      <w:r w:rsidR="004F6331">
        <w:rPr>
          <w:rFonts w:ascii="SimSun" w:eastAsia="SimSun" w:hAnsi="SimSun"/>
          <w:sz w:val="24"/>
          <w:szCs w:val="24"/>
        </w:rPr>
        <w:t xml:space="preserve"> We </w:t>
      </w:r>
      <w:r w:rsidR="00993A08">
        <w:rPr>
          <w:rFonts w:ascii="SimSun" w:eastAsia="SimSun" w:hAnsi="SimSun"/>
          <w:sz w:val="24"/>
          <w:szCs w:val="24"/>
        </w:rPr>
        <w:t>use this model to understand how taxation would influence status consumption in a rising and declining economy.</w:t>
      </w:r>
    </w:p>
    <w:p w14:paraId="1C2DF0FD" w14:textId="49F23CED" w:rsidR="00AE30EF" w:rsidRDefault="00D17630" w:rsidP="005778C1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Note that the s</w:t>
      </w:r>
      <w:r w:rsidR="0054503F">
        <w:rPr>
          <w:rFonts w:ascii="SimSun" w:eastAsia="SimSun" w:hAnsi="SimSun"/>
          <w:sz w:val="24"/>
          <w:szCs w:val="24"/>
        </w:rPr>
        <w:t>tability of the model is merely the point where the consumers have run out of</w:t>
      </w:r>
      <w:r w:rsidR="000063EE">
        <w:rPr>
          <w:rFonts w:ascii="SimSun" w:eastAsia="SimSun" w:hAnsi="SimSun"/>
          <w:sz w:val="24"/>
          <w:szCs w:val="24"/>
        </w:rPr>
        <w:t xml:space="preserve"> risk-taking opportunities – as their disposable income </w:t>
      </w:r>
      <w:r w:rsidR="00065CAD">
        <w:rPr>
          <w:rFonts w:ascii="SimSun" w:eastAsia="SimSun" w:hAnsi="SimSun"/>
          <w:sz w:val="24"/>
          <w:szCs w:val="24"/>
        </w:rPr>
        <w:t xml:space="preserve">would approach </w:t>
      </w:r>
      <w:r w:rsidR="00593A3F">
        <w:rPr>
          <w:rFonts w:ascii="SimSun" w:eastAsia="SimSun" w:hAnsi="SimSun"/>
          <w:sz w:val="24"/>
          <w:szCs w:val="24"/>
        </w:rPr>
        <w:t xml:space="preserve">near zero </w:t>
      </w:r>
      <w:r w:rsidR="006E0D45">
        <w:rPr>
          <w:rFonts w:ascii="SimSun" w:eastAsia="SimSun" w:hAnsi="SimSun"/>
          <w:sz w:val="24"/>
          <w:szCs w:val="24"/>
        </w:rPr>
        <w:t xml:space="preserve">as the wealth opportunities dry out – or reaches a level where expected rise in income equals </w:t>
      </w:r>
      <w:r w:rsidR="00BA56E7">
        <w:rPr>
          <w:rFonts w:ascii="SimSun" w:eastAsia="SimSun" w:hAnsi="SimSun"/>
          <w:sz w:val="24"/>
          <w:szCs w:val="24"/>
        </w:rPr>
        <w:t xml:space="preserve">0 (or the costs of assets in a non-zero asset costs model). In other word, the equilibrium state of the model is arrived at </w:t>
      </w:r>
      <w:r w:rsidR="00CC33F6">
        <w:rPr>
          <w:rFonts w:ascii="SimSun" w:eastAsia="SimSun" w:hAnsi="SimSun"/>
          <w:sz w:val="24"/>
          <w:szCs w:val="24"/>
        </w:rPr>
        <w:t>when</w:t>
      </w:r>
      <w:r w:rsidR="00DD3E95">
        <w:rPr>
          <w:rFonts w:ascii="SimSun" w:eastAsia="SimSun" w:hAnsi="SimSun"/>
          <w:sz w:val="24"/>
          <w:szCs w:val="24"/>
        </w:rPr>
        <w:t xml:space="preserve"> </w:t>
      </w:r>
      <w:r w:rsidR="00593A3F">
        <w:rPr>
          <w:rFonts w:ascii="SimSun" w:eastAsia="SimSun" w:hAnsi="SimSun"/>
          <w:sz w:val="24"/>
          <w:szCs w:val="24"/>
        </w:rPr>
        <w:t>costs</w:t>
      </w:r>
      <w:r w:rsidR="00DD3E95">
        <w:rPr>
          <w:rFonts w:ascii="SimSun" w:eastAsia="SimSun" w:hAnsi="SimSun"/>
          <w:sz w:val="24"/>
          <w:szCs w:val="24"/>
        </w:rPr>
        <w:t xml:space="preserve"> </w:t>
      </w:r>
      <w:r w:rsidR="00593A3F">
        <w:rPr>
          <w:rFonts w:ascii="SimSun" w:eastAsia="SimSun" w:hAnsi="SimSun"/>
          <w:sz w:val="24"/>
          <w:szCs w:val="24"/>
        </w:rPr>
        <w:t>balance the future expectation of income</w:t>
      </w:r>
      <w:r w:rsidR="0052732C">
        <w:rPr>
          <w:rFonts w:ascii="SimSun" w:eastAsia="SimSun" w:hAnsi="SimSun"/>
          <w:sz w:val="24"/>
          <w:szCs w:val="24"/>
        </w:rPr>
        <w:t xml:space="preserve"> (wealth changes)</w:t>
      </w:r>
      <w:r w:rsidR="00593A3F">
        <w:rPr>
          <w:rFonts w:ascii="SimSun" w:eastAsia="SimSun" w:hAnsi="SimSun"/>
          <w:sz w:val="24"/>
          <w:szCs w:val="24"/>
        </w:rPr>
        <w:t xml:space="preserve">. </w:t>
      </w:r>
      <w:r w:rsidR="00C54E46">
        <w:rPr>
          <w:rFonts w:ascii="SimSun" w:eastAsia="SimSun" w:hAnsi="SimSun"/>
          <w:sz w:val="24"/>
          <w:szCs w:val="24"/>
        </w:rPr>
        <w:t>Since our natural process</w:t>
      </w:r>
      <w:r w:rsidR="00EE4642">
        <w:rPr>
          <w:rFonts w:ascii="SimSun" w:eastAsia="SimSun" w:hAnsi="SimSun"/>
          <w:sz w:val="24"/>
          <w:szCs w:val="24"/>
        </w:rPr>
        <w:t xml:space="preserve"> is independent of time (driven only by the effort put together by the participating consumers), we </w:t>
      </w:r>
      <w:proofErr w:type="gramStart"/>
      <w:r w:rsidR="00EE4642">
        <w:rPr>
          <w:rFonts w:ascii="SimSun" w:eastAsia="SimSun" w:hAnsi="SimSun"/>
          <w:sz w:val="24"/>
          <w:szCs w:val="24"/>
        </w:rPr>
        <w:t>don’t</w:t>
      </w:r>
      <w:proofErr w:type="gramEnd"/>
      <w:r w:rsidR="00EE4642">
        <w:rPr>
          <w:rFonts w:ascii="SimSun" w:eastAsia="SimSun" w:hAnsi="SimSun"/>
          <w:sz w:val="24"/>
          <w:szCs w:val="24"/>
        </w:rPr>
        <w:t xml:space="preserve"> impose any timing constraints in the equilibrium.</w:t>
      </w:r>
    </w:p>
    <w:p w14:paraId="397AD8E2" w14:textId="3C3DCFBD" w:rsidR="00DF6B45" w:rsidRPr="001B3C3A" w:rsidRDefault="000D226B" w:rsidP="005778C1">
      <w:pPr>
        <w:rPr>
          <w:rFonts w:ascii="SimSun" w:eastAsia="SimSun" w:hAnsi="SimSun"/>
          <w:sz w:val="24"/>
          <w:szCs w:val="24"/>
          <w:u w:val="single"/>
        </w:rPr>
      </w:pPr>
      <w:r w:rsidRPr="001B3C3A">
        <w:rPr>
          <w:rFonts w:ascii="SimSun" w:eastAsia="SimSun" w:hAnsi="SimSun"/>
          <w:sz w:val="24"/>
          <w:szCs w:val="24"/>
          <w:u w:val="single"/>
        </w:rPr>
        <w:t xml:space="preserve">In a growing </w:t>
      </w:r>
      <w:r w:rsidR="004B2DBB" w:rsidRPr="001B3C3A">
        <w:rPr>
          <w:rFonts w:ascii="SimSun" w:eastAsia="SimSun" w:hAnsi="SimSun"/>
          <w:sz w:val="24"/>
          <w:szCs w:val="24"/>
          <w:u w:val="single"/>
        </w:rPr>
        <w:t xml:space="preserve">economy model, where growth is exponential in the beginning would stabilise at a given rate. Similarly, in a declining economy the rates would stability to a </w:t>
      </w:r>
      <w:r w:rsidR="00D53683" w:rsidRPr="001B3C3A">
        <w:rPr>
          <w:rFonts w:ascii="SimSun" w:eastAsia="SimSun" w:hAnsi="SimSun"/>
          <w:sz w:val="24"/>
          <w:szCs w:val="24"/>
          <w:u w:val="single"/>
        </w:rPr>
        <w:t xml:space="preserve">lower value. </w:t>
      </w:r>
      <w:r w:rsidR="00A95D62" w:rsidRPr="001B3C3A">
        <w:rPr>
          <w:rFonts w:ascii="SimSun" w:eastAsia="SimSun" w:hAnsi="SimSun"/>
          <w:sz w:val="24"/>
          <w:szCs w:val="24"/>
          <w:u w:val="single"/>
        </w:rPr>
        <w:t>We comment on the equilibria that would be implied by these environments. It is possible – for example – that asset differences keep growing</w:t>
      </w:r>
      <w:r w:rsidR="007A63D6" w:rsidRPr="001B3C3A">
        <w:rPr>
          <w:rFonts w:ascii="SimSun" w:eastAsia="SimSun" w:hAnsi="SimSun"/>
          <w:sz w:val="24"/>
          <w:szCs w:val="24"/>
          <w:u w:val="single"/>
        </w:rPr>
        <w:t xml:space="preserve"> and rich</w:t>
      </w:r>
      <w:r w:rsidR="00D11B6F" w:rsidRPr="001B3C3A">
        <w:rPr>
          <w:rFonts w:ascii="SimSun" w:eastAsia="SimSun" w:hAnsi="SimSun"/>
          <w:sz w:val="24"/>
          <w:szCs w:val="24"/>
          <w:u w:val="single"/>
        </w:rPr>
        <w:t xml:space="preserve"> </w:t>
      </w:r>
      <w:r w:rsidR="00D11B6F" w:rsidRPr="001B3C3A">
        <w:rPr>
          <w:rFonts w:ascii="SimSun" w:eastAsia="SimSun" w:hAnsi="SimSun"/>
          <w:sz w:val="24"/>
          <w:szCs w:val="24"/>
          <w:u w:val="single"/>
        </w:rPr>
        <w:lastRenderedPageBreak/>
        <w:t>consumer</w:t>
      </w:r>
      <w:r w:rsidR="007A63D6" w:rsidRPr="001B3C3A">
        <w:rPr>
          <w:rFonts w:ascii="SimSun" w:eastAsia="SimSun" w:hAnsi="SimSun"/>
          <w:sz w:val="24"/>
          <w:szCs w:val="24"/>
          <w:u w:val="single"/>
        </w:rPr>
        <w:t xml:space="preserve"> </w:t>
      </w:r>
      <w:r w:rsidR="002E70D5" w:rsidRPr="001B3C3A">
        <w:rPr>
          <w:rFonts w:ascii="SimSun" w:eastAsia="SimSun" w:hAnsi="SimSun"/>
          <w:sz w:val="24"/>
          <w:szCs w:val="24"/>
          <w:u w:val="single"/>
        </w:rPr>
        <w:t xml:space="preserve">(regardless of the starting wealth) </w:t>
      </w:r>
      <w:r w:rsidR="007A63D6" w:rsidRPr="001B3C3A">
        <w:rPr>
          <w:rFonts w:ascii="SimSun" w:eastAsia="SimSun" w:hAnsi="SimSun"/>
          <w:sz w:val="24"/>
          <w:szCs w:val="24"/>
          <w:u w:val="single"/>
        </w:rPr>
        <w:t>continues to benefit from a risky environment</w:t>
      </w:r>
      <w:r w:rsidR="00A95D62" w:rsidRPr="001B3C3A">
        <w:rPr>
          <w:rFonts w:ascii="SimSun" w:eastAsia="SimSun" w:hAnsi="SimSun"/>
          <w:sz w:val="24"/>
          <w:szCs w:val="24"/>
          <w:u w:val="single"/>
        </w:rPr>
        <w:t xml:space="preserve">. In real world, we </w:t>
      </w:r>
      <w:proofErr w:type="gramStart"/>
      <w:r w:rsidR="00A95D62" w:rsidRPr="001B3C3A">
        <w:rPr>
          <w:rFonts w:ascii="SimSun" w:eastAsia="SimSun" w:hAnsi="SimSun"/>
          <w:sz w:val="24"/>
          <w:szCs w:val="24"/>
          <w:u w:val="single"/>
        </w:rPr>
        <w:t>don’t</w:t>
      </w:r>
      <w:proofErr w:type="gramEnd"/>
      <w:r w:rsidR="00A95D62" w:rsidRPr="001B3C3A">
        <w:rPr>
          <w:rFonts w:ascii="SimSun" w:eastAsia="SimSun" w:hAnsi="SimSun"/>
          <w:sz w:val="24"/>
          <w:szCs w:val="24"/>
          <w:u w:val="single"/>
        </w:rPr>
        <w:t xml:space="preserve"> see </w:t>
      </w:r>
      <w:r w:rsidR="00605719" w:rsidRPr="001B3C3A">
        <w:rPr>
          <w:rFonts w:ascii="SimSun" w:eastAsia="SimSun" w:hAnsi="SimSun"/>
          <w:sz w:val="24"/>
          <w:szCs w:val="24"/>
          <w:u w:val="single"/>
        </w:rPr>
        <w:t xml:space="preserve">this because both taxation and asset-costs provide this stability. We thus consider the </w:t>
      </w:r>
      <w:r w:rsidR="00605719" w:rsidRPr="001B3C3A">
        <w:rPr>
          <w:rFonts w:ascii="SimSun" w:eastAsia="SimSun" w:hAnsi="SimSun"/>
          <w:b/>
          <w:bCs/>
          <w:sz w:val="24"/>
          <w:szCs w:val="24"/>
          <w:u w:val="single"/>
        </w:rPr>
        <w:t>rol</w:t>
      </w:r>
      <w:r w:rsidR="005B2F75" w:rsidRPr="001B3C3A">
        <w:rPr>
          <w:rFonts w:ascii="SimSun" w:eastAsia="SimSun" w:hAnsi="SimSun"/>
          <w:b/>
          <w:bCs/>
          <w:sz w:val="24"/>
          <w:szCs w:val="24"/>
          <w:u w:val="single"/>
        </w:rPr>
        <w:t>e of the two</w:t>
      </w:r>
      <w:r w:rsidR="005B2F75" w:rsidRPr="001B3C3A">
        <w:rPr>
          <w:rFonts w:ascii="SimSun" w:eastAsia="SimSun" w:hAnsi="SimSun"/>
          <w:sz w:val="24"/>
          <w:szCs w:val="24"/>
          <w:u w:val="single"/>
        </w:rPr>
        <w:t xml:space="preserve"> in the model as well.</w:t>
      </w:r>
    </w:p>
    <w:p w14:paraId="53A2EA82" w14:textId="7BAA00C6" w:rsidR="00617D9E" w:rsidRPr="001B3C3A" w:rsidRDefault="00617D9E" w:rsidP="00617D9E">
      <w:pPr>
        <w:rPr>
          <w:rFonts w:ascii="SimSun" w:eastAsia="SimSun" w:hAnsi="SimSun"/>
          <w:sz w:val="24"/>
          <w:szCs w:val="24"/>
          <w:u w:val="single"/>
        </w:rPr>
      </w:pPr>
      <w:r w:rsidRPr="001B3C3A">
        <w:rPr>
          <w:rFonts w:ascii="SimSun" w:eastAsia="SimSun" w:hAnsi="SimSun"/>
          <w:b/>
          <w:bCs/>
          <w:sz w:val="24"/>
          <w:szCs w:val="24"/>
          <w:u w:val="single"/>
        </w:rPr>
        <w:t>Stability conditions</w:t>
      </w:r>
      <w:r w:rsidR="002E1B25" w:rsidRPr="001B3C3A">
        <w:rPr>
          <w:rFonts w:ascii="SimSun" w:eastAsia="SimSun" w:hAnsi="SimSun"/>
          <w:b/>
          <w:bCs/>
          <w:sz w:val="24"/>
          <w:szCs w:val="24"/>
          <w:u w:val="single"/>
        </w:rPr>
        <w:t xml:space="preserve"> (contd.)</w:t>
      </w:r>
      <w:r w:rsidRPr="001B3C3A">
        <w:rPr>
          <w:rFonts w:ascii="SimSun" w:eastAsia="SimSun" w:hAnsi="SimSun"/>
          <w:sz w:val="24"/>
          <w:szCs w:val="24"/>
          <w:u w:val="single"/>
        </w:rPr>
        <w:t xml:space="preserve">: When the probability is high the low-alpha – who used to be risk-seeking in low probabilities - becomes risk-averse as she is circumspect about high probability whereas the high alpha – who used to be risk-averse in low probabilities - becomes risk-seeking since she always takes high probability to be granted. </w:t>
      </w:r>
    </w:p>
    <w:p w14:paraId="2C0B7005" w14:textId="77777777" w:rsidR="00617D9E" w:rsidRPr="001B3C3A" w:rsidRDefault="00617D9E" w:rsidP="00617D9E">
      <w:pPr>
        <w:rPr>
          <w:rFonts w:ascii="SimSun" w:eastAsia="SimSun" w:hAnsi="SimSun"/>
          <w:sz w:val="24"/>
          <w:szCs w:val="24"/>
          <w:u w:val="single"/>
        </w:rPr>
      </w:pPr>
      <w:r w:rsidRPr="001B3C3A">
        <w:rPr>
          <w:rFonts w:ascii="SimSun" w:eastAsia="SimSun" w:hAnsi="SimSun"/>
          <w:sz w:val="24"/>
          <w:szCs w:val="24"/>
          <w:u w:val="single"/>
        </w:rPr>
        <w:t>Consider is going to rise to about 30% - what would happen – when the risk-seeker (low-alpha) takes a lot of risk – she might lose.</w:t>
      </w:r>
    </w:p>
    <w:p w14:paraId="01B68F45" w14:textId="77777777" w:rsidR="00617D9E" w:rsidRPr="001C5493" w:rsidRDefault="00617D9E" w:rsidP="005778C1">
      <w:pPr>
        <w:rPr>
          <w:rFonts w:ascii="SimSun" w:eastAsia="SimSun" w:hAnsi="SimSun"/>
          <w:sz w:val="24"/>
          <w:szCs w:val="24"/>
        </w:rPr>
      </w:pPr>
    </w:p>
    <w:p w14:paraId="655385DF" w14:textId="20CB56A1" w:rsidR="007D781D" w:rsidRDefault="000E43BB" w:rsidP="005778C1">
      <w:pPr>
        <w:rPr>
          <w:rFonts w:ascii="SimSun" w:eastAsia="SimSun" w:hAnsi="SimSun"/>
          <w:sz w:val="24"/>
          <w:szCs w:val="24"/>
        </w:rPr>
      </w:pPr>
      <w:r w:rsidRPr="001C5493">
        <w:rPr>
          <w:rFonts w:ascii="SimSun" w:eastAsia="SimSun" w:hAnsi="SimSun"/>
          <w:b/>
          <w:bCs/>
          <w:sz w:val="24"/>
          <w:szCs w:val="24"/>
        </w:rPr>
        <w:t>Classes n</w:t>
      </w:r>
      <w:r w:rsidR="00823B23" w:rsidRPr="001C5493">
        <w:rPr>
          <w:rFonts w:ascii="SimSun" w:eastAsia="SimSun" w:hAnsi="SimSun"/>
          <w:b/>
          <w:bCs/>
          <w:sz w:val="24"/>
          <w:szCs w:val="24"/>
        </w:rPr>
        <w:t>ot implemented</w:t>
      </w:r>
      <w:r w:rsidR="00823B23" w:rsidRPr="001C5493">
        <w:rPr>
          <w:rFonts w:ascii="SimSun" w:eastAsia="SimSun" w:hAnsi="SimSun"/>
          <w:sz w:val="24"/>
          <w:szCs w:val="24"/>
        </w:rPr>
        <w:t xml:space="preserve">: </w:t>
      </w:r>
      <w:r w:rsidR="00C64935" w:rsidRPr="001C5493">
        <w:rPr>
          <w:rFonts w:ascii="SimSun" w:eastAsia="SimSun" w:hAnsi="SimSun"/>
          <w:sz w:val="24"/>
          <w:szCs w:val="24"/>
        </w:rPr>
        <w:t xml:space="preserve">The real world is full of lacunae where </w:t>
      </w:r>
      <w:r w:rsidR="00A52F69" w:rsidRPr="001C5493">
        <w:rPr>
          <w:rFonts w:ascii="SimSun" w:eastAsia="SimSun" w:hAnsi="SimSun"/>
          <w:sz w:val="24"/>
          <w:szCs w:val="24"/>
        </w:rPr>
        <w:t>consumers linger by limiting their needs – the only way</w:t>
      </w:r>
      <w:r w:rsidR="00927EEF" w:rsidRPr="001C5493">
        <w:rPr>
          <w:rFonts w:ascii="SimSun" w:eastAsia="SimSun" w:hAnsi="SimSun"/>
          <w:sz w:val="24"/>
          <w:szCs w:val="24"/>
        </w:rPr>
        <w:t xml:space="preserve"> this is represented by our model </w:t>
      </w:r>
      <w:r w:rsidR="00F939B2" w:rsidRPr="001C5493">
        <w:rPr>
          <w:rFonts w:ascii="SimSun" w:eastAsia="SimSun" w:hAnsi="SimSun"/>
          <w:sz w:val="24"/>
          <w:szCs w:val="24"/>
        </w:rPr>
        <w:t xml:space="preserve">is </w:t>
      </w:r>
      <w:r w:rsidR="009D0468" w:rsidRPr="001C5493">
        <w:rPr>
          <w:rFonts w:ascii="SimSun" w:eastAsia="SimSun" w:hAnsi="SimSun"/>
          <w:sz w:val="24"/>
          <w:szCs w:val="24"/>
        </w:rPr>
        <w:t>how consumers take extreme risks</w:t>
      </w:r>
      <w:r w:rsidR="006A34E2" w:rsidRPr="001C5493">
        <w:rPr>
          <w:rFonts w:ascii="SimSun" w:eastAsia="SimSun" w:hAnsi="SimSun"/>
          <w:sz w:val="24"/>
          <w:szCs w:val="24"/>
        </w:rPr>
        <w:t xml:space="preserve">. We could probably consider two reference points – to places of equilibrium to represent stratification – </w:t>
      </w:r>
      <w:proofErr w:type="gramStart"/>
      <w:r w:rsidR="00932150" w:rsidRPr="001C5493">
        <w:rPr>
          <w:rFonts w:ascii="SimSun" w:eastAsia="SimSun" w:hAnsi="SimSun"/>
          <w:sz w:val="24"/>
          <w:szCs w:val="24"/>
        </w:rPr>
        <w:t>i.e.</w:t>
      </w:r>
      <w:proofErr w:type="gramEnd"/>
      <w:r w:rsidR="00932150" w:rsidRPr="001C5493">
        <w:rPr>
          <w:rFonts w:ascii="SimSun" w:eastAsia="SimSun" w:hAnsi="SimSun"/>
          <w:sz w:val="24"/>
          <w:szCs w:val="24"/>
        </w:rPr>
        <w:t xml:space="preserve"> multiple reference points</w:t>
      </w:r>
      <w:r w:rsidR="00EB4AF8" w:rsidRPr="001C5493">
        <w:rPr>
          <w:rFonts w:ascii="SimSun" w:eastAsia="SimSun" w:hAnsi="SimSun"/>
          <w:sz w:val="24"/>
          <w:szCs w:val="24"/>
        </w:rPr>
        <w:t xml:space="preserve"> – but since </w:t>
      </w:r>
      <w:r w:rsidR="00581256" w:rsidRPr="001C5493">
        <w:rPr>
          <w:rFonts w:ascii="SimSun" w:eastAsia="SimSun" w:hAnsi="SimSun"/>
          <w:sz w:val="24"/>
          <w:szCs w:val="24"/>
        </w:rPr>
        <w:t xml:space="preserve">we don’t use the </w:t>
      </w:r>
      <w:r w:rsidR="00932150" w:rsidRPr="001C5493">
        <w:rPr>
          <w:rFonts w:ascii="SimSun" w:eastAsia="SimSun" w:hAnsi="SimSun"/>
          <w:sz w:val="24"/>
          <w:szCs w:val="24"/>
        </w:rPr>
        <w:t xml:space="preserve">model to </w:t>
      </w:r>
      <w:r w:rsidR="00581256" w:rsidRPr="001C5493">
        <w:rPr>
          <w:rFonts w:ascii="SimSun" w:eastAsia="SimSun" w:hAnsi="SimSun"/>
          <w:sz w:val="24"/>
          <w:szCs w:val="24"/>
        </w:rPr>
        <w:t xml:space="preserve">explain a </w:t>
      </w:r>
      <w:r w:rsidR="00932150" w:rsidRPr="001C5493">
        <w:rPr>
          <w:rFonts w:ascii="SimSun" w:eastAsia="SimSun" w:hAnsi="SimSun"/>
          <w:sz w:val="24"/>
          <w:szCs w:val="24"/>
        </w:rPr>
        <w:t>clas</w:t>
      </w:r>
      <w:r w:rsidR="00581256" w:rsidRPr="001C5493">
        <w:rPr>
          <w:rFonts w:ascii="SimSun" w:eastAsia="SimSun" w:hAnsi="SimSun"/>
          <w:sz w:val="24"/>
          <w:szCs w:val="24"/>
        </w:rPr>
        <w:t xml:space="preserve">s-like stratification, </w:t>
      </w:r>
      <w:r w:rsidR="00662F70" w:rsidRPr="001C5493">
        <w:rPr>
          <w:rFonts w:ascii="SimSun" w:eastAsia="SimSun" w:hAnsi="SimSun"/>
          <w:sz w:val="24"/>
          <w:szCs w:val="24"/>
        </w:rPr>
        <w:t xml:space="preserve">we use a </w:t>
      </w:r>
      <w:r w:rsidR="00581256" w:rsidRPr="001C5493">
        <w:rPr>
          <w:rFonts w:ascii="SimSun" w:eastAsia="SimSun" w:hAnsi="SimSun"/>
          <w:sz w:val="24"/>
          <w:szCs w:val="24"/>
        </w:rPr>
        <w:t xml:space="preserve">single </w:t>
      </w:r>
      <w:r w:rsidR="0057198C" w:rsidRPr="001C5493">
        <w:rPr>
          <w:rFonts w:ascii="SimSun" w:eastAsia="SimSun" w:hAnsi="SimSun"/>
          <w:sz w:val="24"/>
          <w:szCs w:val="24"/>
        </w:rPr>
        <w:t>reference point</w:t>
      </w:r>
      <w:r w:rsidR="001D52B9" w:rsidRPr="001C5493">
        <w:rPr>
          <w:rFonts w:ascii="SimSun" w:eastAsia="SimSun" w:hAnsi="SimSun"/>
          <w:sz w:val="24"/>
          <w:szCs w:val="24"/>
        </w:rPr>
        <w:t xml:space="preserve"> </w:t>
      </w:r>
      <w:r w:rsidR="00786079" w:rsidRPr="001C5493">
        <w:rPr>
          <w:rFonts w:ascii="SimSun" w:eastAsia="SimSun" w:hAnsi="SimSun"/>
          <w:sz w:val="24"/>
          <w:szCs w:val="24"/>
        </w:rPr>
        <w:t xml:space="preserve">that drives risk-attitude and asset differences to explain all observed </w:t>
      </w:r>
      <w:r w:rsidR="001D52B9" w:rsidRPr="001C5493">
        <w:rPr>
          <w:rFonts w:ascii="SimSun" w:eastAsia="SimSun" w:hAnsi="SimSun"/>
          <w:sz w:val="24"/>
          <w:szCs w:val="24"/>
        </w:rPr>
        <w:t>social differences</w:t>
      </w:r>
      <w:r w:rsidR="00786079" w:rsidRPr="001C5493">
        <w:rPr>
          <w:rFonts w:ascii="SimSun" w:eastAsia="SimSun" w:hAnsi="SimSun"/>
          <w:sz w:val="24"/>
          <w:szCs w:val="24"/>
        </w:rPr>
        <w:t>.</w:t>
      </w:r>
    </w:p>
    <w:p w14:paraId="5A19DF58" w14:textId="2D9A0970" w:rsidR="001E0FC1" w:rsidRPr="001C5493" w:rsidRDefault="001E0FC1" w:rsidP="005778C1">
      <w:pPr>
        <w:pBdr>
          <w:bottom w:val="double" w:sz="6" w:space="1" w:color="auto"/>
        </w:pBdr>
        <w:rPr>
          <w:rFonts w:ascii="SimSun" w:eastAsia="SimSun" w:hAnsi="SimSun"/>
          <w:sz w:val="24"/>
          <w:szCs w:val="24"/>
        </w:rPr>
      </w:pPr>
    </w:p>
    <w:p w14:paraId="432BB183" w14:textId="1366E164" w:rsidR="001E0FC1" w:rsidRPr="001C5493" w:rsidRDefault="006C0F72" w:rsidP="005778C1">
      <w:pPr>
        <w:rPr>
          <w:rFonts w:ascii="SimSun" w:eastAsia="SimSun" w:hAnsi="SimSun"/>
          <w:sz w:val="24"/>
          <w:szCs w:val="24"/>
        </w:rPr>
      </w:pPr>
      <w:r w:rsidRPr="001C5493">
        <w:rPr>
          <w:rFonts w:ascii="SimSun" w:eastAsia="SimSun" w:hAnsi="SimSun"/>
          <w:sz w:val="24"/>
          <w:szCs w:val="24"/>
        </w:rPr>
        <w:t>Assumption</w:t>
      </w:r>
      <w:r w:rsidR="00F20ABC" w:rsidRPr="001C5493">
        <w:rPr>
          <w:rFonts w:ascii="SimSun" w:eastAsia="SimSun" w:hAnsi="SimSun"/>
          <w:sz w:val="24"/>
          <w:szCs w:val="24"/>
        </w:rPr>
        <w:t xml:space="preserve"> 1</w:t>
      </w:r>
    </w:p>
    <w:p w14:paraId="6F8280A1" w14:textId="33389940" w:rsidR="006C0F72" w:rsidRPr="001C5493" w:rsidRDefault="00756C5B" w:rsidP="00F20ABC">
      <w:pPr>
        <w:rPr>
          <w:rFonts w:ascii="SimSun" w:eastAsia="SimSun" w:hAnsi="SimSun"/>
          <w:i/>
          <w:iCs/>
          <w:sz w:val="24"/>
          <w:szCs w:val="24"/>
        </w:rPr>
      </w:pPr>
      <w:r w:rsidRPr="001C5493">
        <w:rPr>
          <w:rFonts w:ascii="SimSun" w:eastAsia="SimSun" w:hAnsi="SimSun"/>
          <w:i/>
          <w:iCs/>
          <w:sz w:val="24"/>
          <w:szCs w:val="24"/>
        </w:rPr>
        <w:t>All social differences are represented by asset differences and risk-</w:t>
      </w:r>
      <w:r w:rsidR="0021539D" w:rsidRPr="001C5493">
        <w:rPr>
          <w:rFonts w:ascii="SimSun" w:eastAsia="SimSun" w:hAnsi="SimSun"/>
          <w:i/>
          <w:iCs/>
          <w:sz w:val="24"/>
          <w:szCs w:val="24"/>
        </w:rPr>
        <w:t>attitudes (alpha value)</w:t>
      </w:r>
      <w:r w:rsidR="00114C39" w:rsidRPr="001C5493">
        <w:rPr>
          <w:rFonts w:ascii="SimSun" w:eastAsia="SimSun" w:hAnsi="SimSun"/>
          <w:i/>
          <w:iCs/>
          <w:sz w:val="24"/>
          <w:szCs w:val="24"/>
        </w:rPr>
        <w:t>.</w:t>
      </w:r>
    </w:p>
    <w:p w14:paraId="1D5BED24" w14:textId="64E5AD94" w:rsidR="00114C39" w:rsidRPr="001C5493" w:rsidRDefault="00907A06" w:rsidP="00F20ABC">
      <w:pPr>
        <w:rPr>
          <w:rFonts w:ascii="SimSun" w:eastAsia="SimSun" w:hAnsi="SimSun"/>
          <w:sz w:val="24"/>
          <w:szCs w:val="24"/>
        </w:rPr>
      </w:pPr>
      <w:r w:rsidRPr="001C5493">
        <w:rPr>
          <w:rFonts w:ascii="SimSun" w:eastAsia="SimSun" w:hAnsi="SimSun"/>
          <w:sz w:val="24"/>
          <w:szCs w:val="24"/>
        </w:rPr>
        <w:t>Assumption 2</w:t>
      </w:r>
    </w:p>
    <w:p w14:paraId="5A40EDB7" w14:textId="42C419F2" w:rsidR="00907A06" w:rsidRPr="001C5493" w:rsidRDefault="00907A06" w:rsidP="00F20ABC">
      <w:pPr>
        <w:rPr>
          <w:rFonts w:ascii="SimSun" w:eastAsia="SimSun" w:hAnsi="SimSun"/>
          <w:i/>
          <w:iCs/>
          <w:sz w:val="24"/>
          <w:szCs w:val="24"/>
        </w:rPr>
      </w:pPr>
      <w:r w:rsidRPr="001C5493">
        <w:rPr>
          <w:rFonts w:ascii="SimSun" w:eastAsia="SimSun" w:hAnsi="SimSun"/>
          <w:i/>
          <w:iCs/>
          <w:sz w:val="24"/>
          <w:szCs w:val="24"/>
        </w:rPr>
        <w:t xml:space="preserve">The characteristics of the </w:t>
      </w:r>
      <w:r w:rsidR="008844AC" w:rsidRPr="001C5493">
        <w:rPr>
          <w:rFonts w:ascii="SimSun" w:eastAsia="SimSun" w:hAnsi="SimSun"/>
          <w:i/>
          <w:iCs/>
          <w:sz w:val="24"/>
          <w:szCs w:val="24"/>
        </w:rPr>
        <w:t xml:space="preserve">consumer are </w:t>
      </w:r>
      <w:r w:rsidR="00304C34" w:rsidRPr="001C5493">
        <w:rPr>
          <w:rFonts w:ascii="SimSun" w:eastAsia="SimSun" w:hAnsi="SimSun"/>
          <w:i/>
          <w:iCs/>
          <w:sz w:val="24"/>
          <w:szCs w:val="24"/>
        </w:rPr>
        <w:t>stationary</w:t>
      </w:r>
      <w:r w:rsidR="008844AC" w:rsidRPr="001C5493">
        <w:rPr>
          <w:rFonts w:ascii="SimSun" w:eastAsia="SimSun" w:hAnsi="SimSun"/>
          <w:i/>
          <w:iCs/>
          <w:sz w:val="24"/>
          <w:szCs w:val="24"/>
        </w:rPr>
        <w:t>.</w:t>
      </w:r>
    </w:p>
    <w:p w14:paraId="680F956C" w14:textId="72A86284" w:rsidR="008844AC" w:rsidRDefault="008844AC" w:rsidP="00F20ABC">
      <w:pPr>
        <w:rPr>
          <w:rFonts w:ascii="SimSun" w:eastAsia="SimSun" w:hAnsi="SimSun"/>
          <w:sz w:val="24"/>
          <w:szCs w:val="24"/>
        </w:rPr>
      </w:pPr>
      <w:r w:rsidRPr="001C5493">
        <w:rPr>
          <w:rFonts w:ascii="SimSun" w:eastAsia="SimSun" w:hAnsi="SimSun"/>
          <w:sz w:val="24"/>
          <w:szCs w:val="24"/>
        </w:rPr>
        <w:t>This means that</w:t>
      </w:r>
      <w:r w:rsidR="004E04BB" w:rsidRPr="001C5493">
        <w:rPr>
          <w:rFonts w:ascii="SimSun" w:eastAsia="SimSun" w:hAnsi="SimSun"/>
          <w:sz w:val="24"/>
          <w:szCs w:val="24"/>
        </w:rPr>
        <w:t xml:space="preserve"> the consumer characteristics </w:t>
      </w:r>
      <w:proofErr w:type="gramStart"/>
      <w:r w:rsidR="004E04BB" w:rsidRPr="001C5493">
        <w:rPr>
          <w:rFonts w:ascii="SimSun" w:eastAsia="SimSun" w:hAnsi="SimSun"/>
          <w:sz w:val="24"/>
          <w:szCs w:val="24"/>
        </w:rPr>
        <w:t>don’t</w:t>
      </w:r>
      <w:proofErr w:type="gramEnd"/>
      <w:r w:rsidR="004E04BB" w:rsidRPr="001C5493">
        <w:rPr>
          <w:rFonts w:ascii="SimSun" w:eastAsia="SimSun" w:hAnsi="SimSun"/>
          <w:sz w:val="24"/>
          <w:szCs w:val="24"/>
        </w:rPr>
        <w:t xml:space="preserve"> change because of</w:t>
      </w:r>
      <w:r w:rsidR="0071583E" w:rsidRPr="001C5493">
        <w:rPr>
          <w:rFonts w:ascii="SimSun" w:eastAsia="SimSun" w:hAnsi="SimSun"/>
          <w:sz w:val="24"/>
          <w:szCs w:val="24"/>
        </w:rPr>
        <w:t xml:space="preserve"> </w:t>
      </w:r>
      <w:r w:rsidR="00F6359C" w:rsidRPr="001C5493">
        <w:rPr>
          <w:rFonts w:ascii="SimSun" w:eastAsia="SimSun" w:hAnsi="SimSun"/>
          <w:sz w:val="24"/>
          <w:szCs w:val="24"/>
        </w:rPr>
        <w:t>evolution.</w:t>
      </w:r>
    </w:p>
    <w:p w14:paraId="5A2BCE2B" w14:textId="0DE1A3B0" w:rsidR="00406627" w:rsidRPr="001C5493" w:rsidRDefault="00406627" w:rsidP="00406627">
      <w:pPr>
        <w:rPr>
          <w:rFonts w:ascii="SimSun" w:eastAsia="SimSun" w:hAnsi="SimSun"/>
          <w:sz w:val="24"/>
          <w:szCs w:val="24"/>
        </w:rPr>
      </w:pPr>
      <w:r w:rsidRPr="001C5493">
        <w:rPr>
          <w:rFonts w:ascii="SimSun" w:eastAsia="SimSun" w:hAnsi="SimSun"/>
          <w:sz w:val="24"/>
          <w:szCs w:val="24"/>
        </w:rPr>
        <w:t xml:space="preserve">Assumption </w:t>
      </w:r>
      <w:r>
        <w:rPr>
          <w:rFonts w:ascii="SimSun" w:eastAsia="SimSun" w:hAnsi="SimSun"/>
          <w:sz w:val="24"/>
          <w:szCs w:val="24"/>
        </w:rPr>
        <w:t>3</w:t>
      </w:r>
    </w:p>
    <w:p w14:paraId="5D912CFF" w14:textId="2804D9C7" w:rsidR="00406627" w:rsidRDefault="00406627" w:rsidP="00406627">
      <w:pPr>
        <w:rPr>
          <w:rFonts w:ascii="SimSun" w:eastAsia="SimSun" w:hAnsi="SimSun"/>
          <w:i/>
          <w:iCs/>
          <w:sz w:val="24"/>
          <w:szCs w:val="24"/>
        </w:rPr>
      </w:pPr>
      <w:r w:rsidRPr="001C5493">
        <w:rPr>
          <w:rFonts w:ascii="SimSun" w:eastAsia="SimSun" w:hAnsi="SimSun"/>
          <w:i/>
          <w:iCs/>
          <w:sz w:val="24"/>
          <w:szCs w:val="24"/>
        </w:rPr>
        <w:lastRenderedPageBreak/>
        <w:t xml:space="preserve">The </w:t>
      </w:r>
      <w:r>
        <w:rPr>
          <w:rFonts w:ascii="SimSun" w:eastAsia="SimSun" w:hAnsi="SimSun"/>
          <w:i/>
          <w:iCs/>
          <w:sz w:val="24"/>
          <w:szCs w:val="24"/>
        </w:rPr>
        <w:t xml:space="preserve">consumers </w:t>
      </w:r>
      <w:proofErr w:type="gramStart"/>
      <w:r w:rsidR="00AE2213">
        <w:rPr>
          <w:rFonts w:ascii="SimSun" w:eastAsia="SimSun" w:hAnsi="SimSun"/>
          <w:i/>
          <w:iCs/>
          <w:sz w:val="24"/>
          <w:szCs w:val="24"/>
        </w:rPr>
        <w:t>don’t</w:t>
      </w:r>
      <w:proofErr w:type="gramEnd"/>
      <w:r w:rsidR="00AE2213">
        <w:rPr>
          <w:rFonts w:ascii="SimSun" w:eastAsia="SimSun" w:hAnsi="SimSun"/>
          <w:i/>
          <w:iCs/>
          <w:sz w:val="24"/>
          <w:szCs w:val="24"/>
        </w:rPr>
        <w:t xml:space="preserve"> observe long-term changes in p.</w:t>
      </w:r>
    </w:p>
    <w:p w14:paraId="1F1171E1" w14:textId="753D0D44" w:rsidR="00205CB4" w:rsidRPr="001C5493" w:rsidRDefault="00205CB4" w:rsidP="00205CB4">
      <w:pPr>
        <w:rPr>
          <w:rFonts w:ascii="SimSun" w:eastAsia="SimSun" w:hAnsi="SimSun"/>
          <w:sz w:val="24"/>
          <w:szCs w:val="24"/>
        </w:rPr>
      </w:pPr>
      <w:r w:rsidRPr="001C5493">
        <w:rPr>
          <w:rFonts w:ascii="SimSun" w:eastAsia="SimSun" w:hAnsi="SimSun"/>
          <w:sz w:val="24"/>
          <w:szCs w:val="24"/>
        </w:rPr>
        <w:t xml:space="preserve">Assumption </w:t>
      </w:r>
      <w:r>
        <w:rPr>
          <w:rFonts w:ascii="SimSun" w:eastAsia="SimSun" w:hAnsi="SimSun"/>
          <w:sz w:val="24"/>
          <w:szCs w:val="24"/>
        </w:rPr>
        <w:t>4</w:t>
      </w:r>
    </w:p>
    <w:p w14:paraId="70249413" w14:textId="2BF284B1" w:rsidR="00AE2213" w:rsidRPr="001C5493" w:rsidRDefault="00990453" w:rsidP="00406627">
      <w:pPr>
        <w:rPr>
          <w:rFonts w:ascii="SimSun" w:eastAsia="SimSun" w:hAnsi="SimSun"/>
          <w:i/>
          <w:iCs/>
          <w:sz w:val="24"/>
          <w:szCs w:val="24"/>
        </w:rPr>
      </w:pPr>
      <w:r>
        <w:rPr>
          <w:rFonts w:ascii="SimSun" w:eastAsia="SimSun" w:hAnsi="SimSun"/>
          <w:i/>
          <w:iCs/>
          <w:sz w:val="24"/>
          <w:szCs w:val="24"/>
        </w:rPr>
        <w:t>High-alpha consumer is less likely to engage in status consumption.</w:t>
      </w:r>
    </w:p>
    <w:p w14:paraId="40D85DBC" w14:textId="4790D1D5" w:rsidR="001D0F9E" w:rsidRDefault="001D0F9E" w:rsidP="00F20ABC">
      <w:pPr>
        <w:rPr>
          <w:rFonts w:ascii="SimSun" w:eastAsia="SimSun" w:hAnsi="SimSun"/>
          <w:sz w:val="24"/>
          <w:szCs w:val="24"/>
        </w:rPr>
      </w:pPr>
    </w:p>
    <w:p w14:paraId="19CEBEBC" w14:textId="1E82C137" w:rsidR="001D0F9E" w:rsidRDefault="001D0F9E" w:rsidP="00F20ABC">
      <w:pPr>
        <w:rPr>
          <w:rFonts w:ascii="SimSun" w:eastAsia="SimSun" w:hAnsi="SimSun"/>
          <w:sz w:val="24"/>
          <w:szCs w:val="24"/>
        </w:rPr>
      </w:pPr>
      <w:r>
        <w:rPr>
          <w:rFonts w:ascii="SimSun" w:eastAsia="SimSun" w:hAnsi="SimSun"/>
          <w:sz w:val="24"/>
          <w:szCs w:val="24"/>
        </w:rPr>
        <w:t>Property 1</w:t>
      </w:r>
    </w:p>
    <w:p w14:paraId="193B2E74" w14:textId="5E58B277" w:rsidR="001D0F9E" w:rsidRPr="001D0F9E" w:rsidRDefault="001D0F9E" w:rsidP="00F20ABC">
      <w:pPr>
        <w:rPr>
          <w:rFonts w:ascii="SimSun" w:eastAsia="SimSun" w:hAnsi="SimSun"/>
          <w:i/>
          <w:iCs/>
          <w:sz w:val="24"/>
          <w:szCs w:val="24"/>
        </w:rPr>
      </w:pPr>
      <w:r w:rsidRPr="001D0F9E">
        <w:rPr>
          <w:rFonts w:ascii="SimSun" w:eastAsia="SimSun" w:hAnsi="SimSun"/>
          <w:i/>
          <w:iCs/>
          <w:sz w:val="24"/>
          <w:szCs w:val="24"/>
        </w:rPr>
        <w:t>C</w:t>
      </w:r>
      <w:r w:rsidRPr="001D0F9E">
        <w:rPr>
          <w:rFonts w:ascii="SimSun" w:eastAsia="SimSun" w:hAnsi="SimSun"/>
          <w:i/>
          <w:iCs/>
          <w:sz w:val="24"/>
          <w:szCs w:val="24"/>
        </w:rPr>
        <w:t xml:space="preserve">onsumption of status goods should </w:t>
      </w:r>
      <w:proofErr w:type="gramStart"/>
      <w:r w:rsidRPr="001D0F9E">
        <w:rPr>
          <w:rFonts w:ascii="SimSun" w:eastAsia="SimSun" w:hAnsi="SimSun"/>
          <w:i/>
          <w:iCs/>
          <w:sz w:val="24"/>
          <w:szCs w:val="24"/>
        </w:rPr>
        <w:t>declines</w:t>
      </w:r>
      <w:proofErr w:type="gramEnd"/>
      <w:r w:rsidRPr="001D0F9E">
        <w:rPr>
          <w:rFonts w:ascii="SimSun" w:eastAsia="SimSun" w:hAnsi="SimSun"/>
          <w:i/>
          <w:iCs/>
          <w:sz w:val="24"/>
          <w:szCs w:val="24"/>
        </w:rPr>
        <w:t xml:space="preserve"> if the consumer moves towards poverty</w:t>
      </w:r>
    </w:p>
    <w:p w14:paraId="6C7BAE84" w14:textId="77777777" w:rsidR="001D0F9E" w:rsidRPr="001C5493" w:rsidRDefault="001D0F9E" w:rsidP="001D0F9E">
      <w:pPr>
        <w:rPr>
          <w:rFonts w:ascii="SimSun" w:eastAsia="SimSun" w:hAnsi="SimSun"/>
          <w:sz w:val="24"/>
          <w:szCs w:val="24"/>
        </w:rPr>
      </w:pPr>
      <w:r w:rsidRPr="001C5493">
        <w:rPr>
          <w:rFonts w:ascii="SimSun" w:eastAsia="SimSun" w:hAnsi="SimSun"/>
          <w:sz w:val="24"/>
          <w:szCs w:val="24"/>
        </w:rPr>
        <w:t>[</w:t>
      </w:r>
      <w:r w:rsidRPr="001C5493">
        <w:rPr>
          <w:rFonts w:ascii="SimSun" w:eastAsia="SimSun" w:hAnsi="SimSun"/>
          <w:b/>
          <w:bCs/>
          <w:sz w:val="24"/>
          <w:szCs w:val="24"/>
        </w:rPr>
        <w:t>LOSS AVERSION</w:t>
      </w:r>
      <w:r w:rsidRPr="001C5493">
        <w:rPr>
          <w:rFonts w:ascii="SimSun" w:eastAsia="SimSun" w:hAnsi="SimSun"/>
          <w:sz w:val="24"/>
          <w:szCs w:val="24"/>
        </w:rPr>
        <w:t xml:space="preserve">] </w:t>
      </w:r>
      <w:r>
        <w:rPr>
          <w:rFonts w:ascii="SimSun" w:eastAsia="SimSun" w:hAnsi="SimSun"/>
          <w:sz w:val="24"/>
          <w:szCs w:val="24"/>
        </w:rPr>
        <w:t>That t</w:t>
      </w:r>
      <w:r w:rsidRPr="001C5493">
        <w:rPr>
          <w:rFonts w:ascii="SimSun" w:eastAsia="SimSun" w:hAnsi="SimSun"/>
          <w:sz w:val="24"/>
          <w:szCs w:val="24"/>
        </w:rPr>
        <w:t xml:space="preserve">he consumption </w:t>
      </w:r>
      <w:r>
        <w:rPr>
          <w:rFonts w:ascii="SimSun" w:eastAsia="SimSun" w:hAnsi="SimSun"/>
          <w:sz w:val="24"/>
          <w:szCs w:val="24"/>
        </w:rPr>
        <w:t xml:space="preserve">of </w:t>
      </w:r>
      <w:r w:rsidRPr="001C5493">
        <w:rPr>
          <w:rFonts w:ascii="SimSun" w:eastAsia="SimSun" w:hAnsi="SimSun"/>
          <w:sz w:val="24"/>
          <w:szCs w:val="24"/>
        </w:rPr>
        <w:t xml:space="preserve">status goods </w:t>
      </w:r>
      <w:r>
        <w:rPr>
          <w:rFonts w:ascii="SimSun" w:eastAsia="SimSun" w:hAnsi="SimSun"/>
          <w:sz w:val="24"/>
          <w:szCs w:val="24"/>
        </w:rPr>
        <w:t xml:space="preserve">should </w:t>
      </w:r>
      <w:r w:rsidRPr="001C5493">
        <w:rPr>
          <w:rFonts w:ascii="SimSun" w:eastAsia="SimSun" w:hAnsi="SimSun"/>
          <w:sz w:val="24"/>
          <w:szCs w:val="24"/>
        </w:rPr>
        <w:t>declines if the consumer moves towards poverty</w:t>
      </w:r>
      <w:r>
        <w:rPr>
          <w:rFonts w:ascii="SimSun" w:eastAsia="SimSun" w:hAnsi="SimSun"/>
          <w:sz w:val="24"/>
          <w:szCs w:val="24"/>
        </w:rPr>
        <w:t xml:space="preserve"> is evident from the model</w:t>
      </w:r>
      <w:r w:rsidRPr="001C5493">
        <w:rPr>
          <w:rFonts w:ascii="SimSun" w:eastAsia="SimSun" w:hAnsi="SimSun"/>
          <w:sz w:val="24"/>
          <w:szCs w:val="24"/>
        </w:rPr>
        <w:t xml:space="preserve">. </w:t>
      </w:r>
      <w:r>
        <w:rPr>
          <w:rFonts w:ascii="SimSun" w:eastAsia="SimSun" w:hAnsi="SimSun"/>
          <w:sz w:val="24"/>
          <w:szCs w:val="24"/>
        </w:rPr>
        <w:t xml:space="preserve">This is because </w:t>
      </w:r>
      <w:r w:rsidRPr="001C5493">
        <w:rPr>
          <w:rFonts w:ascii="SimSun" w:eastAsia="SimSun" w:hAnsi="SimSun"/>
          <w:sz w:val="24"/>
          <w:szCs w:val="24"/>
        </w:rPr>
        <w:t xml:space="preserve">the tendencies of loss aversion </w:t>
      </w:r>
      <w:proofErr w:type="gramStart"/>
      <w:r w:rsidRPr="001C5493">
        <w:rPr>
          <w:rFonts w:ascii="SimSun" w:eastAsia="SimSun" w:hAnsi="SimSun"/>
          <w:sz w:val="24"/>
          <w:szCs w:val="24"/>
        </w:rPr>
        <w:t>becomes</w:t>
      </w:r>
      <w:proofErr w:type="gramEnd"/>
      <w:r w:rsidRPr="001C5493">
        <w:rPr>
          <w:rFonts w:ascii="SimSun" w:eastAsia="SimSun" w:hAnsi="SimSun"/>
          <w:sz w:val="24"/>
          <w:szCs w:val="24"/>
        </w:rPr>
        <w:t xml:space="preserve"> more relevant</w:t>
      </w:r>
      <w:r>
        <w:rPr>
          <w:rFonts w:ascii="SimSun" w:eastAsia="SimSun" w:hAnsi="SimSun"/>
          <w:sz w:val="24"/>
          <w:szCs w:val="24"/>
        </w:rPr>
        <w:t xml:space="preserve"> t</w:t>
      </w:r>
      <w:r w:rsidRPr="001C5493">
        <w:rPr>
          <w:rFonts w:ascii="SimSun" w:eastAsia="SimSun" w:hAnsi="SimSun"/>
          <w:sz w:val="24"/>
          <w:szCs w:val="24"/>
        </w:rPr>
        <w:t>owards poverty</w:t>
      </w:r>
      <w:r>
        <w:rPr>
          <w:rFonts w:ascii="SimSun" w:eastAsia="SimSun" w:hAnsi="SimSun"/>
          <w:sz w:val="24"/>
          <w:szCs w:val="24"/>
        </w:rPr>
        <w:t xml:space="preserve"> (with respect to a certain </w:t>
      </w:r>
      <w:r w:rsidRPr="001C5493">
        <w:rPr>
          <w:rFonts w:ascii="SimSun" w:eastAsia="SimSun" w:hAnsi="SimSun"/>
          <w:sz w:val="24"/>
          <w:szCs w:val="24"/>
        </w:rPr>
        <w:t>point of reference</w:t>
      </w:r>
      <w:r>
        <w:rPr>
          <w:rFonts w:ascii="SimSun" w:eastAsia="SimSun" w:hAnsi="SimSun"/>
          <w:sz w:val="24"/>
          <w:szCs w:val="24"/>
        </w:rPr>
        <w:t>).</w:t>
      </w:r>
    </w:p>
    <w:p w14:paraId="5210E05A" w14:textId="77777777" w:rsidR="001D0F9E" w:rsidRPr="003F65AD" w:rsidRDefault="001D0F9E" w:rsidP="00F20ABC">
      <w:pPr>
        <w:rPr>
          <w:sz w:val="24"/>
          <w:szCs w:val="24"/>
        </w:rPr>
      </w:pPr>
    </w:p>
    <w:sectPr w:rsidR="001D0F9E" w:rsidRPr="003F65AD" w:rsidSect="009379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3A87F" w14:textId="77777777" w:rsidR="003F65AD" w:rsidRDefault="003F65AD" w:rsidP="002E60C8">
      <w:pPr>
        <w:spacing w:after="0" w:line="240" w:lineRule="auto"/>
      </w:pPr>
      <w:r>
        <w:separator/>
      </w:r>
    </w:p>
  </w:endnote>
  <w:endnote w:type="continuationSeparator" w:id="0">
    <w:p w14:paraId="3A237840" w14:textId="77777777" w:rsidR="003F65AD" w:rsidRDefault="003F65AD" w:rsidP="002E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EF4EE" w14:textId="77777777" w:rsidR="003F65AD" w:rsidRDefault="003F65AD" w:rsidP="002E60C8">
      <w:pPr>
        <w:spacing w:after="0" w:line="240" w:lineRule="auto"/>
      </w:pPr>
      <w:r>
        <w:separator/>
      </w:r>
    </w:p>
  </w:footnote>
  <w:footnote w:type="continuationSeparator" w:id="0">
    <w:p w14:paraId="7295D72B" w14:textId="77777777" w:rsidR="003F65AD" w:rsidRDefault="003F65AD" w:rsidP="002E6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A1A82"/>
    <w:multiLevelType w:val="hybridMultilevel"/>
    <w:tmpl w:val="1228CE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80A9C"/>
    <w:multiLevelType w:val="hybridMultilevel"/>
    <w:tmpl w:val="C98EC1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EB"/>
    <w:rsid w:val="000037BC"/>
    <w:rsid w:val="00005C64"/>
    <w:rsid w:val="000063EE"/>
    <w:rsid w:val="0001089E"/>
    <w:rsid w:val="00013D05"/>
    <w:rsid w:val="000140DE"/>
    <w:rsid w:val="00014415"/>
    <w:rsid w:val="000148E9"/>
    <w:rsid w:val="00014AD7"/>
    <w:rsid w:val="00014CB5"/>
    <w:rsid w:val="0001556D"/>
    <w:rsid w:val="00020ED0"/>
    <w:rsid w:val="00021A88"/>
    <w:rsid w:val="000222E0"/>
    <w:rsid w:val="00022E5A"/>
    <w:rsid w:val="00024225"/>
    <w:rsid w:val="00024B70"/>
    <w:rsid w:val="000250B1"/>
    <w:rsid w:val="000252F4"/>
    <w:rsid w:val="00027734"/>
    <w:rsid w:val="00030161"/>
    <w:rsid w:val="00032639"/>
    <w:rsid w:val="000330B8"/>
    <w:rsid w:val="000337E8"/>
    <w:rsid w:val="00033C0F"/>
    <w:rsid w:val="00034811"/>
    <w:rsid w:val="00035467"/>
    <w:rsid w:val="0003692E"/>
    <w:rsid w:val="00037075"/>
    <w:rsid w:val="00042092"/>
    <w:rsid w:val="000421A9"/>
    <w:rsid w:val="000421E6"/>
    <w:rsid w:val="0004401C"/>
    <w:rsid w:val="0004585E"/>
    <w:rsid w:val="00047AF1"/>
    <w:rsid w:val="0005048C"/>
    <w:rsid w:val="0005153D"/>
    <w:rsid w:val="00051A16"/>
    <w:rsid w:val="00051C44"/>
    <w:rsid w:val="0005233C"/>
    <w:rsid w:val="00052623"/>
    <w:rsid w:val="0005470E"/>
    <w:rsid w:val="000555FB"/>
    <w:rsid w:val="00055CB0"/>
    <w:rsid w:val="0005602C"/>
    <w:rsid w:val="00056339"/>
    <w:rsid w:val="000572C7"/>
    <w:rsid w:val="00057A37"/>
    <w:rsid w:val="00060833"/>
    <w:rsid w:val="0006092B"/>
    <w:rsid w:val="00061030"/>
    <w:rsid w:val="00061607"/>
    <w:rsid w:val="00061DAF"/>
    <w:rsid w:val="00063DAA"/>
    <w:rsid w:val="00063FCB"/>
    <w:rsid w:val="00065CAD"/>
    <w:rsid w:val="000671EA"/>
    <w:rsid w:val="00072695"/>
    <w:rsid w:val="00072A79"/>
    <w:rsid w:val="00072AED"/>
    <w:rsid w:val="0007327A"/>
    <w:rsid w:val="000749CE"/>
    <w:rsid w:val="000755EC"/>
    <w:rsid w:val="00075FD0"/>
    <w:rsid w:val="00076BA0"/>
    <w:rsid w:val="00077D30"/>
    <w:rsid w:val="00080052"/>
    <w:rsid w:val="000806DC"/>
    <w:rsid w:val="00081FA1"/>
    <w:rsid w:val="0008650A"/>
    <w:rsid w:val="00087898"/>
    <w:rsid w:val="0009003D"/>
    <w:rsid w:val="00091201"/>
    <w:rsid w:val="00092C18"/>
    <w:rsid w:val="00092E02"/>
    <w:rsid w:val="000930AA"/>
    <w:rsid w:val="00095713"/>
    <w:rsid w:val="00095BB5"/>
    <w:rsid w:val="000979AE"/>
    <w:rsid w:val="000A2F81"/>
    <w:rsid w:val="000A36E1"/>
    <w:rsid w:val="000A3F7F"/>
    <w:rsid w:val="000A50BA"/>
    <w:rsid w:val="000A729A"/>
    <w:rsid w:val="000A7FEC"/>
    <w:rsid w:val="000B031C"/>
    <w:rsid w:val="000B2BBC"/>
    <w:rsid w:val="000B31AC"/>
    <w:rsid w:val="000B3D36"/>
    <w:rsid w:val="000B4ABD"/>
    <w:rsid w:val="000B5F57"/>
    <w:rsid w:val="000C05CB"/>
    <w:rsid w:val="000C14CB"/>
    <w:rsid w:val="000C1E70"/>
    <w:rsid w:val="000C4744"/>
    <w:rsid w:val="000C6A4A"/>
    <w:rsid w:val="000C755A"/>
    <w:rsid w:val="000D0FFE"/>
    <w:rsid w:val="000D226B"/>
    <w:rsid w:val="000D3354"/>
    <w:rsid w:val="000D36ED"/>
    <w:rsid w:val="000D416B"/>
    <w:rsid w:val="000D5D1D"/>
    <w:rsid w:val="000D5D59"/>
    <w:rsid w:val="000E0AF9"/>
    <w:rsid w:val="000E0F3E"/>
    <w:rsid w:val="000E43BB"/>
    <w:rsid w:val="000E482F"/>
    <w:rsid w:val="000E5415"/>
    <w:rsid w:val="000E56D0"/>
    <w:rsid w:val="000E58BC"/>
    <w:rsid w:val="000E651F"/>
    <w:rsid w:val="000E7830"/>
    <w:rsid w:val="000F05A0"/>
    <w:rsid w:val="000F4421"/>
    <w:rsid w:val="000F5FE1"/>
    <w:rsid w:val="000F659A"/>
    <w:rsid w:val="000F6AA4"/>
    <w:rsid w:val="000F6B30"/>
    <w:rsid w:val="000F712B"/>
    <w:rsid w:val="0010003F"/>
    <w:rsid w:val="00100177"/>
    <w:rsid w:val="001009FE"/>
    <w:rsid w:val="00100E5E"/>
    <w:rsid w:val="00102782"/>
    <w:rsid w:val="0010396E"/>
    <w:rsid w:val="001043D6"/>
    <w:rsid w:val="00110B36"/>
    <w:rsid w:val="00111200"/>
    <w:rsid w:val="00111929"/>
    <w:rsid w:val="001133CF"/>
    <w:rsid w:val="00114069"/>
    <w:rsid w:val="00114C39"/>
    <w:rsid w:val="00114C94"/>
    <w:rsid w:val="00115F31"/>
    <w:rsid w:val="00123479"/>
    <w:rsid w:val="00123A3C"/>
    <w:rsid w:val="00124E74"/>
    <w:rsid w:val="0012788A"/>
    <w:rsid w:val="00132F03"/>
    <w:rsid w:val="00133738"/>
    <w:rsid w:val="0013494D"/>
    <w:rsid w:val="001358DF"/>
    <w:rsid w:val="0013620C"/>
    <w:rsid w:val="00137D9F"/>
    <w:rsid w:val="00137DBD"/>
    <w:rsid w:val="00141214"/>
    <w:rsid w:val="0014163A"/>
    <w:rsid w:val="00142035"/>
    <w:rsid w:val="00142565"/>
    <w:rsid w:val="00144154"/>
    <w:rsid w:val="00145579"/>
    <w:rsid w:val="00147738"/>
    <w:rsid w:val="00150532"/>
    <w:rsid w:val="00153C05"/>
    <w:rsid w:val="001550AD"/>
    <w:rsid w:val="00155E20"/>
    <w:rsid w:val="001578AD"/>
    <w:rsid w:val="00157FE9"/>
    <w:rsid w:val="00160B5B"/>
    <w:rsid w:val="00162628"/>
    <w:rsid w:val="00162B7E"/>
    <w:rsid w:val="00163B6B"/>
    <w:rsid w:val="001641C6"/>
    <w:rsid w:val="00164FC1"/>
    <w:rsid w:val="001667D2"/>
    <w:rsid w:val="00166912"/>
    <w:rsid w:val="001669C2"/>
    <w:rsid w:val="001732F5"/>
    <w:rsid w:val="001752E4"/>
    <w:rsid w:val="00175373"/>
    <w:rsid w:val="00176395"/>
    <w:rsid w:val="001772FB"/>
    <w:rsid w:val="001809A0"/>
    <w:rsid w:val="001812FB"/>
    <w:rsid w:val="001816DA"/>
    <w:rsid w:val="00181D7A"/>
    <w:rsid w:val="00182BDA"/>
    <w:rsid w:val="00182F13"/>
    <w:rsid w:val="001845B9"/>
    <w:rsid w:val="0018599C"/>
    <w:rsid w:val="00185F94"/>
    <w:rsid w:val="001868C6"/>
    <w:rsid w:val="00190272"/>
    <w:rsid w:val="001903A2"/>
    <w:rsid w:val="00194C53"/>
    <w:rsid w:val="001964AF"/>
    <w:rsid w:val="00196D79"/>
    <w:rsid w:val="001A17D2"/>
    <w:rsid w:val="001A2FA7"/>
    <w:rsid w:val="001A3DD2"/>
    <w:rsid w:val="001A4C58"/>
    <w:rsid w:val="001A7559"/>
    <w:rsid w:val="001A75A9"/>
    <w:rsid w:val="001B1DB0"/>
    <w:rsid w:val="001B1E62"/>
    <w:rsid w:val="001B2FDA"/>
    <w:rsid w:val="001B3A44"/>
    <w:rsid w:val="001B3C3A"/>
    <w:rsid w:val="001B55A6"/>
    <w:rsid w:val="001B7163"/>
    <w:rsid w:val="001B75BD"/>
    <w:rsid w:val="001C4891"/>
    <w:rsid w:val="001C52E5"/>
    <w:rsid w:val="001C5493"/>
    <w:rsid w:val="001C57E5"/>
    <w:rsid w:val="001C69EE"/>
    <w:rsid w:val="001C727A"/>
    <w:rsid w:val="001C782C"/>
    <w:rsid w:val="001D0A70"/>
    <w:rsid w:val="001D0F9E"/>
    <w:rsid w:val="001D3055"/>
    <w:rsid w:val="001D310D"/>
    <w:rsid w:val="001D37F3"/>
    <w:rsid w:val="001D4C41"/>
    <w:rsid w:val="001D4C81"/>
    <w:rsid w:val="001D52B9"/>
    <w:rsid w:val="001D5AF4"/>
    <w:rsid w:val="001D71D4"/>
    <w:rsid w:val="001D7330"/>
    <w:rsid w:val="001D76A9"/>
    <w:rsid w:val="001D7906"/>
    <w:rsid w:val="001E0A0F"/>
    <w:rsid w:val="001E0E4C"/>
    <w:rsid w:val="001E0FC1"/>
    <w:rsid w:val="001E19EC"/>
    <w:rsid w:val="001E1EBC"/>
    <w:rsid w:val="001E395F"/>
    <w:rsid w:val="001E53C5"/>
    <w:rsid w:val="001E615D"/>
    <w:rsid w:val="001E6917"/>
    <w:rsid w:val="001E69AA"/>
    <w:rsid w:val="001E6BF4"/>
    <w:rsid w:val="001E732F"/>
    <w:rsid w:val="001F1E07"/>
    <w:rsid w:val="001F3168"/>
    <w:rsid w:val="001F3828"/>
    <w:rsid w:val="001F4388"/>
    <w:rsid w:val="001F4970"/>
    <w:rsid w:val="001F52F9"/>
    <w:rsid w:val="001F6AFC"/>
    <w:rsid w:val="0020172B"/>
    <w:rsid w:val="0020393E"/>
    <w:rsid w:val="0020547F"/>
    <w:rsid w:val="00205CB4"/>
    <w:rsid w:val="0020602E"/>
    <w:rsid w:val="00206750"/>
    <w:rsid w:val="00210840"/>
    <w:rsid w:val="00211FEE"/>
    <w:rsid w:val="00213A94"/>
    <w:rsid w:val="0021431C"/>
    <w:rsid w:val="00214590"/>
    <w:rsid w:val="00214C93"/>
    <w:rsid w:val="0021539D"/>
    <w:rsid w:val="00215505"/>
    <w:rsid w:val="00215C43"/>
    <w:rsid w:val="002178A9"/>
    <w:rsid w:val="002202FD"/>
    <w:rsid w:val="0022227B"/>
    <w:rsid w:val="00222EB7"/>
    <w:rsid w:val="002236F5"/>
    <w:rsid w:val="002249D0"/>
    <w:rsid w:val="00226A5B"/>
    <w:rsid w:val="00227396"/>
    <w:rsid w:val="00227775"/>
    <w:rsid w:val="00231335"/>
    <w:rsid w:val="00233A54"/>
    <w:rsid w:val="00233BFA"/>
    <w:rsid w:val="00233E55"/>
    <w:rsid w:val="00236229"/>
    <w:rsid w:val="00236A13"/>
    <w:rsid w:val="00236CF5"/>
    <w:rsid w:val="00237668"/>
    <w:rsid w:val="00240773"/>
    <w:rsid w:val="00241A11"/>
    <w:rsid w:val="002427A3"/>
    <w:rsid w:val="00242A75"/>
    <w:rsid w:val="002430D9"/>
    <w:rsid w:val="00245B2B"/>
    <w:rsid w:val="00250043"/>
    <w:rsid w:val="002512D0"/>
    <w:rsid w:val="00253AE9"/>
    <w:rsid w:val="002541E5"/>
    <w:rsid w:val="00254DFC"/>
    <w:rsid w:val="00255259"/>
    <w:rsid w:val="0025612F"/>
    <w:rsid w:val="00262D67"/>
    <w:rsid w:val="0026312E"/>
    <w:rsid w:val="002653D1"/>
    <w:rsid w:val="0026679F"/>
    <w:rsid w:val="002671C6"/>
    <w:rsid w:val="0027058E"/>
    <w:rsid w:val="0027241A"/>
    <w:rsid w:val="00272628"/>
    <w:rsid w:val="0027432E"/>
    <w:rsid w:val="00275335"/>
    <w:rsid w:val="00275AE2"/>
    <w:rsid w:val="00275D51"/>
    <w:rsid w:val="00280421"/>
    <w:rsid w:val="00280DC0"/>
    <w:rsid w:val="002818A0"/>
    <w:rsid w:val="00282288"/>
    <w:rsid w:val="002829B2"/>
    <w:rsid w:val="00283524"/>
    <w:rsid w:val="00285E76"/>
    <w:rsid w:val="0029115C"/>
    <w:rsid w:val="002933A3"/>
    <w:rsid w:val="002961C3"/>
    <w:rsid w:val="00296AC0"/>
    <w:rsid w:val="002A02F5"/>
    <w:rsid w:val="002A1F0D"/>
    <w:rsid w:val="002A3E92"/>
    <w:rsid w:val="002A6484"/>
    <w:rsid w:val="002A6E20"/>
    <w:rsid w:val="002A7324"/>
    <w:rsid w:val="002A734A"/>
    <w:rsid w:val="002A7E93"/>
    <w:rsid w:val="002B11E9"/>
    <w:rsid w:val="002B1381"/>
    <w:rsid w:val="002B3667"/>
    <w:rsid w:val="002B3789"/>
    <w:rsid w:val="002B424F"/>
    <w:rsid w:val="002B4D71"/>
    <w:rsid w:val="002B5112"/>
    <w:rsid w:val="002C2C5B"/>
    <w:rsid w:val="002C3297"/>
    <w:rsid w:val="002C7072"/>
    <w:rsid w:val="002C7076"/>
    <w:rsid w:val="002C77AF"/>
    <w:rsid w:val="002C7B93"/>
    <w:rsid w:val="002D197A"/>
    <w:rsid w:val="002D19AC"/>
    <w:rsid w:val="002D274E"/>
    <w:rsid w:val="002D3FE5"/>
    <w:rsid w:val="002D72FD"/>
    <w:rsid w:val="002E0D75"/>
    <w:rsid w:val="002E1B25"/>
    <w:rsid w:val="002E1D42"/>
    <w:rsid w:val="002E3AC2"/>
    <w:rsid w:val="002E3EEE"/>
    <w:rsid w:val="002E3EF2"/>
    <w:rsid w:val="002E50A8"/>
    <w:rsid w:val="002E60C8"/>
    <w:rsid w:val="002E6212"/>
    <w:rsid w:val="002E70D5"/>
    <w:rsid w:val="002F0364"/>
    <w:rsid w:val="002F05F3"/>
    <w:rsid w:val="002F5665"/>
    <w:rsid w:val="002F6345"/>
    <w:rsid w:val="002F6DD2"/>
    <w:rsid w:val="002F7510"/>
    <w:rsid w:val="00300431"/>
    <w:rsid w:val="003007FC"/>
    <w:rsid w:val="003013E7"/>
    <w:rsid w:val="00301B43"/>
    <w:rsid w:val="00302041"/>
    <w:rsid w:val="00302321"/>
    <w:rsid w:val="00303480"/>
    <w:rsid w:val="00304C34"/>
    <w:rsid w:val="003066E3"/>
    <w:rsid w:val="00307CD1"/>
    <w:rsid w:val="00310605"/>
    <w:rsid w:val="00312D74"/>
    <w:rsid w:val="00312FD0"/>
    <w:rsid w:val="00313553"/>
    <w:rsid w:val="00315697"/>
    <w:rsid w:val="00316170"/>
    <w:rsid w:val="00316FD6"/>
    <w:rsid w:val="0032072B"/>
    <w:rsid w:val="00320E10"/>
    <w:rsid w:val="00321A17"/>
    <w:rsid w:val="00324E43"/>
    <w:rsid w:val="00325BFE"/>
    <w:rsid w:val="0032768B"/>
    <w:rsid w:val="003276F5"/>
    <w:rsid w:val="00330CBD"/>
    <w:rsid w:val="00332C1C"/>
    <w:rsid w:val="003379D2"/>
    <w:rsid w:val="00337F64"/>
    <w:rsid w:val="00340367"/>
    <w:rsid w:val="003424A3"/>
    <w:rsid w:val="00344080"/>
    <w:rsid w:val="00345892"/>
    <w:rsid w:val="00346854"/>
    <w:rsid w:val="00347895"/>
    <w:rsid w:val="0035032B"/>
    <w:rsid w:val="00350D98"/>
    <w:rsid w:val="00352EC0"/>
    <w:rsid w:val="00353701"/>
    <w:rsid w:val="003537D0"/>
    <w:rsid w:val="003549BA"/>
    <w:rsid w:val="003552BE"/>
    <w:rsid w:val="00361674"/>
    <w:rsid w:val="00362758"/>
    <w:rsid w:val="00362F53"/>
    <w:rsid w:val="0036301B"/>
    <w:rsid w:val="003640F2"/>
    <w:rsid w:val="00367332"/>
    <w:rsid w:val="00367AFD"/>
    <w:rsid w:val="00370356"/>
    <w:rsid w:val="00370EDF"/>
    <w:rsid w:val="00372E32"/>
    <w:rsid w:val="00372E70"/>
    <w:rsid w:val="003734C8"/>
    <w:rsid w:val="00375B0B"/>
    <w:rsid w:val="00375E84"/>
    <w:rsid w:val="00377849"/>
    <w:rsid w:val="00377E10"/>
    <w:rsid w:val="00380D1A"/>
    <w:rsid w:val="003814DC"/>
    <w:rsid w:val="003822F6"/>
    <w:rsid w:val="00382FE5"/>
    <w:rsid w:val="00383B55"/>
    <w:rsid w:val="00384096"/>
    <w:rsid w:val="00384F48"/>
    <w:rsid w:val="00385802"/>
    <w:rsid w:val="003869C5"/>
    <w:rsid w:val="00387FC4"/>
    <w:rsid w:val="003905D9"/>
    <w:rsid w:val="00392454"/>
    <w:rsid w:val="00393F01"/>
    <w:rsid w:val="003944E6"/>
    <w:rsid w:val="00395536"/>
    <w:rsid w:val="0039601F"/>
    <w:rsid w:val="00397022"/>
    <w:rsid w:val="003A1262"/>
    <w:rsid w:val="003A126A"/>
    <w:rsid w:val="003A6023"/>
    <w:rsid w:val="003A622F"/>
    <w:rsid w:val="003A7398"/>
    <w:rsid w:val="003A7527"/>
    <w:rsid w:val="003A7F05"/>
    <w:rsid w:val="003B171E"/>
    <w:rsid w:val="003B2FD1"/>
    <w:rsid w:val="003B35C1"/>
    <w:rsid w:val="003B4A99"/>
    <w:rsid w:val="003B6E5F"/>
    <w:rsid w:val="003C0E12"/>
    <w:rsid w:val="003C1FB6"/>
    <w:rsid w:val="003C7972"/>
    <w:rsid w:val="003D0DA5"/>
    <w:rsid w:val="003D12F8"/>
    <w:rsid w:val="003D2AD5"/>
    <w:rsid w:val="003D48C0"/>
    <w:rsid w:val="003D6558"/>
    <w:rsid w:val="003D7C3B"/>
    <w:rsid w:val="003E095A"/>
    <w:rsid w:val="003E1751"/>
    <w:rsid w:val="003E1F45"/>
    <w:rsid w:val="003E23A2"/>
    <w:rsid w:val="003E2746"/>
    <w:rsid w:val="003E3D7E"/>
    <w:rsid w:val="003E3DB0"/>
    <w:rsid w:val="003E5F41"/>
    <w:rsid w:val="003E6616"/>
    <w:rsid w:val="003F0632"/>
    <w:rsid w:val="003F0BDF"/>
    <w:rsid w:val="003F1FEB"/>
    <w:rsid w:val="003F233E"/>
    <w:rsid w:val="003F4170"/>
    <w:rsid w:val="003F41F6"/>
    <w:rsid w:val="003F45CB"/>
    <w:rsid w:val="003F4FEB"/>
    <w:rsid w:val="003F555E"/>
    <w:rsid w:val="003F5F2D"/>
    <w:rsid w:val="003F65AD"/>
    <w:rsid w:val="00400E0D"/>
    <w:rsid w:val="004017D8"/>
    <w:rsid w:val="004035C4"/>
    <w:rsid w:val="00403D91"/>
    <w:rsid w:val="00405031"/>
    <w:rsid w:val="00406627"/>
    <w:rsid w:val="00412636"/>
    <w:rsid w:val="00413D90"/>
    <w:rsid w:val="00414FF3"/>
    <w:rsid w:val="004161F8"/>
    <w:rsid w:val="0041631E"/>
    <w:rsid w:val="00416417"/>
    <w:rsid w:val="00416593"/>
    <w:rsid w:val="00416E35"/>
    <w:rsid w:val="004176E1"/>
    <w:rsid w:val="00421278"/>
    <w:rsid w:val="004213FF"/>
    <w:rsid w:val="0042154E"/>
    <w:rsid w:val="0042197E"/>
    <w:rsid w:val="0042276F"/>
    <w:rsid w:val="00423967"/>
    <w:rsid w:val="00424E28"/>
    <w:rsid w:val="00425022"/>
    <w:rsid w:val="004250EC"/>
    <w:rsid w:val="0042587C"/>
    <w:rsid w:val="00426871"/>
    <w:rsid w:val="00426B41"/>
    <w:rsid w:val="00427E53"/>
    <w:rsid w:val="00434753"/>
    <w:rsid w:val="00435D97"/>
    <w:rsid w:val="00436ED7"/>
    <w:rsid w:val="0043700F"/>
    <w:rsid w:val="0043769C"/>
    <w:rsid w:val="00446098"/>
    <w:rsid w:val="00446D61"/>
    <w:rsid w:val="00450111"/>
    <w:rsid w:val="00450E99"/>
    <w:rsid w:val="00451296"/>
    <w:rsid w:val="004517CA"/>
    <w:rsid w:val="004529F8"/>
    <w:rsid w:val="00454186"/>
    <w:rsid w:val="00454B1F"/>
    <w:rsid w:val="00455ADC"/>
    <w:rsid w:val="004568D1"/>
    <w:rsid w:val="004623C8"/>
    <w:rsid w:val="004628AF"/>
    <w:rsid w:val="004638E9"/>
    <w:rsid w:val="004642FB"/>
    <w:rsid w:val="00464F6E"/>
    <w:rsid w:val="00467588"/>
    <w:rsid w:val="004701AA"/>
    <w:rsid w:val="00470542"/>
    <w:rsid w:val="004710B9"/>
    <w:rsid w:val="00471F30"/>
    <w:rsid w:val="00472FD8"/>
    <w:rsid w:val="00475EE6"/>
    <w:rsid w:val="004772FD"/>
    <w:rsid w:val="0048070D"/>
    <w:rsid w:val="004809E6"/>
    <w:rsid w:val="0048583C"/>
    <w:rsid w:val="00485DB5"/>
    <w:rsid w:val="004865AC"/>
    <w:rsid w:val="00487F85"/>
    <w:rsid w:val="00490A7B"/>
    <w:rsid w:val="0049292A"/>
    <w:rsid w:val="00493605"/>
    <w:rsid w:val="00497211"/>
    <w:rsid w:val="004979BE"/>
    <w:rsid w:val="004A14F0"/>
    <w:rsid w:val="004A19D2"/>
    <w:rsid w:val="004A6F9E"/>
    <w:rsid w:val="004A7417"/>
    <w:rsid w:val="004A78AB"/>
    <w:rsid w:val="004B09DA"/>
    <w:rsid w:val="004B0AC2"/>
    <w:rsid w:val="004B1292"/>
    <w:rsid w:val="004B1383"/>
    <w:rsid w:val="004B20E3"/>
    <w:rsid w:val="004B2636"/>
    <w:rsid w:val="004B2A65"/>
    <w:rsid w:val="004B2D78"/>
    <w:rsid w:val="004B2DBB"/>
    <w:rsid w:val="004B3DA1"/>
    <w:rsid w:val="004B4CAB"/>
    <w:rsid w:val="004B6BF7"/>
    <w:rsid w:val="004C0586"/>
    <w:rsid w:val="004C16FD"/>
    <w:rsid w:val="004C35A9"/>
    <w:rsid w:val="004C49CE"/>
    <w:rsid w:val="004C53FC"/>
    <w:rsid w:val="004C5986"/>
    <w:rsid w:val="004C6A1D"/>
    <w:rsid w:val="004C6D4D"/>
    <w:rsid w:val="004D1EA3"/>
    <w:rsid w:val="004D2D93"/>
    <w:rsid w:val="004D3369"/>
    <w:rsid w:val="004D5333"/>
    <w:rsid w:val="004D5DAE"/>
    <w:rsid w:val="004D5E3D"/>
    <w:rsid w:val="004D6101"/>
    <w:rsid w:val="004D6AC0"/>
    <w:rsid w:val="004D6BC9"/>
    <w:rsid w:val="004D7D52"/>
    <w:rsid w:val="004E04BB"/>
    <w:rsid w:val="004E0DA6"/>
    <w:rsid w:val="004E235C"/>
    <w:rsid w:val="004E4BF0"/>
    <w:rsid w:val="004E60D8"/>
    <w:rsid w:val="004E691C"/>
    <w:rsid w:val="004E7F31"/>
    <w:rsid w:val="004F1382"/>
    <w:rsid w:val="004F14B0"/>
    <w:rsid w:val="004F210B"/>
    <w:rsid w:val="004F2F72"/>
    <w:rsid w:val="004F3133"/>
    <w:rsid w:val="004F4303"/>
    <w:rsid w:val="004F4468"/>
    <w:rsid w:val="004F4FD0"/>
    <w:rsid w:val="004F6209"/>
    <w:rsid w:val="004F6331"/>
    <w:rsid w:val="00502627"/>
    <w:rsid w:val="00502D54"/>
    <w:rsid w:val="00504E81"/>
    <w:rsid w:val="00505540"/>
    <w:rsid w:val="005062A3"/>
    <w:rsid w:val="00506B65"/>
    <w:rsid w:val="00507478"/>
    <w:rsid w:val="0051279D"/>
    <w:rsid w:val="0051327E"/>
    <w:rsid w:val="00515E65"/>
    <w:rsid w:val="005161F3"/>
    <w:rsid w:val="00516311"/>
    <w:rsid w:val="00516EF3"/>
    <w:rsid w:val="0052235E"/>
    <w:rsid w:val="005244F8"/>
    <w:rsid w:val="0052494B"/>
    <w:rsid w:val="0052732C"/>
    <w:rsid w:val="00527BA7"/>
    <w:rsid w:val="00531045"/>
    <w:rsid w:val="00532724"/>
    <w:rsid w:val="00533A40"/>
    <w:rsid w:val="005362AB"/>
    <w:rsid w:val="005366B3"/>
    <w:rsid w:val="00536FDF"/>
    <w:rsid w:val="005406EC"/>
    <w:rsid w:val="0054463C"/>
    <w:rsid w:val="00544CFB"/>
    <w:rsid w:val="0054503F"/>
    <w:rsid w:val="005461ED"/>
    <w:rsid w:val="00546658"/>
    <w:rsid w:val="005472BE"/>
    <w:rsid w:val="00547F64"/>
    <w:rsid w:val="0055180B"/>
    <w:rsid w:val="00551A56"/>
    <w:rsid w:val="005526F9"/>
    <w:rsid w:val="00552EB6"/>
    <w:rsid w:val="00553950"/>
    <w:rsid w:val="00554E96"/>
    <w:rsid w:val="005560BE"/>
    <w:rsid w:val="0055732B"/>
    <w:rsid w:val="005615CC"/>
    <w:rsid w:val="0057198C"/>
    <w:rsid w:val="005727A8"/>
    <w:rsid w:val="0057578E"/>
    <w:rsid w:val="005778C1"/>
    <w:rsid w:val="00580963"/>
    <w:rsid w:val="00580AE6"/>
    <w:rsid w:val="00581256"/>
    <w:rsid w:val="0058195A"/>
    <w:rsid w:val="00583339"/>
    <w:rsid w:val="005843E0"/>
    <w:rsid w:val="005856AD"/>
    <w:rsid w:val="00585DBD"/>
    <w:rsid w:val="00586D7E"/>
    <w:rsid w:val="005878AC"/>
    <w:rsid w:val="00590046"/>
    <w:rsid w:val="005905AA"/>
    <w:rsid w:val="005926AA"/>
    <w:rsid w:val="0059289F"/>
    <w:rsid w:val="00593A3F"/>
    <w:rsid w:val="0059528D"/>
    <w:rsid w:val="00595D0F"/>
    <w:rsid w:val="00596204"/>
    <w:rsid w:val="005A1A55"/>
    <w:rsid w:val="005A1DC9"/>
    <w:rsid w:val="005A2AB1"/>
    <w:rsid w:val="005A4041"/>
    <w:rsid w:val="005A42B6"/>
    <w:rsid w:val="005A46AB"/>
    <w:rsid w:val="005A4EB4"/>
    <w:rsid w:val="005A5315"/>
    <w:rsid w:val="005A5A34"/>
    <w:rsid w:val="005A5B90"/>
    <w:rsid w:val="005A7342"/>
    <w:rsid w:val="005A7418"/>
    <w:rsid w:val="005A746D"/>
    <w:rsid w:val="005A7565"/>
    <w:rsid w:val="005B0BF0"/>
    <w:rsid w:val="005B2F75"/>
    <w:rsid w:val="005B486C"/>
    <w:rsid w:val="005B7A8B"/>
    <w:rsid w:val="005C233C"/>
    <w:rsid w:val="005C44EC"/>
    <w:rsid w:val="005C50DA"/>
    <w:rsid w:val="005C5BCA"/>
    <w:rsid w:val="005C7855"/>
    <w:rsid w:val="005D4FCE"/>
    <w:rsid w:val="005D7376"/>
    <w:rsid w:val="005E0577"/>
    <w:rsid w:val="005E0EC2"/>
    <w:rsid w:val="005E1083"/>
    <w:rsid w:val="005E263E"/>
    <w:rsid w:val="005E4A91"/>
    <w:rsid w:val="005E723D"/>
    <w:rsid w:val="005F2364"/>
    <w:rsid w:val="005F249D"/>
    <w:rsid w:val="005F447F"/>
    <w:rsid w:val="005F4677"/>
    <w:rsid w:val="005F5740"/>
    <w:rsid w:val="005F6572"/>
    <w:rsid w:val="00602900"/>
    <w:rsid w:val="00602B39"/>
    <w:rsid w:val="00602EFF"/>
    <w:rsid w:val="00603258"/>
    <w:rsid w:val="00603739"/>
    <w:rsid w:val="0060417E"/>
    <w:rsid w:val="006047BE"/>
    <w:rsid w:val="00604A50"/>
    <w:rsid w:val="00605719"/>
    <w:rsid w:val="0061013C"/>
    <w:rsid w:val="00611829"/>
    <w:rsid w:val="006150EC"/>
    <w:rsid w:val="00615146"/>
    <w:rsid w:val="0061526F"/>
    <w:rsid w:val="00617249"/>
    <w:rsid w:val="00617D9E"/>
    <w:rsid w:val="00620173"/>
    <w:rsid w:val="0062035F"/>
    <w:rsid w:val="006213FC"/>
    <w:rsid w:val="00622A16"/>
    <w:rsid w:val="00626D53"/>
    <w:rsid w:val="00630A7C"/>
    <w:rsid w:val="00632CA3"/>
    <w:rsid w:val="00632CAC"/>
    <w:rsid w:val="00635D35"/>
    <w:rsid w:val="00636B15"/>
    <w:rsid w:val="00640CAC"/>
    <w:rsid w:val="00641A6C"/>
    <w:rsid w:val="00643D69"/>
    <w:rsid w:val="00645A22"/>
    <w:rsid w:val="006469C6"/>
    <w:rsid w:val="00646BC5"/>
    <w:rsid w:val="00646C3B"/>
    <w:rsid w:val="00655B50"/>
    <w:rsid w:val="00660A20"/>
    <w:rsid w:val="00662CA2"/>
    <w:rsid w:val="00662F42"/>
    <w:rsid w:val="00662F70"/>
    <w:rsid w:val="0066423E"/>
    <w:rsid w:val="006651A9"/>
    <w:rsid w:val="0066549F"/>
    <w:rsid w:val="00667397"/>
    <w:rsid w:val="0066769C"/>
    <w:rsid w:val="00670B1F"/>
    <w:rsid w:val="0067136E"/>
    <w:rsid w:val="0067227B"/>
    <w:rsid w:val="00672BAE"/>
    <w:rsid w:val="0067338C"/>
    <w:rsid w:val="006734A8"/>
    <w:rsid w:val="0067356F"/>
    <w:rsid w:val="0067358A"/>
    <w:rsid w:val="00675DDD"/>
    <w:rsid w:val="00677078"/>
    <w:rsid w:val="006807E1"/>
    <w:rsid w:val="00682CAE"/>
    <w:rsid w:val="00683CF2"/>
    <w:rsid w:val="00685DCB"/>
    <w:rsid w:val="006905A1"/>
    <w:rsid w:val="00691C4F"/>
    <w:rsid w:val="00691C56"/>
    <w:rsid w:val="0069578C"/>
    <w:rsid w:val="00696CD4"/>
    <w:rsid w:val="00697319"/>
    <w:rsid w:val="006975A0"/>
    <w:rsid w:val="006A2534"/>
    <w:rsid w:val="006A27EA"/>
    <w:rsid w:val="006A34E2"/>
    <w:rsid w:val="006A3C77"/>
    <w:rsid w:val="006A3DF0"/>
    <w:rsid w:val="006A4308"/>
    <w:rsid w:val="006A49BA"/>
    <w:rsid w:val="006A7037"/>
    <w:rsid w:val="006B1519"/>
    <w:rsid w:val="006B15A8"/>
    <w:rsid w:val="006B267C"/>
    <w:rsid w:val="006B2CE1"/>
    <w:rsid w:val="006B316E"/>
    <w:rsid w:val="006B5988"/>
    <w:rsid w:val="006B5C9C"/>
    <w:rsid w:val="006B68B4"/>
    <w:rsid w:val="006B693C"/>
    <w:rsid w:val="006B6ECB"/>
    <w:rsid w:val="006B760F"/>
    <w:rsid w:val="006C00A7"/>
    <w:rsid w:val="006C076E"/>
    <w:rsid w:val="006C0F72"/>
    <w:rsid w:val="006C164F"/>
    <w:rsid w:val="006C1F80"/>
    <w:rsid w:val="006C3063"/>
    <w:rsid w:val="006C3E55"/>
    <w:rsid w:val="006D2CA3"/>
    <w:rsid w:val="006D3409"/>
    <w:rsid w:val="006D4F5F"/>
    <w:rsid w:val="006D7751"/>
    <w:rsid w:val="006E0C88"/>
    <w:rsid w:val="006E0D45"/>
    <w:rsid w:val="006E4B8D"/>
    <w:rsid w:val="006E7CB3"/>
    <w:rsid w:val="006F240B"/>
    <w:rsid w:val="006F2AC1"/>
    <w:rsid w:val="006F2EF1"/>
    <w:rsid w:val="006F54D5"/>
    <w:rsid w:val="006F6AEB"/>
    <w:rsid w:val="006F7321"/>
    <w:rsid w:val="006F7F73"/>
    <w:rsid w:val="00700D5C"/>
    <w:rsid w:val="007015AF"/>
    <w:rsid w:val="00702753"/>
    <w:rsid w:val="00703A29"/>
    <w:rsid w:val="00703D49"/>
    <w:rsid w:val="007043EB"/>
    <w:rsid w:val="0070799B"/>
    <w:rsid w:val="00707BC9"/>
    <w:rsid w:val="00711AD3"/>
    <w:rsid w:val="00712D0B"/>
    <w:rsid w:val="00712FD6"/>
    <w:rsid w:val="0071368E"/>
    <w:rsid w:val="007139DF"/>
    <w:rsid w:val="0071583E"/>
    <w:rsid w:val="00716B9B"/>
    <w:rsid w:val="00720A59"/>
    <w:rsid w:val="007224E9"/>
    <w:rsid w:val="00725562"/>
    <w:rsid w:val="00725D18"/>
    <w:rsid w:val="00727819"/>
    <w:rsid w:val="00727F9E"/>
    <w:rsid w:val="00730853"/>
    <w:rsid w:val="00730BBF"/>
    <w:rsid w:val="0073109C"/>
    <w:rsid w:val="00732B25"/>
    <w:rsid w:val="00732FF3"/>
    <w:rsid w:val="007348E5"/>
    <w:rsid w:val="0074027E"/>
    <w:rsid w:val="00740DC9"/>
    <w:rsid w:val="007418CB"/>
    <w:rsid w:val="00741CBF"/>
    <w:rsid w:val="00742E2E"/>
    <w:rsid w:val="00743108"/>
    <w:rsid w:val="00743200"/>
    <w:rsid w:val="00747947"/>
    <w:rsid w:val="00750BC7"/>
    <w:rsid w:val="00751834"/>
    <w:rsid w:val="00751B63"/>
    <w:rsid w:val="00754A69"/>
    <w:rsid w:val="00756C5B"/>
    <w:rsid w:val="00756DFA"/>
    <w:rsid w:val="007625E9"/>
    <w:rsid w:val="00763373"/>
    <w:rsid w:val="00764F71"/>
    <w:rsid w:val="00764FF5"/>
    <w:rsid w:val="00765310"/>
    <w:rsid w:val="007656A6"/>
    <w:rsid w:val="00766467"/>
    <w:rsid w:val="00766D4B"/>
    <w:rsid w:val="00767D56"/>
    <w:rsid w:val="007707F9"/>
    <w:rsid w:val="00771F44"/>
    <w:rsid w:val="007753FE"/>
    <w:rsid w:val="007755C0"/>
    <w:rsid w:val="00775FA5"/>
    <w:rsid w:val="00776BA7"/>
    <w:rsid w:val="007816A1"/>
    <w:rsid w:val="00781A77"/>
    <w:rsid w:val="00783771"/>
    <w:rsid w:val="00786079"/>
    <w:rsid w:val="00786179"/>
    <w:rsid w:val="00787E33"/>
    <w:rsid w:val="00791CED"/>
    <w:rsid w:val="00792939"/>
    <w:rsid w:val="00795E40"/>
    <w:rsid w:val="00797833"/>
    <w:rsid w:val="00797A7D"/>
    <w:rsid w:val="00797C94"/>
    <w:rsid w:val="00797CAD"/>
    <w:rsid w:val="00797EC6"/>
    <w:rsid w:val="007A2725"/>
    <w:rsid w:val="007A4AB3"/>
    <w:rsid w:val="007A63D6"/>
    <w:rsid w:val="007B357C"/>
    <w:rsid w:val="007B4698"/>
    <w:rsid w:val="007B6170"/>
    <w:rsid w:val="007B6CA0"/>
    <w:rsid w:val="007C0C02"/>
    <w:rsid w:val="007C171D"/>
    <w:rsid w:val="007C1A6A"/>
    <w:rsid w:val="007C223F"/>
    <w:rsid w:val="007C23BA"/>
    <w:rsid w:val="007C2864"/>
    <w:rsid w:val="007C2E7F"/>
    <w:rsid w:val="007C462F"/>
    <w:rsid w:val="007C4EF0"/>
    <w:rsid w:val="007C6ABB"/>
    <w:rsid w:val="007C6C77"/>
    <w:rsid w:val="007C71EB"/>
    <w:rsid w:val="007C721B"/>
    <w:rsid w:val="007C7CB0"/>
    <w:rsid w:val="007D0533"/>
    <w:rsid w:val="007D1874"/>
    <w:rsid w:val="007D18BF"/>
    <w:rsid w:val="007D5C12"/>
    <w:rsid w:val="007D5E7B"/>
    <w:rsid w:val="007D76F7"/>
    <w:rsid w:val="007D781D"/>
    <w:rsid w:val="007E0813"/>
    <w:rsid w:val="007E210B"/>
    <w:rsid w:val="007E4AC2"/>
    <w:rsid w:val="007E66A2"/>
    <w:rsid w:val="007F1B98"/>
    <w:rsid w:val="007F1E04"/>
    <w:rsid w:val="007F2C99"/>
    <w:rsid w:val="007F435B"/>
    <w:rsid w:val="007F45BC"/>
    <w:rsid w:val="007F5AA0"/>
    <w:rsid w:val="00800903"/>
    <w:rsid w:val="00800E20"/>
    <w:rsid w:val="00801765"/>
    <w:rsid w:val="00802342"/>
    <w:rsid w:val="0080344B"/>
    <w:rsid w:val="008045D9"/>
    <w:rsid w:val="00805458"/>
    <w:rsid w:val="00806079"/>
    <w:rsid w:val="0080610E"/>
    <w:rsid w:val="008111C7"/>
    <w:rsid w:val="00811759"/>
    <w:rsid w:val="00811BB0"/>
    <w:rsid w:val="00811F0F"/>
    <w:rsid w:val="00812C09"/>
    <w:rsid w:val="0081458D"/>
    <w:rsid w:val="00814F9B"/>
    <w:rsid w:val="00815270"/>
    <w:rsid w:val="00816DE5"/>
    <w:rsid w:val="008177B7"/>
    <w:rsid w:val="00817984"/>
    <w:rsid w:val="00817C92"/>
    <w:rsid w:val="00823B23"/>
    <w:rsid w:val="00827500"/>
    <w:rsid w:val="00832777"/>
    <w:rsid w:val="0083297C"/>
    <w:rsid w:val="008338D7"/>
    <w:rsid w:val="00837C72"/>
    <w:rsid w:val="008405FA"/>
    <w:rsid w:val="0084083A"/>
    <w:rsid w:val="008416A5"/>
    <w:rsid w:val="0084218E"/>
    <w:rsid w:val="008428F3"/>
    <w:rsid w:val="00842B38"/>
    <w:rsid w:val="0084583F"/>
    <w:rsid w:val="00850AEB"/>
    <w:rsid w:val="00851540"/>
    <w:rsid w:val="00851A14"/>
    <w:rsid w:val="00853E83"/>
    <w:rsid w:val="008547C2"/>
    <w:rsid w:val="00854890"/>
    <w:rsid w:val="0085497D"/>
    <w:rsid w:val="0085525C"/>
    <w:rsid w:val="0086027F"/>
    <w:rsid w:val="008610F3"/>
    <w:rsid w:val="008629B7"/>
    <w:rsid w:val="00863FE3"/>
    <w:rsid w:val="00865685"/>
    <w:rsid w:val="00866CBF"/>
    <w:rsid w:val="00867D5E"/>
    <w:rsid w:val="008723A8"/>
    <w:rsid w:val="00873756"/>
    <w:rsid w:val="00873859"/>
    <w:rsid w:val="00873C42"/>
    <w:rsid w:val="00874D78"/>
    <w:rsid w:val="00874FA2"/>
    <w:rsid w:val="008750A4"/>
    <w:rsid w:val="00877981"/>
    <w:rsid w:val="00880268"/>
    <w:rsid w:val="008805D5"/>
    <w:rsid w:val="00882CEC"/>
    <w:rsid w:val="00883DB0"/>
    <w:rsid w:val="0088414D"/>
    <w:rsid w:val="008844AC"/>
    <w:rsid w:val="00884584"/>
    <w:rsid w:val="00884736"/>
    <w:rsid w:val="008849B7"/>
    <w:rsid w:val="00885CEC"/>
    <w:rsid w:val="008905E8"/>
    <w:rsid w:val="0089119C"/>
    <w:rsid w:val="00891EC8"/>
    <w:rsid w:val="008924CD"/>
    <w:rsid w:val="00895C9E"/>
    <w:rsid w:val="008960A7"/>
    <w:rsid w:val="008964C8"/>
    <w:rsid w:val="008965FB"/>
    <w:rsid w:val="00896FA6"/>
    <w:rsid w:val="0089774E"/>
    <w:rsid w:val="008A05A0"/>
    <w:rsid w:val="008A1228"/>
    <w:rsid w:val="008A36A1"/>
    <w:rsid w:val="008A6D7B"/>
    <w:rsid w:val="008A7E89"/>
    <w:rsid w:val="008B040A"/>
    <w:rsid w:val="008B34D3"/>
    <w:rsid w:val="008B3851"/>
    <w:rsid w:val="008B76E0"/>
    <w:rsid w:val="008C3C2F"/>
    <w:rsid w:val="008D08BA"/>
    <w:rsid w:val="008D4344"/>
    <w:rsid w:val="008D5D81"/>
    <w:rsid w:val="008D6B7F"/>
    <w:rsid w:val="008E3484"/>
    <w:rsid w:val="008E3999"/>
    <w:rsid w:val="008E6D1F"/>
    <w:rsid w:val="008E6D92"/>
    <w:rsid w:val="008F0DAF"/>
    <w:rsid w:val="008F33DD"/>
    <w:rsid w:val="008F34F8"/>
    <w:rsid w:val="008F600F"/>
    <w:rsid w:val="008F6168"/>
    <w:rsid w:val="008F75F0"/>
    <w:rsid w:val="008F7688"/>
    <w:rsid w:val="00900F7E"/>
    <w:rsid w:val="009024B5"/>
    <w:rsid w:val="009044A0"/>
    <w:rsid w:val="00905BF3"/>
    <w:rsid w:val="00907A06"/>
    <w:rsid w:val="00907EDC"/>
    <w:rsid w:val="00910658"/>
    <w:rsid w:val="00912C22"/>
    <w:rsid w:val="009136F6"/>
    <w:rsid w:val="009157F1"/>
    <w:rsid w:val="00916117"/>
    <w:rsid w:val="00917EDC"/>
    <w:rsid w:val="00917EF8"/>
    <w:rsid w:val="00920C4D"/>
    <w:rsid w:val="0092150E"/>
    <w:rsid w:val="00922B05"/>
    <w:rsid w:val="009246AB"/>
    <w:rsid w:val="0092636B"/>
    <w:rsid w:val="00927EEF"/>
    <w:rsid w:val="00930461"/>
    <w:rsid w:val="00931110"/>
    <w:rsid w:val="00932150"/>
    <w:rsid w:val="00932A6B"/>
    <w:rsid w:val="0093407D"/>
    <w:rsid w:val="00934124"/>
    <w:rsid w:val="00934E3F"/>
    <w:rsid w:val="0093563C"/>
    <w:rsid w:val="0093657A"/>
    <w:rsid w:val="00936CF6"/>
    <w:rsid w:val="00937365"/>
    <w:rsid w:val="009379EB"/>
    <w:rsid w:val="00941B76"/>
    <w:rsid w:val="009435E2"/>
    <w:rsid w:val="009443C0"/>
    <w:rsid w:val="00945ECB"/>
    <w:rsid w:val="0094700D"/>
    <w:rsid w:val="00950D22"/>
    <w:rsid w:val="00953DE7"/>
    <w:rsid w:val="00955707"/>
    <w:rsid w:val="00956658"/>
    <w:rsid w:val="00957D05"/>
    <w:rsid w:val="009600AE"/>
    <w:rsid w:val="00960D8A"/>
    <w:rsid w:val="009613F2"/>
    <w:rsid w:val="00961880"/>
    <w:rsid w:val="00963154"/>
    <w:rsid w:val="00964469"/>
    <w:rsid w:val="00964698"/>
    <w:rsid w:val="00965459"/>
    <w:rsid w:val="0096745B"/>
    <w:rsid w:val="0097055A"/>
    <w:rsid w:val="009714E3"/>
    <w:rsid w:val="00971938"/>
    <w:rsid w:val="00971ABC"/>
    <w:rsid w:val="009741B3"/>
    <w:rsid w:val="00974243"/>
    <w:rsid w:val="009759E5"/>
    <w:rsid w:val="00975EBD"/>
    <w:rsid w:val="009761DA"/>
    <w:rsid w:val="00976869"/>
    <w:rsid w:val="0097760F"/>
    <w:rsid w:val="00981018"/>
    <w:rsid w:val="00981A6E"/>
    <w:rsid w:val="00981DC3"/>
    <w:rsid w:val="00982EE4"/>
    <w:rsid w:val="0098375B"/>
    <w:rsid w:val="00983A14"/>
    <w:rsid w:val="00983E9D"/>
    <w:rsid w:val="00985FBB"/>
    <w:rsid w:val="0098694B"/>
    <w:rsid w:val="00986C4B"/>
    <w:rsid w:val="0098758C"/>
    <w:rsid w:val="00987DC5"/>
    <w:rsid w:val="009901E5"/>
    <w:rsid w:val="00990453"/>
    <w:rsid w:val="00990565"/>
    <w:rsid w:val="009918E0"/>
    <w:rsid w:val="00993540"/>
    <w:rsid w:val="00993A08"/>
    <w:rsid w:val="009940FF"/>
    <w:rsid w:val="00994902"/>
    <w:rsid w:val="00994EA5"/>
    <w:rsid w:val="00995C30"/>
    <w:rsid w:val="00995E48"/>
    <w:rsid w:val="00996944"/>
    <w:rsid w:val="00997090"/>
    <w:rsid w:val="009A09E8"/>
    <w:rsid w:val="009A1995"/>
    <w:rsid w:val="009A399B"/>
    <w:rsid w:val="009A402D"/>
    <w:rsid w:val="009A5BE6"/>
    <w:rsid w:val="009A5CFA"/>
    <w:rsid w:val="009A71EE"/>
    <w:rsid w:val="009A7585"/>
    <w:rsid w:val="009B147A"/>
    <w:rsid w:val="009B1D1A"/>
    <w:rsid w:val="009B1DFF"/>
    <w:rsid w:val="009B3A93"/>
    <w:rsid w:val="009B4054"/>
    <w:rsid w:val="009B47FA"/>
    <w:rsid w:val="009B49E5"/>
    <w:rsid w:val="009B667C"/>
    <w:rsid w:val="009B7B4B"/>
    <w:rsid w:val="009C0EFB"/>
    <w:rsid w:val="009C1563"/>
    <w:rsid w:val="009C1711"/>
    <w:rsid w:val="009C1A6B"/>
    <w:rsid w:val="009D001F"/>
    <w:rsid w:val="009D0468"/>
    <w:rsid w:val="009D2B86"/>
    <w:rsid w:val="009D3B4F"/>
    <w:rsid w:val="009D3F7D"/>
    <w:rsid w:val="009D5751"/>
    <w:rsid w:val="009D5FA8"/>
    <w:rsid w:val="009D7029"/>
    <w:rsid w:val="009E273B"/>
    <w:rsid w:val="009F006E"/>
    <w:rsid w:val="009F0406"/>
    <w:rsid w:val="009F04B8"/>
    <w:rsid w:val="009F1603"/>
    <w:rsid w:val="009F1A89"/>
    <w:rsid w:val="009F2438"/>
    <w:rsid w:val="009F2D6C"/>
    <w:rsid w:val="009F4737"/>
    <w:rsid w:val="009F5F90"/>
    <w:rsid w:val="009F778D"/>
    <w:rsid w:val="00A014AB"/>
    <w:rsid w:val="00A0206E"/>
    <w:rsid w:val="00A033C4"/>
    <w:rsid w:val="00A0356E"/>
    <w:rsid w:val="00A0563C"/>
    <w:rsid w:val="00A058F4"/>
    <w:rsid w:val="00A074DE"/>
    <w:rsid w:val="00A07E90"/>
    <w:rsid w:val="00A11A30"/>
    <w:rsid w:val="00A1266C"/>
    <w:rsid w:val="00A138A7"/>
    <w:rsid w:val="00A13AD5"/>
    <w:rsid w:val="00A146D2"/>
    <w:rsid w:val="00A15310"/>
    <w:rsid w:val="00A16163"/>
    <w:rsid w:val="00A16221"/>
    <w:rsid w:val="00A16BA6"/>
    <w:rsid w:val="00A17AAB"/>
    <w:rsid w:val="00A17EDD"/>
    <w:rsid w:val="00A204FB"/>
    <w:rsid w:val="00A20C32"/>
    <w:rsid w:val="00A20FD5"/>
    <w:rsid w:val="00A2185A"/>
    <w:rsid w:val="00A229DC"/>
    <w:rsid w:val="00A24138"/>
    <w:rsid w:val="00A248B7"/>
    <w:rsid w:val="00A26FF1"/>
    <w:rsid w:val="00A31253"/>
    <w:rsid w:val="00A3378E"/>
    <w:rsid w:val="00A342B3"/>
    <w:rsid w:val="00A34B62"/>
    <w:rsid w:val="00A35C09"/>
    <w:rsid w:val="00A374DD"/>
    <w:rsid w:val="00A42C82"/>
    <w:rsid w:val="00A44BDA"/>
    <w:rsid w:val="00A452D5"/>
    <w:rsid w:val="00A457DA"/>
    <w:rsid w:val="00A464FB"/>
    <w:rsid w:val="00A52F69"/>
    <w:rsid w:val="00A5345C"/>
    <w:rsid w:val="00A545F4"/>
    <w:rsid w:val="00A61702"/>
    <w:rsid w:val="00A71330"/>
    <w:rsid w:val="00A725B5"/>
    <w:rsid w:val="00A7270C"/>
    <w:rsid w:val="00A73975"/>
    <w:rsid w:val="00A73F9C"/>
    <w:rsid w:val="00A7438A"/>
    <w:rsid w:val="00A75EC1"/>
    <w:rsid w:val="00A75F9D"/>
    <w:rsid w:val="00A7717E"/>
    <w:rsid w:val="00A80475"/>
    <w:rsid w:val="00A81BE1"/>
    <w:rsid w:val="00A81DAF"/>
    <w:rsid w:val="00A8205B"/>
    <w:rsid w:val="00A8259B"/>
    <w:rsid w:val="00A82F4A"/>
    <w:rsid w:val="00A84717"/>
    <w:rsid w:val="00A9029B"/>
    <w:rsid w:val="00A92965"/>
    <w:rsid w:val="00A93D75"/>
    <w:rsid w:val="00A94F17"/>
    <w:rsid w:val="00A95A2E"/>
    <w:rsid w:val="00A95D62"/>
    <w:rsid w:val="00A96B4E"/>
    <w:rsid w:val="00A973EC"/>
    <w:rsid w:val="00AA300D"/>
    <w:rsid w:val="00AA3A6D"/>
    <w:rsid w:val="00AA3FAB"/>
    <w:rsid w:val="00AA4591"/>
    <w:rsid w:val="00AA46AD"/>
    <w:rsid w:val="00AA5C27"/>
    <w:rsid w:val="00AA5C40"/>
    <w:rsid w:val="00AA653B"/>
    <w:rsid w:val="00AA75AB"/>
    <w:rsid w:val="00AB0614"/>
    <w:rsid w:val="00AB08D8"/>
    <w:rsid w:val="00AB09EB"/>
    <w:rsid w:val="00AB2AD5"/>
    <w:rsid w:val="00AB3E94"/>
    <w:rsid w:val="00AC118B"/>
    <w:rsid w:val="00AC3268"/>
    <w:rsid w:val="00AC347F"/>
    <w:rsid w:val="00AC37E0"/>
    <w:rsid w:val="00AC52DE"/>
    <w:rsid w:val="00AC69B0"/>
    <w:rsid w:val="00AD0FF5"/>
    <w:rsid w:val="00AD578A"/>
    <w:rsid w:val="00AD5C8B"/>
    <w:rsid w:val="00AE2213"/>
    <w:rsid w:val="00AE2994"/>
    <w:rsid w:val="00AE30EF"/>
    <w:rsid w:val="00AE3496"/>
    <w:rsid w:val="00AE5814"/>
    <w:rsid w:val="00AE6B0D"/>
    <w:rsid w:val="00AE6C40"/>
    <w:rsid w:val="00AF0F0C"/>
    <w:rsid w:val="00AF2D37"/>
    <w:rsid w:val="00AF3432"/>
    <w:rsid w:val="00AF6075"/>
    <w:rsid w:val="00AF6786"/>
    <w:rsid w:val="00AF6992"/>
    <w:rsid w:val="00AF69FB"/>
    <w:rsid w:val="00AF72FA"/>
    <w:rsid w:val="00B01239"/>
    <w:rsid w:val="00B03DCE"/>
    <w:rsid w:val="00B049A9"/>
    <w:rsid w:val="00B06273"/>
    <w:rsid w:val="00B0664D"/>
    <w:rsid w:val="00B07B79"/>
    <w:rsid w:val="00B10A90"/>
    <w:rsid w:val="00B12620"/>
    <w:rsid w:val="00B12B93"/>
    <w:rsid w:val="00B13B4C"/>
    <w:rsid w:val="00B221F7"/>
    <w:rsid w:val="00B22D12"/>
    <w:rsid w:val="00B23760"/>
    <w:rsid w:val="00B23B84"/>
    <w:rsid w:val="00B26EE6"/>
    <w:rsid w:val="00B26F51"/>
    <w:rsid w:val="00B27626"/>
    <w:rsid w:val="00B27C13"/>
    <w:rsid w:val="00B330DB"/>
    <w:rsid w:val="00B33C38"/>
    <w:rsid w:val="00B35821"/>
    <w:rsid w:val="00B37DC5"/>
    <w:rsid w:val="00B37F89"/>
    <w:rsid w:val="00B4046E"/>
    <w:rsid w:val="00B44E20"/>
    <w:rsid w:val="00B45A32"/>
    <w:rsid w:val="00B550D6"/>
    <w:rsid w:val="00B57302"/>
    <w:rsid w:val="00B62120"/>
    <w:rsid w:val="00B634D8"/>
    <w:rsid w:val="00B6470C"/>
    <w:rsid w:val="00B663D8"/>
    <w:rsid w:val="00B66A9F"/>
    <w:rsid w:val="00B67D1A"/>
    <w:rsid w:val="00B708A9"/>
    <w:rsid w:val="00B70CB5"/>
    <w:rsid w:val="00B70D2B"/>
    <w:rsid w:val="00B70EE1"/>
    <w:rsid w:val="00B71302"/>
    <w:rsid w:val="00B71CA3"/>
    <w:rsid w:val="00B72134"/>
    <w:rsid w:val="00B722C1"/>
    <w:rsid w:val="00B729C3"/>
    <w:rsid w:val="00B741CA"/>
    <w:rsid w:val="00B7429B"/>
    <w:rsid w:val="00B80262"/>
    <w:rsid w:val="00B80B5E"/>
    <w:rsid w:val="00B8160C"/>
    <w:rsid w:val="00B81AC1"/>
    <w:rsid w:val="00B827D0"/>
    <w:rsid w:val="00B83D18"/>
    <w:rsid w:val="00B845A1"/>
    <w:rsid w:val="00B879DB"/>
    <w:rsid w:val="00B90D36"/>
    <w:rsid w:val="00B90D7D"/>
    <w:rsid w:val="00B93E54"/>
    <w:rsid w:val="00B93FBB"/>
    <w:rsid w:val="00B95A3D"/>
    <w:rsid w:val="00B961D0"/>
    <w:rsid w:val="00B97ED2"/>
    <w:rsid w:val="00BA0924"/>
    <w:rsid w:val="00BA0B9F"/>
    <w:rsid w:val="00BA17EC"/>
    <w:rsid w:val="00BA23E5"/>
    <w:rsid w:val="00BA56E7"/>
    <w:rsid w:val="00BA654E"/>
    <w:rsid w:val="00BA78C6"/>
    <w:rsid w:val="00BB05D2"/>
    <w:rsid w:val="00BB3461"/>
    <w:rsid w:val="00BB3ABE"/>
    <w:rsid w:val="00BB48F8"/>
    <w:rsid w:val="00BB4FE3"/>
    <w:rsid w:val="00BB5362"/>
    <w:rsid w:val="00BB5DF4"/>
    <w:rsid w:val="00BB6802"/>
    <w:rsid w:val="00BC0C39"/>
    <w:rsid w:val="00BC2D6C"/>
    <w:rsid w:val="00BC3541"/>
    <w:rsid w:val="00BC4C4F"/>
    <w:rsid w:val="00BC59A0"/>
    <w:rsid w:val="00BC654D"/>
    <w:rsid w:val="00BC6BF7"/>
    <w:rsid w:val="00BC74DA"/>
    <w:rsid w:val="00BC7AAD"/>
    <w:rsid w:val="00BD0FB8"/>
    <w:rsid w:val="00BD13AD"/>
    <w:rsid w:val="00BD1478"/>
    <w:rsid w:val="00BD39F7"/>
    <w:rsid w:val="00BD4093"/>
    <w:rsid w:val="00BD54AC"/>
    <w:rsid w:val="00BE0153"/>
    <w:rsid w:val="00BE2853"/>
    <w:rsid w:val="00BE2F25"/>
    <w:rsid w:val="00BE3748"/>
    <w:rsid w:val="00BE6D8D"/>
    <w:rsid w:val="00BE7037"/>
    <w:rsid w:val="00BE7EA4"/>
    <w:rsid w:val="00BF0B21"/>
    <w:rsid w:val="00BF16D9"/>
    <w:rsid w:val="00BF3CEB"/>
    <w:rsid w:val="00C01747"/>
    <w:rsid w:val="00C024C2"/>
    <w:rsid w:val="00C049D5"/>
    <w:rsid w:val="00C04E91"/>
    <w:rsid w:val="00C05E80"/>
    <w:rsid w:val="00C06E48"/>
    <w:rsid w:val="00C12EA9"/>
    <w:rsid w:val="00C1581A"/>
    <w:rsid w:val="00C15B57"/>
    <w:rsid w:val="00C162F5"/>
    <w:rsid w:val="00C1672C"/>
    <w:rsid w:val="00C16ABC"/>
    <w:rsid w:val="00C173AF"/>
    <w:rsid w:val="00C17B74"/>
    <w:rsid w:val="00C23DFC"/>
    <w:rsid w:val="00C24B2C"/>
    <w:rsid w:val="00C264CD"/>
    <w:rsid w:val="00C30B0C"/>
    <w:rsid w:val="00C30D46"/>
    <w:rsid w:val="00C3435E"/>
    <w:rsid w:val="00C3517D"/>
    <w:rsid w:val="00C36498"/>
    <w:rsid w:val="00C37CA4"/>
    <w:rsid w:val="00C429BC"/>
    <w:rsid w:val="00C4361A"/>
    <w:rsid w:val="00C44569"/>
    <w:rsid w:val="00C479B7"/>
    <w:rsid w:val="00C50990"/>
    <w:rsid w:val="00C530B8"/>
    <w:rsid w:val="00C53D81"/>
    <w:rsid w:val="00C54E46"/>
    <w:rsid w:val="00C55892"/>
    <w:rsid w:val="00C55E98"/>
    <w:rsid w:val="00C5615F"/>
    <w:rsid w:val="00C5745C"/>
    <w:rsid w:val="00C574A1"/>
    <w:rsid w:val="00C6180B"/>
    <w:rsid w:val="00C6227D"/>
    <w:rsid w:val="00C63264"/>
    <w:rsid w:val="00C634B1"/>
    <w:rsid w:val="00C645C6"/>
    <w:rsid w:val="00C64935"/>
    <w:rsid w:val="00C651A1"/>
    <w:rsid w:val="00C65E0D"/>
    <w:rsid w:val="00C6606C"/>
    <w:rsid w:val="00C66615"/>
    <w:rsid w:val="00C70031"/>
    <w:rsid w:val="00C7319D"/>
    <w:rsid w:val="00C73461"/>
    <w:rsid w:val="00C73D40"/>
    <w:rsid w:val="00C75477"/>
    <w:rsid w:val="00C7633F"/>
    <w:rsid w:val="00C80FF5"/>
    <w:rsid w:val="00C82050"/>
    <w:rsid w:val="00C845A5"/>
    <w:rsid w:val="00C84F12"/>
    <w:rsid w:val="00C8642E"/>
    <w:rsid w:val="00C900B6"/>
    <w:rsid w:val="00C94DAA"/>
    <w:rsid w:val="00C95404"/>
    <w:rsid w:val="00C962C7"/>
    <w:rsid w:val="00CA07B8"/>
    <w:rsid w:val="00CA2913"/>
    <w:rsid w:val="00CA3058"/>
    <w:rsid w:val="00CA3352"/>
    <w:rsid w:val="00CA5834"/>
    <w:rsid w:val="00CA6F80"/>
    <w:rsid w:val="00CB1175"/>
    <w:rsid w:val="00CB2A6C"/>
    <w:rsid w:val="00CB318C"/>
    <w:rsid w:val="00CB3354"/>
    <w:rsid w:val="00CB35E9"/>
    <w:rsid w:val="00CB5B81"/>
    <w:rsid w:val="00CB733A"/>
    <w:rsid w:val="00CB7787"/>
    <w:rsid w:val="00CC213D"/>
    <w:rsid w:val="00CC33F6"/>
    <w:rsid w:val="00CC5E8C"/>
    <w:rsid w:val="00CC646B"/>
    <w:rsid w:val="00CC661A"/>
    <w:rsid w:val="00CC6D66"/>
    <w:rsid w:val="00CD2708"/>
    <w:rsid w:val="00CD3B80"/>
    <w:rsid w:val="00CD5064"/>
    <w:rsid w:val="00CD7F57"/>
    <w:rsid w:val="00CE0989"/>
    <w:rsid w:val="00CE4132"/>
    <w:rsid w:val="00CE72D6"/>
    <w:rsid w:val="00CF1049"/>
    <w:rsid w:val="00CF1B80"/>
    <w:rsid w:val="00CF387D"/>
    <w:rsid w:val="00CF3E10"/>
    <w:rsid w:val="00CF6829"/>
    <w:rsid w:val="00CF7DF7"/>
    <w:rsid w:val="00D006DE"/>
    <w:rsid w:val="00D0320E"/>
    <w:rsid w:val="00D04281"/>
    <w:rsid w:val="00D04EFF"/>
    <w:rsid w:val="00D04F7F"/>
    <w:rsid w:val="00D04F8E"/>
    <w:rsid w:val="00D066A5"/>
    <w:rsid w:val="00D10440"/>
    <w:rsid w:val="00D10EBE"/>
    <w:rsid w:val="00D11972"/>
    <w:rsid w:val="00D11A5E"/>
    <w:rsid w:val="00D11B6F"/>
    <w:rsid w:val="00D120FC"/>
    <w:rsid w:val="00D12613"/>
    <w:rsid w:val="00D138FB"/>
    <w:rsid w:val="00D1452E"/>
    <w:rsid w:val="00D1498D"/>
    <w:rsid w:val="00D14C9E"/>
    <w:rsid w:val="00D14F4A"/>
    <w:rsid w:val="00D169FF"/>
    <w:rsid w:val="00D16B9A"/>
    <w:rsid w:val="00D17630"/>
    <w:rsid w:val="00D2138C"/>
    <w:rsid w:val="00D221E1"/>
    <w:rsid w:val="00D235FF"/>
    <w:rsid w:val="00D24D41"/>
    <w:rsid w:val="00D26702"/>
    <w:rsid w:val="00D27681"/>
    <w:rsid w:val="00D30463"/>
    <w:rsid w:val="00D3060B"/>
    <w:rsid w:val="00D32DE9"/>
    <w:rsid w:val="00D334F9"/>
    <w:rsid w:val="00D33795"/>
    <w:rsid w:val="00D34A83"/>
    <w:rsid w:val="00D34CBE"/>
    <w:rsid w:val="00D3510D"/>
    <w:rsid w:val="00D40F38"/>
    <w:rsid w:val="00D42869"/>
    <w:rsid w:val="00D465A2"/>
    <w:rsid w:val="00D46FCC"/>
    <w:rsid w:val="00D47A38"/>
    <w:rsid w:val="00D47CD8"/>
    <w:rsid w:val="00D47EA4"/>
    <w:rsid w:val="00D516CE"/>
    <w:rsid w:val="00D53683"/>
    <w:rsid w:val="00D54A53"/>
    <w:rsid w:val="00D55074"/>
    <w:rsid w:val="00D55624"/>
    <w:rsid w:val="00D559FA"/>
    <w:rsid w:val="00D572AF"/>
    <w:rsid w:val="00D602FD"/>
    <w:rsid w:val="00D627C8"/>
    <w:rsid w:val="00D63F3A"/>
    <w:rsid w:val="00D64D00"/>
    <w:rsid w:val="00D66A4D"/>
    <w:rsid w:val="00D66D8B"/>
    <w:rsid w:val="00D6786F"/>
    <w:rsid w:val="00D71533"/>
    <w:rsid w:val="00D71A88"/>
    <w:rsid w:val="00D72F7D"/>
    <w:rsid w:val="00D80D45"/>
    <w:rsid w:val="00D81B37"/>
    <w:rsid w:val="00D839DA"/>
    <w:rsid w:val="00D8447F"/>
    <w:rsid w:val="00D86737"/>
    <w:rsid w:val="00D86EE1"/>
    <w:rsid w:val="00D92B2E"/>
    <w:rsid w:val="00D92B90"/>
    <w:rsid w:val="00DA0577"/>
    <w:rsid w:val="00DA15E2"/>
    <w:rsid w:val="00DA1856"/>
    <w:rsid w:val="00DA2288"/>
    <w:rsid w:val="00DA238C"/>
    <w:rsid w:val="00DA76C3"/>
    <w:rsid w:val="00DB010F"/>
    <w:rsid w:val="00DB1E8A"/>
    <w:rsid w:val="00DB258C"/>
    <w:rsid w:val="00DB2929"/>
    <w:rsid w:val="00DB472D"/>
    <w:rsid w:val="00DB642C"/>
    <w:rsid w:val="00DC0ED1"/>
    <w:rsid w:val="00DC2AA5"/>
    <w:rsid w:val="00DC4B8D"/>
    <w:rsid w:val="00DC4DCB"/>
    <w:rsid w:val="00DC50C3"/>
    <w:rsid w:val="00DC614C"/>
    <w:rsid w:val="00DC6282"/>
    <w:rsid w:val="00DC7E90"/>
    <w:rsid w:val="00DC7EC9"/>
    <w:rsid w:val="00DD1215"/>
    <w:rsid w:val="00DD231D"/>
    <w:rsid w:val="00DD35E5"/>
    <w:rsid w:val="00DD39CB"/>
    <w:rsid w:val="00DD3E95"/>
    <w:rsid w:val="00DD4894"/>
    <w:rsid w:val="00DD58FF"/>
    <w:rsid w:val="00DD6355"/>
    <w:rsid w:val="00DD7366"/>
    <w:rsid w:val="00DD772A"/>
    <w:rsid w:val="00DE187E"/>
    <w:rsid w:val="00DE1B9E"/>
    <w:rsid w:val="00DE2285"/>
    <w:rsid w:val="00DE44C7"/>
    <w:rsid w:val="00DE5064"/>
    <w:rsid w:val="00DE563E"/>
    <w:rsid w:val="00DE7526"/>
    <w:rsid w:val="00DF072C"/>
    <w:rsid w:val="00DF0CAA"/>
    <w:rsid w:val="00DF11A4"/>
    <w:rsid w:val="00DF125B"/>
    <w:rsid w:val="00DF255E"/>
    <w:rsid w:val="00DF345E"/>
    <w:rsid w:val="00DF4104"/>
    <w:rsid w:val="00DF6B45"/>
    <w:rsid w:val="00E034A4"/>
    <w:rsid w:val="00E06FCA"/>
    <w:rsid w:val="00E0765E"/>
    <w:rsid w:val="00E07843"/>
    <w:rsid w:val="00E104B1"/>
    <w:rsid w:val="00E1176A"/>
    <w:rsid w:val="00E13B8B"/>
    <w:rsid w:val="00E14A65"/>
    <w:rsid w:val="00E14E21"/>
    <w:rsid w:val="00E1551F"/>
    <w:rsid w:val="00E158D4"/>
    <w:rsid w:val="00E15DA1"/>
    <w:rsid w:val="00E168FF"/>
    <w:rsid w:val="00E226ED"/>
    <w:rsid w:val="00E25273"/>
    <w:rsid w:val="00E27342"/>
    <w:rsid w:val="00E30ED3"/>
    <w:rsid w:val="00E32072"/>
    <w:rsid w:val="00E33BF5"/>
    <w:rsid w:val="00E36589"/>
    <w:rsid w:val="00E36C91"/>
    <w:rsid w:val="00E4003F"/>
    <w:rsid w:val="00E43617"/>
    <w:rsid w:val="00E4398B"/>
    <w:rsid w:val="00E4757C"/>
    <w:rsid w:val="00E5202E"/>
    <w:rsid w:val="00E56E00"/>
    <w:rsid w:val="00E57054"/>
    <w:rsid w:val="00E6024B"/>
    <w:rsid w:val="00E602AC"/>
    <w:rsid w:val="00E61548"/>
    <w:rsid w:val="00E622D3"/>
    <w:rsid w:val="00E62B4E"/>
    <w:rsid w:val="00E62BB0"/>
    <w:rsid w:val="00E63F1A"/>
    <w:rsid w:val="00E6685D"/>
    <w:rsid w:val="00E679DF"/>
    <w:rsid w:val="00E67A30"/>
    <w:rsid w:val="00E70030"/>
    <w:rsid w:val="00E71A15"/>
    <w:rsid w:val="00E72CF3"/>
    <w:rsid w:val="00E73AF3"/>
    <w:rsid w:val="00E7403C"/>
    <w:rsid w:val="00E756D5"/>
    <w:rsid w:val="00E75DB7"/>
    <w:rsid w:val="00E75E9C"/>
    <w:rsid w:val="00E75EDC"/>
    <w:rsid w:val="00E771D5"/>
    <w:rsid w:val="00E808D4"/>
    <w:rsid w:val="00E81CA6"/>
    <w:rsid w:val="00E824CB"/>
    <w:rsid w:val="00E833BB"/>
    <w:rsid w:val="00E8467E"/>
    <w:rsid w:val="00E847A3"/>
    <w:rsid w:val="00E86B2E"/>
    <w:rsid w:val="00E879B7"/>
    <w:rsid w:val="00E92C66"/>
    <w:rsid w:val="00E945A5"/>
    <w:rsid w:val="00E95F40"/>
    <w:rsid w:val="00E960F2"/>
    <w:rsid w:val="00EA22BB"/>
    <w:rsid w:val="00EA3A6D"/>
    <w:rsid w:val="00EA78C9"/>
    <w:rsid w:val="00EB1EC1"/>
    <w:rsid w:val="00EB2322"/>
    <w:rsid w:val="00EB2603"/>
    <w:rsid w:val="00EB2BAC"/>
    <w:rsid w:val="00EB3A5C"/>
    <w:rsid w:val="00EB4946"/>
    <w:rsid w:val="00EB4AF8"/>
    <w:rsid w:val="00EB55A1"/>
    <w:rsid w:val="00EB6752"/>
    <w:rsid w:val="00EB7634"/>
    <w:rsid w:val="00EC010C"/>
    <w:rsid w:val="00EC0CAC"/>
    <w:rsid w:val="00EC443B"/>
    <w:rsid w:val="00EC4B08"/>
    <w:rsid w:val="00EC68DA"/>
    <w:rsid w:val="00ED0974"/>
    <w:rsid w:val="00ED0AB6"/>
    <w:rsid w:val="00ED1ECF"/>
    <w:rsid w:val="00ED6A67"/>
    <w:rsid w:val="00ED76B6"/>
    <w:rsid w:val="00EE1CB4"/>
    <w:rsid w:val="00EE4642"/>
    <w:rsid w:val="00EE53C4"/>
    <w:rsid w:val="00EE5D0C"/>
    <w:rsid w:val="00EE6DEB"/>
    <w:rsid w:val="00EF15DB"/>
    <w:rsid w:val="00EF4B57"/>
    <w:rsid w:val="00EF6245"/>
    <w:rsid w:val="00EF7564"/>
    <w:rsid w:val="00EF764A"/>
    <w:rsid w:val="00EF7992"/>
    <w:rsid w:val="00F00312"/>
    <w:rsid w:val="00F022EF"/>
    <w:rsid w:val="00F03F0F"/>
    <w:rsid w:val="00F04D0C"/>
    <w:rsid w:val="00F06529"/>
    <w:rsid w:val="00F07924"/>
    <w:rsid w:val="00F10C2E"/>
    <w:rsid w:val="00F11242"/>
    <w:rsid w:val="00F12021"/>
    <w:rsid w:val="00F139DB"/>
    <w:rsid w:val="00F14297"/>
    <w:rsid w:val="00F1432F"/>
    <w:rsid w:val="00F14BE3"/>
    <w:rsid w:val="00F152AC"/>
    <w:rsid w:val="00F16831"/>
    <w:rsid w:val="00F20018"/>
    <w:rsid w:val="00F20ABC"/>
    <w:rsid w:val="00F21FCD"/>
    <w:rsid w:val="00F25080"/>
    <w:rsid w:val="00F320E3"/>
    <w:rsid w:val="00F349B2"/>
    <w:rsid w:val="00F352AE"/>
    <w:rsid w:val="00F365A3"/>
    <w:rsid w:val="00F40C7D"/>
    <w:rsid w:val="00F43824"/>
    <w:rsid w:val="00F4511F"/>
    <w:rsid w:val="00F4571E"/>
    <w:rsid w:val="00F4611D"/>
    <w:rsid w:val="00F4751D"/>
    <w:rsid w:val="00F478BD"/>
    <w:rsid w:val="00F478BE"/>
    <w:rsid w:val="00F47905"/>
    <w:rsid w:val="00F536CC"/>
    <w:rsid w:val="00F56A0B"/>
    <w:rsid w:val="00F576BB"/>
    <w:rsid w:val="00F6066D"/>
    <w:rsid w:val="00F60A09"/>
    <w:rsid w:val="00F60FEA"/>
    <w:rsid w:val="00F613C7"/>
    <w:rsid w:val="00F62A10"/>
    <w:rsid w:val="00F62ED7"/>
    <w:rsid w:val="00F6359C"/>
    <w:rsid w:val="00F63F90"/>
    <w:rsid w:val="00F64A14"/>
    <w:rsid w:val="00F65BEB"/>
    <w:rsid w:val="00F67022"/>
    <w:rsid w:val="00F67827"/>
    <w:rsid w:val="00F67D1E"/>
    <w:rsid w:val="00F700E8"/>
    <w:rsid w:val="00F7241D"/>
    <w:rsid w:val="00F72E2B"/>
    <w:rsid w:val="00F7320A"/>
    <w:rsid w:val="00F73356"/>
    <w:rsid w:val="00F7357B"/>
    <w:rsid w:val="00F7398F"/>
    <w:rsid w:val="00F73A3C"/>
    <w:rsid w:val="00F7422F"/>
    <w:rsid w:val="00F745E8"/>
    <w:rsid w:val="00F752D3"/>
    <w:rsid w:val="00F754A1"/>
    <w:rsid w:val="00F75864"/>
    <w:rsid w:val="00F75EE6"/>
    <w:rsid w:val="00F76245"/>
    <w:rsid w:val="00F77AC7"/>
    <w:rsid w:val="00F80304"/>
    <w:rsid w:val="00F807E4"/>
    <w:rsid w:val="00F80811"/>
    <w:rsid w:val="00F82D6E"/>
    <w:rsid w:val="00F85069"/>
    <w:rsid w:val="00F85E80"/>
    <w:rsid w:val="00F879A4"/>
    <w:rsid w:val="00F87F9B"/>
    <w:rsid w:val="00F91558"/>
    <w:rsid w:val="00F92F02"/>
    <w:rsid w:val="00F939B2"/>
    <w:rsid w:val="00F94716"/>
    <w:rsid w:val="00F976A4"/>
    <w:rsid w:val="00F977BC"/>
    <w:rsid w:val="00F97FD9"/>
    <w:rsid w:val="00FA00EA"/>
    <w:rsid w:val="00FA0BA9"/>
    <w:rsid w:val="00FA2010"/>
    <w:rsid w:val="00FA33DB"/>
    <w:rsid w:val="00FA3D05"/>
    <w:rsid w:val="00FA67A6"/>
    <w:rsid w:val="00FB0AA3"/>
    <w:rsid w:val="00FB400F"/>
    <w:rsid w:val="00FB49AB"/>
    <w:rsid w:val="00FB4AD5"/>
    <w:rsid w:val="00FB757A"/>
    <w:rsid w:val="00FC090D"/>
    <w:rsid w:val="00FC1932"/>
    <w:rsid w:val="00FC397D"/>
    <w:rsid w:val="00FC5168"/>
    <w:rsid w:val="00FC5532"/>
    <w:rsid w:val="00FC5D6B"/>
    <w:rsid w:val="00FC6D25"/>
    <w:rsid w:val="00FD1FB8"/>
    <w:rsid w:val="00FD2286"/>
    <w:rsid w:val="00FD507A"/>
    <w:rsid w:val="00FD51DB"/>
    <w:rsid w:val="00FD56C7"/>
    <w:rsid w:val="00FE0A03"/>
    <w:rsid w:val="00FE0B63"/>
    <w:rsid w:val="00FE2960"/>
    <w:rsid w:val="00FE2ACB"/>
    <w:rsid w:val="00FE2B72"/>
    <w:rsid w:val="00FE2C11"/>
    <w:rsid w:val="00FE3694"/>
    <w:rsid w:val="00FF05CA"/>
    <w:rsid w:val="00FF11ED"/>
    <w:rsid w:val="00FF16D2"/>
    <w:rsid w:val="00FF1D69"/>
    <w:rsid w:val="00FF53D4"/>
    <w:rsid w:val="00FF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CA93"/>
  <w15:chartTrackingRefBased/>
  <w15:docId w15:val="{C6305F6F-5BF3-4793-82C5-09902E4C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8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5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5F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d15mcfcktb">
    <w:name w:val="gd15mcfcktb"/>
    <w:basedOn w:val="DefaultParagraphFont"/>
    <w:rsid w:val="000555FB"/>
  </w:style>
  <w:style w:type="paragraph" w:styleId="ListParagraph">
    <w:name w:val="List Paragraph"/>
    <w:basedOn w:val="Normal"/>
    <w:uiPriority w:val="34"/>
    <w:qFormat/>
    <w:rsid w:val="00577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1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gd15mcfceub">
    <w:name w:val="gd15mcfceub"/>
    <w:basedOn w:val="DefaultParagraphFont"/>
    <w:rsid w:val="00102782"/>
  </w:style>
  <w:style w:type="paragraph" w:styleId="Header">
    <w:name w:val="header"/>
    <w:basedOn w:val="Normal"/>
    <w:link w:val="HeaderChar"/>
    <w:uiPriority w:val="99"/>
    <w:unhideWhenUsed/>
    <w:rsid w:val="002E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0C8"/>
  </w:style>
  <w:style w:type="paragraph" w:styleId="Footer">
    <w:name w:val="footer"/>
    <w:basedOn w:val="Normal"/>
    <w:link w:val="FooterChar"/>
    <w:uiPriority w:val="99"/>
    <w:unhideWhenUsed/>
    <w:rsid w:val="002E6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0C8"/>
  </w:style>
  <w:style w:type="character" w:customStyle="1" w:styleId="gd15mcfckub">
    <w:name w:val="gd15mcfckub"/>
    <w:basedOn w:val="DefaultParagraphFont"/>
    <w:rsid w:val="000B3D36"/>
  </w:style>
  <w:style w:type="character" w:customStyle="1" w:styleId="Heading2Char">
    <w:name w:val="Heading 2 Char"/>
    <w:basedOn w:val="DefaultParagraphFont"/>
    <w:link w:val="Heading2"/>
    <w:uiPriority w:val="9"/>
    <w:rsid w:val="00A138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0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9485</TotalTime>
  <Pages>41</Pages>
  <Words>4868</Words>
  <Characters>27754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1791</cp:revision>
  <dcterms:created xsi:type="dcterms:W3CDTF">2021-01-23T14:09:00Z</dcterms:created>
  <dcterms:modified xsi:type="dcterms:W3CDTF">2021-02-18T21:28:00Z</dcterms:modified>
</cp:coreProperties>
</file>