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Bob Patel</w:t>
      </w:r>
    </w:p>
    <w:p>
      <w:r>
        <w:t>bob.patel@techcorp.in | +91-98234-56789 | Pune, India</w:t>
      </w:r>
    </w:p>
    <w:p>
      <w:r>
        <w:t>https://linkedin.com/in/bobpatel | https://github.com/bobpatel</w:t>
      </w:r>
    </w:p>
    <w:p>
      <w:pPr>
        <w:pStyle w:val="Heading2"/>
      </w:pPr>
      <w:r>
        <w:t>Education</w:t>
      </w:r>
    </w:p>
    <w:p>
      <w:r>
        <w:t>B.E. Computer Technology — COEP Pune, 2020</w:t>
      </w:r>
    </w:p>
    <w:p>
      <w:pPr>
        <w:pStyle w:val="Heading2"/>
      </w:pPr>
      <w:r>
        <w:t>Technical Skills</w:t>
      </w:r>
    </w:p>
    <w:p>
      <w:r>
        <w:t>Java, Spring Boot, Microservices, MySQL, Redis, Docker, Git</w:t>
      </w:r>
    </w:p>
    <w:p>
      <w:pPr>
        <w:pStyle w:val="Heading2"/>
      </w:pPr>
      <w:r>
        <w:t>Experience</w:t>
      </w:r>
    </w:p>
    <w:p>
      <w:r>
        <w:t>Backend Developer — TechCorp Solutions (Aug 2020 – Present)</w:t>
      </w:r>
    </w:p>
    <w:p>
      <w:r>
        <w:t>• Designed and deployed high-throughput microservices using Spring Boot.</w:t>
      </w:r>
    </w:p>
    <w:p>
      <w:r>
        <w:t>• Integrated Redis caching to reduce database query latency by 50%.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