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98A" w14:textId="04D458C0" w:rsidR="00ED0777" w:rsidRPr="00F9490A" w:rsidRDefault="00161E3A" w:rsidP="007029D1">
      <w:pPr>
        <w:pStyle w:val="Subtitle"/>
        <w:jc w:val="center"/>
        <w:rPr>
          <w:b/>
          <w:bCs/>
          <w:sz w:val="40"/>
          <w:szCs w:val="40"/>
        </w:rPr>
      </w:pPr>
      <w:r>
        <w:rPr>
          <w:b/>
          <w:bCs/>
          <w:sz w:val="40"/>
          <w:szCs w:val="40"/>
        </w:rPr>
        <w:t xml:space="preserve">Bank Telemarketing Classification Using Artificial </w:t>
      </w:r>
      <w:r w:rsidR="00ED0777" w:rsidRPr="00F9490A">
        <w:rPr>
          <w:b/>
          <w:bCs/>
          <w:sz w:val="40"/>
          <w:szCs w:val="40"/>
        </w:rPr>
        <w:t>Neural</w:t>
      </w:r>
      <w:r w:rsidR="00BA3A17" w:rsidRPr="00F9490A">
        <w:rPr>
          <w:b/>
          <w:bCs/>
          <w:sz w:val="40"/>
          <w:szCs w:val="40"/>
        </w:rPr>
        <w:t xml:space="preserve"> </w:t>
      </w:r>
      <w:r w:rsidR="00ED0777" w:rsidRPr="00F9490A">
        <w:rPr>
          <w:b/>
          <w:bCs/>
          <w:sz w:val="40"/>
          <w:szCs w:val="40"/>
        </w:rPr>
        <w:t>Network</w:t>
      </w:r>
    </w:p>
    <w:p w14:paraId="552036C6" w14:textId="1A26FBDF" w:rsidR="00ED0777" w:rsidRDefault="00ED0777" w:rsidP="007277D5">
      <w:pPr>
        <w:pStyle w:val="Subtitle"/>
      </w:pPr>
    </w:p>
    <w:p w14:paraId="2F45383A" w14:textId="7476C21F" w:rsidR="00161E3A" w:rsidRPr="00161E3A" w:rsidRDefault="00892C86" w:rsidP="00161E3A">
      <w:pPr>
        <w:pStyle w:val="Subtitle"/>
        <w:jc w:val="both"/>
        <w:rPr>
          <w:b/>
          <w:bCs/>
        </w:rPr>
      </w:pPr>
      <w:r w:rsidRPr="00D008CE">
        <w:rPr>
          <w:b/>
          <w:bCs/>
        </w:rPr>
        <w:t>Introduction</w:t>
      </w:r>
    </w:p>
    <w:p w14:paraId="2072A162" w14:textId="0B022649" w:rsidR="00161E3A" w:rsidRPr="00161E3A" w:rsidRDefault="00161E3A" w:rsidP="007029D1">
      <w:pPr>
        <w:jc w:val="both"/>
        <w:rPr>
          <w:rFonts w:eastAsiaTheme="minorEastAsia"/>
          <w:color w:val="5A5A5A" w:themeColor="text1" w:themeTint="A5"/>
          <w:spacing w:val="15"/>
        </w:rPr>
      </w:pPr>
      <w:r w:rsidRPr="00161E3A">
        <w:rPr>
          <w:rFonts w:eastAsiaTheme="minorEastAsia"/>
          <w:color w:val="5A5A5A" w:themeColor="text1" w:themeTint="A5"/>
          <w:spacing w:val="15"/>
        </w:rPr>
        <w:t>The data is related with direct marketing campaigns of a banking institution. The marketing campaigns were based on phone calls. Often, more than one contact to the same client was required, in order to access if the product (bank term deposit) would be ('yes') or not ('no') subscribed.</w:t>
      </w:r>
    </w:p>
    <w:p w14:paraId="42F05EA1" w14:textId="0B90801A" w:rsidR="00161E3A" w:rsidRDefault="00161E3A" w:rsidP="007029D1">
      <w:pPr>
        <w:jc w:val="both"/>
        <w:rPr>
          <w:rFonts w:eastAsiaTheme="minorEastAsia"/>
          <w:color w:val="5A5A5A" w:themeColor="text1" w:themeTint="A5"/>
          <w:spacing w:val="15"/>
        </w:rPr>
      </w:pPr>
      <w:r w:rsidRPr="00161E3A">
        <w:rPr>
          <w:rFonts w:eastAsiaTheme="minorEastAsia"/>
          <w:color w:val="5A5A5A" w:themeColor="text1" w:themeTint="A5"/>
          <w:spacing w:val="15"/>
        </w:rPr>
        <w:t>Bank-Telemarketing.csv with all examples (41188) and 20 inputs, ordered by date (from May 2008 to November 2010). The classification goal is to predict if the client will subscribe (yes/no) a term deposit (variable y)</w:t>
      </w:r>
    </w:p>
    <w:p w14:paraId="418F274F" w14:textId="77777777" w:rsidR="00161E3A" w:rsidRPr="007029D1" w:rsidRDefault="00161E3A" w:rsidP="00161E3A">
      <w:pPr>
        <w:rPr>
          <w:rFonts w:eastAsiaTheme="minorEastAsia"/>
          <w:color w:val="5A5A5A" w:themeColor="text1" w:themeTint="A5"/>
          <w:spacing w:val="15"/>
          <w:sz w:val="2"/>
          <w:szCs w:val="2"/>
        </w:rPr>
      </w:pPr>
    </w:p>
    <w:p w14:paraId="68D6A97B" w14:textId="353BE69D" w:rsidR="0002241B" w:rsidRPr="00161E3A" w:rsidRDefault="00161E3A" w:rsidP="0007729F">
      <w:pPr>
        <w:rPr>
          <w:rFonts w:eastAsiaTheme="minorEastAsia"/>
          <w:color w:val="5A5A5A" w:themeColor="text1" w:themeTint="A5"/>
          <w:spacing w:val="15"/>
        </w:rPr>
      </w:pPr>
      <w:r w:rsidRPr="00161E3A">
        <w:rPr>
          <w:rFonts w:eastAsiaTheme="minorEastAsia"/>
          <w:color w:val="5A5A5A" w:themeColor="text1" w:themeTint="A5"/>
          <w:spacing w:val="15"/>
        </w:rPr>
        <w:t xml:space="preserve">Download Link: </w:t>
      </w:r>
      <w:hyperlink r:id="rId7" w:history="1">
        <w:r w:rsidRPr="0030654F">
          <w:rPr>
            <w:rStyle w:val="Hyperlink"/>
            <w:rFonts w:eastAsiaTheme="minorEastAsia"/>
            <w:spacing w:val="15"/>
          </w:rPr>
          <w:t>https://archive.ics.uci.edu/ml/datasets/bank+marketing</w:t>
        </w:r>
      </w:hyperlink>
    </w:p>
    <w:p w14:paraId="78CD4CE4" w14:textId="77777777" w:rsidR="00C006C3" w:rsidRDefault="00C006C3" w:rsidP="007277D5">
      <w:pPr>
        <w:pStyle w:val="Subtitle"/>
        <w:rPr>
          <w:b/>
          <w:bCs/>
        </w:rPr>
      </w:pPr>
    </w:p>
    <w:p w14:paraId="08DD4FEA" w14:textId="13BA9AB2" w:rsidR="0007729F" w:rsidRPr="00D008CE" w:rsidRDefault="00204D8B" w:rsidP="0067679E">
      <w:pPr>
        <w:pStyle w:val="Subtitle"/>
        <w:jc w:val="both"/>
        <w:rPr>
          <w:b/>
          <w:bCs/>
        </w:rPr>
      </w:pPr>
      <w:r w:rsidRPr="00D008CE">
        <w:rPr>
          <w:b/>
          <w:bCs/>
        </w:rPr>
        <w:t>Pre-Processing</w:t>
      </w:r>
    </w:p>
    <w:p w14:paraId="59DD57F4" w14:textId="529D8DF4" w:rsidR="00885894" w:rsidRDefault="00161E3A" w:rsidP="007277D5">
      <w:pPr>
        <w:pStyle w:val="Subtitle"/>
      </w:pPr>
      <w:r>
        <w:t xml:space="preserve">The data that </w:t>
      </w:r>
      <w:r w:rsidR="004E034D">
        <w:t>I</w:t>
      </w:r>
      <w:r>
        <w:t xml:space="preserve"> used for this project was highly imbalanced and was dominated by </w:t>
      </w:r>
      <w:r w:rsidR="004E034D">
        <w:t xml:space="preserve">NO </w:t>
      </w:r>
      <w:r>
        <w:t>responses</w:t>
      </w:r>
      <w:r w:rsidR="004E034D">
        <w:t>, while only 11.27% responses were YES. This means that the data need to be processed first. Using</w:t>
      </w:r>
      <w:r w:rsidR="004E034D" w:rsidRPr="004E034D">
        <w:t xml:space="preserve"> </w:t>
      </w:r>
      <w:proofErr w:type="spellStart"/>
      <w:proofErr w:type="gramStart"/>
      <w:r w:rsidR="004E034D" w:rsidRPr="0000743E">
        <w:rPr>
          <w:b/>
          <w:bCs/>
        </w:rPr>
        <w:t>sklearn.utils</w:t>
      </w:r>
      <w:proofErr w:type="gramEnd"/>
      <w:r w:rsidR="004E034D" w:rsidRPr="0000743E">
        <w:rPr>
          <w:b/>
          <w:bCs/>
        </w:rPr>
        <w:t>.</w:t>
      </w:r>
      <w:r w:rsidR="004E034D" w:rsidRPr="0000743E">
        <w:rPr>
          <w:b/>
          <w:bCs/>
        </w:rPr>
        <w:t>resample</w:t>
      </w:r>
      <w:proofErr w:type="spellEnd"/>
      <w:r w:rsidR="004E034D">
        <w:t>, the data have been balanced.</w:t>
      </w:r>
    </w:p>
    <w:p w14:paraId="0E53251C" w14:textId="77777777" w:rsidR="004E034D" w:rsidRDefault="004E034D" w:rsidP="004E034D">
      <w:r>
        <w:rPr>
          <w:noProof/>
        </w:rPr>
        <w:drawing>
          <wp:inline distT="0" distB="0" distL="0" distR="0" wp14:anchorId="31CDFC3F" wp14:editId="4135A75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460F11" w14:textId="77777777" w:rsidR="007029D1" w:rsidRDefault="007029D1">
      <w:pPr>
        <w:rPr>
          <w:rFonts w:eastAsiaTheme="minorEastAsia"/>
          <w:b/>
          <w:bCs/>
          <w:color w:val="5A5A5A" w:themeColor="text1" w:themeTint="A5"/>
          <w:spacing w:val="15"/>
        </w:rPr>
      </w:pPr>
      <w:r>
        <w:rPr>
          <w:rFonts w:eastAsiaTheme="minorEastAsia"/>
          <w:b/>
          <w:bCs/>
          <w:color w:val="5A5A5A" w:themeColor="text1" w:themeTint="A5"/>
          <w:spacing w:val="15"/>
        </w:rPr>
        <w:br w:type="page"/>
      </w:r>
    </w:p>
    <w:p w14:paraId="6BA80964" w14:textId="1244538D" w:rsidR="00885894" w:rsidRPr="004E034D" w:rsidRDefault="00885894" w:rsidP="004E034D">
      <w:pPr>
        <w:jc w:val="both"/>
        <w:rPr>
          <w:rFonts w:eastAsiaTheme="minorEastAsia"/>
          <w:b/>
          <w:bCs/>
          <w:color w:val="5A5A5A" w:themeColor="text1" w:themeTint="A5"/>
          <w:spacing w:val="15"/>
        </w:rPr>
      </w:pPr>
      <w:r w:rsidRPr="004E034D">
        <w:rPr>
          <w:rFonts w:eastAsiaTheme="minorEastAsia"/>
          <w:b/>
          <w:bCs/>
          <w:color w:val="5A5A5A" w:themeColor="text1" w:themeTint="A5"/>
          <w:spacing w:val="15"/>
        </w:rPr>
        <w:lastRenderedPageBreak/>
        <w:t>Project Workflow</w:t>
      </w:r>
    </w:p>
    <w:p w14:paraId="21FF299A" w14:textId="77777777" w:rsidR="00A26313" w:rsidRPr="00A26313" w:rsidRDefault="00A26313" w:rsidP="00A26313"/>
    <w:p w14:paraId="5EF9709B" w14:textId="770BF257" w:rsidR="00A26313" w:rsidRDefault="007B711B" w:rsidP="00A26313">
      <w:r>
        <w:rPr>
          <w:noProof/>
        </w:rPr>
        <w:drawing>
          <wp:inline distT="0" distB="0" distL="0" distR="0" wp14:anchorId="445B8092" wp14:editId="32D7B47B">
            <wp:extent cx="6400800" cy="3200400"/>
            <wp:effectExtent l="0" t="57150" r="0" b="11430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0069656F">
        <w:t xml:space="preserve"> </w:t>
      </w:r>
    </w:p>
    <w:p w14:paraId="20C7BCC4" w14:textId="77777777" w:rsidR="00A26313" w:rsidRDefault="00A26313" w:rsidP="00A26313"/>
    <w:p w14:paraId="7E336BF2" w14:textId="2222D365" w:rsidR="0069656F" w:rsidRPr="00A26313" w:rsidRDefault="0069656F" w:rsidP="001821B1">
      <w:pPr>
        <w:jc w:val="both"/>
        <w:rPr>
          <w:rFonts w:eastAsiaTheme="minorEastAsia"/>
          <w:color w:val="5A5A5A" w:themeColor="text1" w:themeTint="A5"/>
          <w:spacing w:val="15"/>
        </w:rPr>
      </w:pPr>
      <w:r w:rsidRPr="00A26313">
        <w:rPr>
          <w:rFonts w:eastAsiaTheme="minorEastAsia"/>
          <w:b/>
          <w:bCs/>
          <w:color w:val="5A5A5A" w:themeColor="text1" w:themeTint="A5"/>
          <w:spacing w:val="15"/>
        </w:rPr>
        <w:t>TRAINING</w:t>
      </w:r>
      <w:r w:rsidR="008D667C">
        <w:rPr>
          <w:rFonts w:eastAsiaTheme="minorEastAsia"/>
          <w:b/>
          <w:bCs/>
          <w:color w:val="5A5A5A" w:themeColor="text1" w:themeTint="A5"/>
          <w:spacing w:val="15"/>
        </w:rPr>
        <w:t xml:space="preserve"> MODEL</w:t>
      </w:r>
    </w:p>
    <w:p w14:paraId="23C23886" w14:textId="4CE936F0" w:rsidR="008D667C" w:rsidRDefault="008D667C" w:rsidP="001821B1">
      <w:pPr>
        <w:pStyle w:val="Subtitle"/>
        <w:jc w:val="both"/>
      </w:pPr>
      <w:r w:rsidRPr="008D667C">
        <w:t xml:space="preserve">The Python programming language was used to create the model. </w:t>
      </w:r>
      <w:r w:rsidR="001A55F3">
        <w:t xml:space="preserve">In addition, the packages Matplotlib, </w:t>
      </w:r>
      <w:proofErr w:type="spellStart"/>
      <w:r w:rsidR="001A55F3">
        <w:t>Keras</w:t>
      </w:r>
      <w:proofErr w:type="spellEnd"/>
      <w:r w:rsidR="001A55F3">
        <w:t>, and NumPy were utilized for system implementation</w:t>
      </w:r>
      <w:r w:rsidRPr="008D667C">
        <w:t xml:space="preserve">. </w:t>
      </w:r>
      <w:proofErr w:type="spellStart"/>
      <w:r w:rsidRPr="008D667C">
        <w:t>Keras</w:t>
      </w:r>
      <w:proofErr w:type="spellEnd"/>
      <w:r w:rsidRPr="008D667C">
        <w:t xml:space="preserve"> provides built-in functions such as activation functions, optimizers, layers, </w:t>
      </w:r>
      <w:r w:rsidR="001A55F3">
        <w:t>etc</w:t>
      </w:r>
      <w:r w:rsidRPr="008D667C">
        <w:t>. TensorFlow was also used as the system's back</w:t>
      </w:r>
      <w:r w:rsidR="001A55F3">
        <w:t>-</w:t>
      </w:r>
      <w:r w:rsidRPr="008D667C">
        <w:t>end.</w:t>
      </w:r>
    </w:p>
    <w:p w14:paraId="29ED68F6" w14:textId="58C4799F" w:rsidR="004E034D" w:rsidRDefault="004E034D" w:rsidP="004E034D">
      <w:pPr>
        <w:rPr>
          <w:rFonts w:eastAsiaTheme="minorEastAsia"/>
          <w:color w:val="5A5A5A" w:themeColor="text1" w:themeTint="A5"/>
          <w:spacing w:val="15"/>
        </w:rPr>
      </w:pPr>
      <w:r>
        <w:rPr>
          <w:rFonts w:eastAsiaTheme="minorEastAsia"/>
          <w:color w:val="5A5A5A" w:themeColor="text1" w:themeTint="A5"/>
          <w:spacing w:val="15"/>
        </w:rPr>
        <w:t xml:space="preserve">Furthermore, </w:t>
      </w:r>
      <w:r w:rsidRPr="004E034D">
        <w:rPr>
          <w:rFonts w:eastAsiaTheme="minorEastAsia"/>
          <w:color w:val="5A5A5A" w:themeColor="text1" w:themeTint="A5"/>
          <w:spacing w:val="15"/>
        </w:rPr>
        <w:t>Tensor board was used for model tracking.</w:t>
      </w:r>
    </w:p>
    <w:p w14:paraId="047AADFE" w14:textId="3C1B4FA2" w:rsidR="00A86FE1" w:rsidRPr="004E034D" w:rsidRDefault="00A86FE1" w:rsidP="00A86FE1">
      <w:pPr>
        <w:jc w:val="center"/>
        <w:rPr>
          <w:rFonts w:eastAsiaTheme="minorEastAsia"/>
          <w:color w:val="5A5A5A" w:themeColor="text1" w:themeTint="A5"/>
          <w:spacing w:val="15"/>
        </w:rPr>
      </w:pPr>
      <w:r>
        <w:rPr>
          <w:rFonts w:eastAsiaTheme="minorEastAsia"/>
          <w:noProof/>
          <w:color w:val="5A5A5A" w:themeColor="text1" w:themeTint="A5"/>
          <w:spacing w:val="15"/>
        </w:rPr>
        <w:drawing>
          <wp:inline distT="0" distB="0" distL="0" distR="0" wp14:anchorId="1FA1C462" wp14:editId="5A8A50E3">
            <wp:extent cx="5486400" cy="24215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421563"/>
                    </a:xfrm>
                    <a:prstGeom prst="rect">
                      <a:avLst/>
                    </a:prstGeom>
                    <a:noFill/>
                    <a:ln>
                      <a:noFill/>
                    </a:ln>
                  </pic:spPr>
                </pic:pic>
              </a:graphicData>
            </a:graphic>
          </wp:inline>
        </w:drawing>
      </w:r>
    </w:p>
    <w:p w14:paraId="192BF13C" w14:textId="43F04D08" w:rsidR="00885894" w:rsidRDefault="00885894" w:rsidP="008D667C">
      <w:pPr>
        <w:pStyle w:val="Subtitle"/>
        <w:jc w:val="center"/>
      </w:pPr>
    </w:p>
    <w:p w14:paraId="3FABDCD3" w14:textId="540AB8B2" w:rsidR="00885894" w:rsidRDefault="00885894" w:rsidP="00885894"/>
    <w:p w14:paraId="5D110031" w14:textId="77777777" w:rsidR="00A86FE1" w:rsidRDefault="00A86FE1" w:rsidP="001821B1">
      <w:pPr>
        <w:pStyle w:val="Subtitle"/>
        <w:jc w:val="both"/>
        <w:rPr>
          <w:b/>
          <w:bCs/>
        </w:rPr>
      </w:pPr>
    </w:p>
    <w:p w14:paraId="67C2C976" w14:textId="0602B1FF" w:rsidR="00A86FE1" w:rsidRDefault="00A86FE1" w:rsidP="007029D1">
      <w:pPr>
        <w:pStyle w:val="Subtitle"/>
        <w:jc w:val="center"/>
        <w:rPr>
          <w:b/>
          <w:bCs/>
        </w:rPr>
      </w:pPr>
      <w:r w:rsidRPr="00A86FE1">
        <w:rPr>
          <w:b/>
          <w:bCs/>
        </w:rPr>
        <w:drawing>
          <wp:inline distT="0" distB="0" distL="0" distR="0" wp14:anchorId="49F9F8FC" wp14:editId="1E661B36">
            <wp:extent cx="2743200" cy="1662545"/>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743200" cy="1662545"/>
                    </a:xfrm>
                    <a:prstGeom prst="rect">
                      <a:avLst/>
                    </a:prstGeom>
                  </pic:spPr>
                </pic:pic>
              </a:graphicData>
            </a:graphic>
          </wp:inline>
        </w:drawing>
      </w:r>
      <w:r w:rsidRPr="00A86FE1">
        <w:rPr>
          <w:b/>
          <w:bCs/>
        </w:rPr>
        <w:drawing>
          <wp:inline distT="0" distB="0" distL="0" distR="0" wp14:anchorId="13FB8949" wp14:editId="4E883E27">
            <wp:extent cx="2743200" cy="1662546"/>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743200" cy="1662546"/>
                    </a:xfrm>
                    <a:prstGeom prst="rect">
                      <a:avLst/>
                    </a:prstGeom>
                  </pic:spPr>
                </pic:pic>
              </a:graphicData>
            </a:graphic>
          </wp:inline>
        </w:drawing>
      </w:r>
    </w:p>
    <w:p w14:paraId="30734068" w14:textId="7CF529E3" w:rsidR="00A86FE1" w:rsidRPr="007029D1" w:rsidRDefault="00A86FE1" w:rsidP="00A86FE1">
      <w:pPr>
        <w:jc w:val="center"/>
        <w:rPr>
          <w:b/>
          <w:bCs/>
          <w:sz w:val="16"/>
          <w:szCs w:val="16"/>
        </w:rPr>
      </w:pPr>
      <w:r w:rsidRPr="007029D1">
        <w:rPr>
          <w:b/>
          <w:bCs/>
          <w:sz w:val="16"/>
          <w:szCs w:val="16"/>
        </w:rPr>
        <w:t>Conceptual Graph Generated from Tensor Board</w:t>
      </w:r>
    </w:p>
    <w:p w14:paraId="3F22581E" w14:textId="242208E2" w:rsidR="00A86FE1" w:rsidRDefault="00A86FE1" w:rsidP="007029D1">
      <w:pPr>
        <w:pStyle w:val="Subtitle"/>
        <w:jc w:val="center"/>
        <w:rPr>
          <w:b/>
          <w:bCs/>
        </w:rPr>
      </w:pPr>
      <w:r>
        <w:rPr>
          <w:b/>
          <w:bCs/>
          <w:noProof/>
        </w:rPr>
        <w:drawing>
          <wp:inline distT="0" distB="0" distL="0" distR="0" wp14:anchorId="1AC4BC2E" wp14:editId="1E9C7981">
            <wp:extent cx="5486400" cy="460660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4606606"/>
                    </a:xfrm>
                    <a:prstGeom prst="rect">
                      <a:avLst/>
                    </a:prstGeom>
                    <a:noFill/>
                    <a:ln>
                      <a:noFill/>
                    </a:ln>
                  </pic:spPr>
                </pic:pic>
              </a:graphicData>
            </a:graphic>
          </wp:inline>
        </w:drawing>
      </w:r>
    </w:p>
    <w:p w14:paraId="0D1C98C5" w14:textId="77777777" w:rsidR="007029D1" w:rsidRDefault="007029D1">
      <w:pPr>
        <w:rPr>
          <w:rFonts w:eastAsiaTheme="minorEastAsia"/>
          <w:b/>
          <w:bCs/>
          <w:color w:val="5A5A5A" w:themeColor="text1" w:themeTint="A5"/>
          <w:spacing w:val="15"/>
        </w:rPr>
      </w:pPr>
      <w:r>
        <w:rPr>
          <w:b/>
          <w:bCs/>
        </w:rPr>
        <w:br w:type="page"/>
      </w:r>
    </w:p>
    <w:p w14:paraId="3A5C6C4A" w14:textId="73EE0401" w:rsidR="00885894" w:rsidRPr="008D667C" w:rsidRDefault="005E5372" w:rsidP="001821B1">
      <w:pPr>
        <w:pStyle w:val="Subtitle"/>
        <w:jc w:val="both"/>
        <w:rPr>
          <w:b/>
          <w:bCs/>
        </w:rPr>
      </w:pPr>
      <w:r w:rsidRPr="008D667C">
        <w:rPr>
          <w:b/>
          <w:bCs/>
        </w:rPr>
        <w:lastRenderedPageBreak/>
        <w:t>EXPORTING MODEL</w:t>
      </w:r>
    </w:p>
    <w:p w14:paraId="237C6EE8" w14:textId="411F6D75" w:rsidR="005E5372" w:rsidRDefault="008D667C" w:rsidP="001821B1">
      <w:pPr>
        <w:pStyle w:val="Subtitle"/>
        <w:jc w:val="both"/>
      </w:pPr>
      <w:r w:rsidRPr="008D667C">
        <w:t>You must first export your trained models in TensorFlow Saved</w:t>
      </w:r>
      <w:r w:rsidR="007029D1">
        <w:t>_</w:t>
      </w:r>
      <w:r w:rsidRPr="008D667C">
        <w:t>Model format before deploying them to AI Platform Prediction and using them to deliver predictions. TensorFlow's recommended format for exporting models is a Saved</w:t>
      </w:r>
      <w:r w:rsidR="007029D1">
        <w:t>_</w:t>
      </w:r>
      <w:r w:rsidRPr="008D667C">
        <w:t>Model, and it is required for deploying trained TensorFlow models on AI Platform Prediction. When you export your trained model as a Saved</w:t>
      </w:r>
      <w:r w:rsidR="007029D1">
        <w:t>_</w:t>
      </w:r>
      <w:r w:rsidRPr="008D667C">
        <w:t>Model, you save your training graph, including its assets, variables, and metadata, in a format that AI Platform Prediction can ingest and restore for predictions</w:t>
      </w:r>
      <w:r w:rsidR="005E5372" w:rsidRPr="005E5372">
        <w:t>.</w:t>
      </w:r>
    </w:p>
    <w:p w14:paraId="5F268489" w14:textId="4F70294C" w:rsidR="005E5372" w:rsidRDefault="00A86FE1" w:rsidP="005E5372">
      <w:pPr>
        <w:jc w:val="center"/>
      </w:pPr>
      <w:r>
        <w:rPr>
          <w:noProof/>
        </w:rPr>
        <w:drawing>
          <wp:inline distT="0" distB="0" distL="0" distR="0" wp14:anchorId="1CED181C" wp14:editId="48FD2FAE">
            <wp:extent cx="5486400" cy="1573823"/>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1573823"/>
                    </a:xfrm>
                    <a:prstGeom prst="rect">
                      <a:avLst/>
                    </a:prstGeom>
                  </pic:spPr>
                </pic:pic>
              </a:graphicData>
            </a:graphic>
          </wp:inline>
        </w:drawing>
      </w:r>
    </w:p>
    <w:p w14:paraId="13ED7839" w14:textId="792596A5" w:rsidR="0000496A" w:rsidRDefault="00A86FE1" w:rsidP="005E5372">
      <w:pPr>
        <w:jc w:val="center"/>
      </w:pPr>
      <w:r>
        <w:rPr>
          <w:noProof/>
        </w:rPr>
        <w:drawing>
          <wp:inline distT="0" distB="0" distL="0" distR="0" wp14:anchorId="32113539" wp14:editId="29E4F012">
            <wp:extent cx="5486400" cy="1691054"/>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1691054"/>
                    </a:xfrm>
                    <a:prstGeom prst="rect">
                      <a:avLst/>
                    </a:prstGeom>
                  </pic:spPr>
                </pic:pic>
              </a:graphicData>
            </a:graphic>
          </wp:inline>
        </w:drawing>
      </w:r>
    </w:p>
    <w:p w14:paraId="2D69BF41" w14:textId="77777777" w:rsidR="0000496A" w:rsidRDefault="0000496A" w:rsidP="005E5372"/>
    <w:p w14:paraId="0B183131" w14:textId="03B05191" w:rsidR="008D667C" w:rsidRPr="008D667C" w:rsidRDefault="008D667C" w:rsidP="001821B1">
      <w:pPr>
        <w:pStyle w:val="Subtitle"/>
        <w:numPr>
          <w:ilvl w:val="0"/>
          <w:numId w:val="0"/>
        </w:numPr>
        <w:jc w:val="both"/>
        <w:rPr>
          <w:b/>
          <w:bCs/>
        </w:rPr>
      </w:pPr>
      <w:r w:rsidRPr="008D667C">
        <w:rPr>
          <w:b/>
          <w:bCs/>
        </w:rPr>
        <w:t>CREATING HTTP &amp; FLASK BASED WEB APPLICATION</w:t>
      </w:r>
    </w:p>
    <w:p w14:paraId="0F1804DE" w14:textId="43AEE0FB" w:rsidR="00E5301F" w:rsidRDefault="00E5301F" w:rsidP="001821B1">
      <w:pPr>
        <w:pStyle w:val="Subtitle"/>
        <w:jc w:val="both"/>
      </w:pPr>
      <w:r>
        <w:t xml:space="preserve">In order to create </w:t>
      </w:r>
      <w:r w:rsidR="001A55F3">
        <w:t xml:space="preserve">a </w:t>
      </w:r>
      <w:r>
        <w:t>Gender Detection web application, we have created two different files:</w:t>
      </w:r>
    </w:p>
    <w:p w14:paraId="33A41820" w14:textId="77A0CEB0" w:rsidR="00E5301F" w:rsidRDefault="00E5301F" w:rsidP="001821B1">
      <w:pPr>
        <w:pStyle w:val="Subtitle"/>
        <w:numPr>
          <w:ilvl w:val="0"/>
          <w:numId w:val="5"/>
        </w:numPr>
        <w:jc w:val="both"/>
      </w:pPr>
      <w:r w:rsidRPr="00E5301F">
        <w:t>Flask for the back-end engine</w:t>
      </w:r>
      <w:r w:rsidR="00DA5FE1">
        <w:tab/>
        <w:t xml:space="preserve">- </w:t>
      </w:r>
      <w:r w:rsidR="00DA5FE1" w:rsidRPr="001A55F3">
        <w:rPr>
          <w:color w:val="2F5496" w:themeColor="accent1" w:themeShade="BF"/>
        </w:rPr>
        <w:t>app.py</w:t>
      </w:r>
    </w:p>
    <w:p w14:paraId="5B4D5086" w14:textId="0770E7A1" w:rsidR="00E5301F" w:rsidRDefault="00E5301F" w:rsidP="001821B1">
      <w:pPr>
        <w:pStyle w:val="Subtitle"/>
        <w:numPr>
          <w:ilvl w:val="0"/>
          <w:numId w:val="5"/>
        </w:numPr>
        <w:jc w:val="both"/>
      </w:pPr>
      <w:r w:rsidRPr="00E5301F">
        <w:t>HTML for the front-end</w:t>
      </w:r>
      <w:r w:rsidR="00DA5FE1">
        <w:tab/>
      </w:r>
      <w:r w:rsidR="00DA5FE1">
        <w:tab/>
        <w:t xml:space="preserve">- </w:t>
      </w:r>
      <w:r w:rsidR="00DA5FE1" w:rsidRPr="001A55F3">
        <w:rPr>
          <w:color w:val="2F5496" w:themeColor="accent1" w:themeShade="BF"/>
        </w:rPr>
        <w:t>/templates/index.html</w:t>
      </w:r>
      <w:r w:rsidR="00A86FE1">
        <w:rPr>
          <w:color w:val="2F5496" w:themeColor="accent1" w:themeShade="BF"/>
        </w:rPr>
        <w:t xml:space="preserve">  &amp; </w:t>
      </w:r>
      <w:r w:rsidR="00A86FE1" w:rsidRPr="001A55F3">
        <w:rPr>
          <w:color w:val="2F5496" w:themeColor="accent1" w:themeShade="BF"/>
        </w:rPr>
        <w:t>/</w:t>
      </w:r>
      <w:r w:rsidR="00A86FE1">
        <w:rPr>
          <w:color w:val="2F5496" w:themeColor="accent1" w:themeShade="BF"/>
        </w:rPr>
        <w:t>output</w:t>
      </w:r>
      <w:r w:rsidR="00A86FE1" w:rsidRPr="001A55F3">
        <w:rPr>
          <w:color w:val="2F5496" w:themeColor="accent1" w:themeShade="BF"/>
        </w:rPr>
        <w:t>.html</w:t>
      </w:r>
    </w:p>
    <w:p w14:paraId="088FB976" w14:textId="6DB2A281" w:rsidR="002C77CA" w:rsidRDefault="008D667C" w:rsidP="001821B1">
      <w:pPr>
        <w:jc w:val="both"/>
        <w:rPr>
          <w:rFonts w:eastAsiaTheme="minorEastAsia"/>
          <w:color w:val="5A5A5A" w:themeColor="text1" w:themeTint="A5"/>
          <w:spacing w:val="15"/>
        </w:rPr>
      </w:pPr>
      <w:r w:rsidRPr="008D667C">
        <w:rPr>
          <w:rFonts w:eastAsiaTheme="minorEastAsia"/>
          <w:color w:val="5A5A5A" w:themeColor="text1" w:themeTint="A5"/>
          <w:spacing w:val="15"/>
        </w:rPr>
        <w:t xml:space="preserve">The front-end HTML acts as a medium to interact with and accept input from the user, who then receives predictions from the model. </w:t>
      </w:r>
      <w:r w:rsidR="001A55F3">
        <w:rPr>
          <w:rFonts w:eastAsiaTheme="minorEastAsia"/>
          <w:color w:val="5A5A5A" w:themeColor="text1" w:themeTint="A5"/>
          <w:spacing w:val="15"/>
        </w:rPr>
        <w:t>First, t</w:t>
      </w:r>
      <w:r w:rsidRPr="008D667C">
        <w:rPr>
          <w:rFonts w:eastAsiaTheme="minorEastAsia"/>
          <w:color w:val="5A5A5A" w:themeColor="text1" w:themeTint="A5"/>
          <w:spacing w:val="15"/>
        </w:rPr>
        <w:t xml:space="preserve">he POST request is received from the HTML. </w:t>
      </w:r>
      <w:r w:rsidR="001A55F3">
        <w:rPr>
          <w:rFonts w:eastAsiaTheme="minorEastAsia"/>
          <w:color w:val="5A5A5A" w:themeColor="text1" w:themeTint="A5"/>
          <w:spacing w:val="15"/>
        </w:rPr>
        <w:t>Then, w</w:t>
      </w:r>
      <w:r w:rsidRPr="008D667C">
        <w:rPr>
          <w:rFonts w:eastAsiaTheme="minorEastAsia"/>
          <w:color w:val="5A5A5A" w:themeColor="text1" w:themeTint="A5"/>
          <w:spacing w:val="15"/>
        </w:rPr>
        <w:t>hen a request is received, the ML model is loaded</w:t>
      </w:r>
      <w:r w:rsidR="001A55F3">
        <w:rPr>
          <w:rFonts w:eastAsiaTheme="minorEastAsia"/>
          <w:color w:val="5A5A5A" w:themeColor="text1" w:themeTint="A5"/>
          <w:spacing w:val="15"/>
        </w:rPr>
        <w:t>,</w:t>
      </w:r>
      <w:r w:rsidRPr="008D667C">
        <w:rPr>
          <w:rFonts w:eastAsiaTheme="minorEastAsia"/>
          <w:color w:val="5A5A5A" w:themeColor="text1" w:themeTint="A5"/>
          <w:spacing w:val="15"/>
        </w:rPr>
        <w:t xml:space="preserve"> and the input file is pre-processed according to the steps described in the Flask back-end engine. </w:t>
      </w:r>
      <w:r w:rsidR="001A55F3">
        <w:rPr>
          <w:rFonts w:eastAsiaTheme="minorEastAsia"/>
          <w:color w:val="5A5A5A" w:themeColor="text1" w:themeTint="A5"/>
          <w:spacing w:val="15"/>
        </w:rPr>
        <w:t>Finally, t</w:t>
      </w:r>
      <w:r w:rsidRPr="008D667C">
        <w:rPr>
          <w:rFonts w:eastAsiaTheme="minorEastAsia"/>
          <w:color w:val="5A5A5A" w:themeColor="text1" w:themeTint="A5"/>
          <w:spacing w:val="15"/>
        </w:rPr>
        <w:t xml:space="preserve">he model generates the prediction, which is subsequently returned to the user via the </w:t>
      </w:r>
      <w:proofErr w:type="spellStart"/>
      <w:r w:rsidRPr="002717AF">
        <w:rPr>
          <w:rFonts w:eastAsiaTheme="minorEastAsia"/>
          <w:i/>
          <w:iCs/>
          <w:color w:val="2F5496" w:themeColor="accent1" w:themeShade="BF"/>
          <w:spacing w:val="15"/>
        </w:rPr>
        <w:t>render</w:t>
      </w:r>
      <w:r w:rsidR="002717AF" w:rsidRPr="002717AF">
        <w:rPr>
          <w:rFonts w:eastAsiaTheme="minorEastAsia"/>
          <w:i/>
          <w:iCs/>
          <w:color w:val="2F5496" w:themeColor="accent1" w:themeShade="BF"/>
          <w:spacing w:val="15"/>
        </w:rPr>
        <w:t>_</w:t>
      </w:r>
      <w:r w:rsidR="00DA5FE1" w:rsidRPr="002717AF">
        <w:rPr>
          <w:rFonts w:eastAsiaTheme="minorEastAsia"/>
          <w:i/>
          <w:iCs/>
          <w:color w:val="2F5496" w:themeColor="accent1" w:themeShade="BF"/>
          <w:spacing w:val="15"/>
        </w:rPr>
        <w:t>template</w:t>
      </w:r>
      <w:proofErr w:type="spellEnd"/>
      <w:r w:rsidR="00A86FE1">
        <w:rPr>
          <w:rFonts w:eastAsiaTheme="minorEastAsia"/>
          <w:i/>
          <w:iCs/>
          <w:color w:val="2F5496" w:themeColor="accent1" w:themeShade="BF"/>
          <w:spacing w:val="15"/>
        </w:rPr>
        <w:t>(output.html</w:t>
      </w:r>
      <w:r w:rsidRPr="002717AF">
        <w:rPr>
          <w:rFonts w:eastAsiaTheme="minorEastAsia"/>
          <w:i/>
          <w:iCs/>
          <w:color w:val="2F5496" w:themeColor="accent1" w:themeShade="BF"/>
          <w:spacing w:val="15"/>
        </w:rPr>
        <w:t>)</w:t>
      </w:r>
      <w:r w:rsidRPr="002717AF">
        <w:rPr>
          <w:rFonts w:eastAsiaTheme="minorEastAsia"/>
          <w:color w:val="2F5496" w:themeColor="accent1" w:themeShade="BF"/>
          <w:spacing w:val="15"/>
        </w:rPr>
        <w:t xml:space="preserve"> </w:t>
      </w:r>
      <w:r w:rsidRPr="008D667C">
        <w:rPr>
          <w:rFonts w:eastAsiaTheme="minorEastAsia"/>
          <w:color w:val="5A5A5A" w:themeColor="text1" w:themeTint="A5"/>
          <w:spacing w:val="15"/>
        </w:rPr>
        <w:t>function.</w:t>
      </w:r>
    </w:p>
    <w:p w14:paraId="3412D99B" w14:textId="77777777" w:rsidR="007029D1" w:rsidRDefault="007029D1" w:rsidP="001821B1">
      <w:pPr>
        <w:pStyle w:val="Subtitle"/>
        <w:jc w:val="both"/>
        <w:rPr>
          <w:b/>
          <w:bCs/>
        </w:rPr>
      </w:pPr>
    </w:p>
    <w:p w14:paraId="1BB83603" w14:textId="77777777" w:rsidR="007029D1" w:rsidRDefault="007029D1" w:rsidP="001821B1">
      <w:pPr>
        <w:pStyle w:val="Subtitle"/>
        <w:jc w:val="both"/>
        <w:rPr>
          <w:b/>
          <w:bCs/>
        </w:rPr>
      </w:pPr>
    </w:p>
    <w:p w14:paraId="4CA336F2" w14:textId="2ADDD81A" w:rsidR="003D6FED" w:rsidRPr="00DA5FE1" w:rsidRDefault="003D6FED" w:rsidP="001821B1">
      <w:pPr>
        <w:pStyle w:val="Subtitle"/>
        <w:jc w:val="both"/>
        <w:rPr>
          <w:b/>
          <w:bCs/>
        </w:rPr>
      </w:pPr>
      <w:r w:rsidRPr="00DA5FE1">
        <w:rPr>
          <w:b/>
          <w:bCs/>
        </w:rPr>
        <w:t>GIT</w:t>
      </w:r>
      <w:r w:rsidR="00DA5FE1" w:rsidRPr="00DA5FE1">
        <w:rPr>
          <w:b/>
          <w:bCs/>
        </w:rPr>
        <w:t>HUB</w:t>
      </w:r>
      <w:r w:rsidRPr="00DA5FE1">
        <w:rPr>
          <w:b/>
          <w:bCs/>
        </w:rPr>
        <w:t xml:space="preserve"> &amp; </w:t>
      </w:r>
      <w:r w:rsidR="00DA5FE1" w:rsidRPr="00DA5FE1">
        <w:rPr>
          <w:b/>
          <w:bCs/>
        </w:rPr>
        <w:t>SCM</w:t>
      </w:r>
    </w:p>
    <w:p w14:paraId="4421A0CC" w14:textId="77777777" w:rsidR="00DA5FE1" w:rsidRDefault="00DA5FE1" w:rsidP="001821B1">
      <w:pPr>
        <w:pStyle w:val="Subtitle"/>
        <w:jc w:val="both"/>
      </w:pPr>
      <w:r>
        <w:t>Source code management (SCM) is a technique for tracking changes to a source code repository. SCM maintains a running history of modifications to a code base and aids in dispute resolution when integrating updates from various contributors.</w:t>
      </w:r>
    </w:p>
    <w:p w14:paraId="2676FDE4" w14:textId="5232ECE5" w:rsidR="00DA5FE1" w:rsidRPr="00DA5FE1" w:rsidRDefault="001A55F3" w:rsidP="007029D1">
      <w:pPr>
        <w:pStyle w:val="Subtitle"/>
        <w:ind w:firstLine="720"/>
        <w:jc w:val="both"/>
      </w:pPr>
      <w:r>
        <w:t>Visual Studio Code can be a valuable tool if you're working with a remote repository</w:t>
      </w:r>
      <w:r w:rsidR="00DA5FE1">
        <w:t>. You only need to add your remote repository to VS to be able to control the changes. Another option is to execute git commands from the terminal. Both of them can be seen in the snapshot below</w:t>
      </w:r>
      <w:r w:rsidR="006E4FC5">
        <w:t>.</w:t>
      </w:r>
    </w:p>
    <w:p w14:paraId="54E63716" w14:textId="77777777" w:rsidR="00DA5FE1" w:rsidRPr="00DA5FE1" w:rsidRDefault="00DA5FE1" w:rsidP="00DA5FE1"/>
    <w:p w14:paraId="0A676572" w14:textId="35A31FD0" w:rsidR="003B21E3" w:rsidRDefault="003B21E3" w:rsidP="006E4FC5">
      <w:pPr>
        <w:jc w:val="center"/>
      </w:pPr>
      <w:r w:rsidRPr="003B21E3">
        <w:rPr>
          <w:noProof/>
        </w:rPr>
        <w:drawing>
          <wp:inline distT="0" distB="0" distL="0" distR="0" wp14:anchorId="665E3B8F" wp14:editId="6378C301">
            <wp:extent cx="5029200" cy="2740323"/>
            <wp:effectExtent l="0" t="0" r="0" b="3175"/>
            <wp:docPr id="16" name="Picture 16" descr="Git - Recording Changes to the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 Recording Changes to the Reposito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2740323"/>
                    </a:xfrm>
                    <a:prstGeom prst="rect">
                      <a:avLst/>
                    </a:prstGeom>
                    <a:noFill/>
                    <a:ln>
                      <a:noFill/>
                    </a:ln>
                  </pic:spPr>
                </pic:pic>
              </a:graphicData>
            </a:graphic>
          </wp:inline>
        </w:drawing>
      </w:r>
    </w:p>
    <w:p w14:paraId="4E083764" w14:textId="77777777" w:rsidR="006E4FC5" w:rsidRDefault="006E4FC5" w:rsidP="006E4FC5">
      <w:pPr>
        <w:jc w:val="center"/>
      </w:pPr>
    </w:p>
    <w:p w14:paraId="453B083D" w14:textId="4E93BE95" w:rsidR="006E4FC5" w:rsidRDefault="00A86FE1" w:rsidP="006E4FC5">
      <w:pPr>
        <w:jc w:val="center"/>
      </w:pPr>
      <w:r>
        <w:rPr>
          <w:noProof/>
        </w:rPr>
        <w:drawing>
          <wp:inline distT="0" distB="0" distL="0" distR="0" wp14:anchorId="15033F49" wp14:editId="030634AF">
            <wp:extent cx="5029200" cy="26054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9200" cy="2605405"/>
                    </a:xfrm>
                    <a:prstGeom prst="rect">
                      <a:avLst/>
                    </a:prstGeom>
                  </pic:spPr>
                </pic:pic>
              </a:graphicData>
            </a:graphic>
          </wp:inline>
        </w:drawing>
      </w:r>
      <w:r w:rsidR="00DA5FE1">
        <w:rPr>
          <w:noProof/>
        </w:rPr>
        <mc:AlternateContent>
          <mc:Choice Requires="wps">
            <w:drawing>
              <wp:anchor distT="0" distB="0" distL="114300" distR="114300" simplePos="0" relativeHeight="251660288" behindDoc="0" locked="0" layoutInCell="1" allowOverlap="1" wp14:anchorId="7DA5478D" wp14:editId="3A9271E1">
                <wp:simplePos x="0" y="0"/>
                <wp:positionH relativeFrom="column">
                  <wp:posOffset>723900</wp:posOffset>
                </wp:positionH>
                <wp:positionV relativeFrom="paragraph">
                  <wp:posOffset>3703532</wp:posOffset>
                </wp:positionV>
                <wp:extent cx="4974167" cy="1244600"/>
                <wp:effectExtent l="0" t="0" r="17145" b="12700"/>
                <wp:wrapNone/>
                <wp:docPr id="35" name="Rectangle 35"/>
                <wp:cNvGraphicFramePr/>
                <a:graphic xmlns:a="http://schemas.openxmlformats.org/drawingml/2006/main">
                  <a:graphicData uri="http://schemas.microsoft.com/office/word/2010/wordprocessingShape">
                    <wps:wsp>
                      <wps:cNvSpPr/>
                      <wps:spPr>
                        <a:xfrm>
                          <a:off x="0" y="0"/>
                          <a:ext cx="4974167" cy="1244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E1C492" id="Rectangle 35" o:spid="_x0000_s1026" style="position:absolute;margin-left:57pt;margin-top:291.6pt;width:391.65pt;height:9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" filled="f" strokecolor="#c00000" strokeweight="1pt"/>
            </w:pict>
          </mc:Fallback>
        </mc:AlternateContent>
      </w:r>
    </w:p>
    <w:p w14:paraId="074489BC" w14:textId="47E6CC93" w:rsidR="006E4FC5" w:rsidRDefault="006E4FC5" w:rsidP="006E4FC5"/>
    <w:p w14:paraId="7C42F166" w14:textId="5FB15A73" w:rsidR="006E4FC5" w:rsidRPr="00DA5FE1" w:rsidRDefault="006E4FC5" w:rsidP="001821B1">
      <w:pPr>
        <w:pStyle w:val="Subtitle"/>
        <w:jc w:val="both"/>
        <w:rPr>
          <w:b/>
          <w:bCs/>
        </w:rPr>
      </w:pPr>
      <w:r w:rsidRPr="00DA5FE1">
        <w:rPr>
          <w:b/>
          <w:bCs/>
        </w:rPr>
        <w:t>CREATING A CUSTOM IMAGE FROM DOCKER</w:t>
      </w:r>
    </w:p>
    <w:p w14:paraId="308213FF" w14:textId="77777777" w:rsidR="00DA5FE1" w:rsidRDefault="00DA5FE1" w:rsidP="001821B1">
      <w:pPr>
        <w:pStyle w:val="Subtitle"/>
        <w:jc w:val="both"/>
      </w:pPr>
      <w:r>
        <w:t xml:space="preserve">When we want to automate and operate a custom application, the easiest option to deploy your containerized application is to create your own docker image with the desired configuration. This custom configuration may be passed using the </w:t>
      </w:r>
      <w:proofErr w:type="spellStart"/>
      <w:r>
        <w:t>Dockerfile</w:t>
      </w:r>
      <w:proofErr w:type="spellEnd"/>
      <w:r>
        <w:t>, and a container can then be created using this image.</w:t>
      </w:r>
    </w:p>
    <w:p w14:paraId="41E21921" w14:textId="6BF3AD57" w:rsidR="00A72209" w:rsidRDefault="00DA5FE1" w:rsidP="001821B1">
      <w:pPr>
        <w:pStyle w:val="Subtitle"/>
        <w:jc w:val="both"/>
      </w:pPr>
      <w:r>
        <w:t xml:space="preserve">Once the image is ready, it can be used to deploy containers in </w:t>
      </w:r>
      <w:r w:rsidR="009C58B0">
        <w:t>Docker. In</w:t>
      </w:r>
      <w:r w:rsidR="00A72209">
        <w:t xml:space="preserve"> order to test our application on </w:t>
      </w:r>
      <w:r w:rsidR="001A55F3">
        <w:t>D</w:t>
      </w:r>
      <w:r w:rsidR="00A72209">
        <w:t xml:space="preserve">ocker, we have created a container using </w:t>
      </w:r>
      <w:r w:rsidR="00A72209" w:rsidRPr="001821B1">
        <w:rPr>
          <w:i/>
          <w:iCs/>
          <w:color w:val="2F5496" w:themeColor="accent1" w:themeShade="BF"/>
        </w:rPr>
        <w:t xml:space="preserve">docker run -d -p 5000:5000 --name </w:t>
      </w:r>
      <w:r w:rsidR="00A86FE1">
        <w:rPr>
          <w:i/>
          <w:iCs/>
          <w:color w:val="2F5496" w:themeColor="accent1" w:themeShade="BF"/>
        </w:rPr>
        <w:t>BankApplication</w:t>
      </w:r>
      <w:r w:rsidR="00A72209" w:rsidRPr="001821B1">
        <w:rPr>
          <w:i/>
          <w:iCs/>
          <w:color w:val="2F5496" w:themeColor="accent1" w:themeShade="BF"/>
        </w:rPr>
        <w:t xml:space="preserve"> &lt;IMAGE_NAME:</w:t>
      </w:r>
      <w:r w:rsidR="001A55F3">
        <w:rPr>
          <w:i/>
          <w:iCs/>
          <w:color w:val="2F5496" w:themeColor="accent1" w:themeShade="BF"/>
        </w:rPr>
        <w:t xml:space="preserve"> </w:t>
      </w:r>
      <w:r w:rsidR="00A72209" w:rsidRPr="001821B1">
        <w:rPr>
          <w:i/>
          <w:iCs/>
          <w:color w:val="2F5496" w:themeColor="accent1" w:themeShade="BF"/>
        </w:rPr>
        <w:t>VERSION&gt;</w:t>
      </w:r>
      <w:r w:rsidR="00A72209">
        <w:t xml:space="preserve"> command.</w:t>
      </w:r>
    </w:p>
    <w:p w14:paraId="110FE2CF" w14:textId="107F2E36" w:rsidR="00A72209" w:rsidRDefault="00A72209" w:rsidP="001821B1">
      <w:pPr>
        <w:pStyle w:val="Subtitle"/>
        <w:jc w:val="both"/>
      </w:pPr>
      <w:r>
        <w:t xml:space="preserve">The application can be seen running at </w:t>
      </w:r>
      <w:r w:rsidRPr="00EC1174">
        <w:rPr>
          <w:i/>
          <w:iCs/>
          <w:color w:val="2F5496" w:themeColor="accent1" w:themeShade="BF"/>
        </w:rPr>
        <w:t>localhost:5000</w:t>
      </w:r>
      <w:r>
        <w:t xml:space="preserve"> in the last image.</w:t>
      </w:r>
    </w:p>
    <w:p w14:paraId="5E19586E" w14:textId="77777777" w:rsidR="00912720" w:rsidRDefault="00912720" w:rsidP="00912720"/>
    <w:p w14:paraId="2A26D636" w14:textId="3EA3A9BA" w:rsidR="00912720" w:rsidRDefault="00F66772" w:rsidP="009C58B0">
      <w:pPr>
        <w:jc w:val="center"/>
      </w:pPr>
      <w:r>
        <w:rPr>
          <w:noProof/>
        </w:rPr>
        <w:drawing>
          <wp:inline distT="0" distB="0" distL="0" distR="0" wp14:anchorId="27B31B57" wp14:editId="11110495">
            <wp:extent cx="5486400" cy="46704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70474"/>
                    </a:xfrm>
                    <a:prstGeom prst="rect">
                      <a:avLst/>
                    </a:prstGeom>
                  </pic:spPr>
                </pic:pic>
              </a:graphicData>
            </a:graphic>
          </wp:inline>
        </w:drawing>
      </w:r>
    </w:p>
    <w:p w14:paraId="7A3D8FA3" w14:textId="193C1E14" w:rsidR="000D4B3D" w:rsidRDefault="000D4B3D" w:rsidP="009C58B0">
      <w:pPr>
        <w:jc w:val="center"/>
      </w:pPr>
    </w:p>
    <w:p w14:paraId="325AB750" w14:textId="77777777" w:rsidR="00C8436D" w:rsidRDefault="00C8436D" w:rsidP="009C58B0">
      <w:pPr>
        <w:jc w:val="center"/>
      </w:pPr>
    </w:p>
    <w:p w14:paraId="55DAB7C2" w14:textId="3220C09C" w:rsidR="00A72209" w:rsidRDefault="00A72209" w:rsidP="009C58B0">
      <w:pPr>
        <w:jc w:val="center"/>
        <w:rPr>
          <w:noProof/>
        </w:rPr>
      </w:pPr>
    </w:p>
    <w:p w14:paraId="0193AC0D" w14:textId="77777777" w:rsidR="00C8436D" w:rsidRDefault="00C8436D" w:rsidP="009C58B0">
      <w:pPr>
        <w:jc w:val="center"/>
      </w:pPr>
    </w:p>
    <w:p w14:paraId="3D20DA2E" w14:textId="5CECC021" w:rsidR="00F66772" w:rsidRDefault="00F66772" w:rsidP="009C58B0">
      <w:pPr>
        <w:jc w:val="center"/>
      </w:pPr>
      <w:r>
        <w:rPr>
          <w:noProof/>
        </w:rPr>
        <mc:AlternateContent>
          <mc:Choice Requires="wps">
            <w:drawing>
              <wp:anchor distT="0" distB="0" distL="114300" distR="114300" simplePos="0" relativeHeight="251663360" behindDoc="0" locked="0" layoutInCell="1" allowOverlap="1" wp14:anchorId="488CB84F" wp14:editId="2E2EE80E">
                <wp:simplePos x="0" y="0"/>
                <wp:positionH relativeFrom="column">
                  <wp:posOffset>1200785</wp:posOffset>
                </wp:positionH>
                <wp:positionV relativeFrom="paragraph">
                  <wp:posOffset>1291590</wp:posOffset>
                </wp:positionV>
                <wp:extent cx="753533" cy="202988"/>
                <wp:effectExtent l="19050" t="19050" r="27940" b="26035"/>
                <wp:wrapNone/>
                <wp:docPr id="38" name="Oval 38"/>
                <wp:cNvGraphicFramePr/>
                <a:graphic xmlns:a="http://schemas.openxmlformats.org/drawingml/2006/main">
                  <a:graphicData uri="http://schemas.microsoft.com/office/word/2010/wordprocessingShape">
                    <wps:wsp>
                      <wps:cNvSpPr/>
                      <wps:spPr>
                        <a:xfrm>
                          <a:off x="0" y="0"/>
                          <a:ext cx="753533" cy="202988"/>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D0455A" id="Oval 38" o:spid="_x0000_s1026" style="position:absolute;margin-left:94.55pt;margin-top:101.7pt;width:59.35pt;height:1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" filled="f" strokecolor="#c00000" strokeweight="2.25pt">
                <v:stroke joinstyle="miter"/>
              </v:oval>
            </w:pict>
          </mc:Fallback>
        </mc:AlternateContent>
      </w:r>
      <w:r>
        <w:rPr>
          <w:noProof/>
        </w:rPr>
        <w:drawing>
          <wp:inline distT="0" distB="0" distL="0" distR="0" wp14:anchorId="6E4DF1EE" wp14:editId="1D572E0D">
            <wp:extent cx="5486400" cy="179890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1798906"/>
                    </a:xfrm>
                    <a:prstGeom prst="rect">
                      <a:avLst/>
                    </a:prstGeom>
                  </pic:spPr>
                </pic:pic>
              </a:graphicData>
            </a:graphic>
          </wp:inline>
        </w:drawing>
      </w:r>
    </w:p>
    <w:p w14:paraId="31D38FED" w14:textId="1D8DD11B" w:rsidR="00A72209" w:rsidRDefault="00A72209" w:rsidP="00912720"/>
    <w:p w14:paraId="649BBBCB" w14:textId="02B07B01" w:rsidR="00F66772" w:rsidRDefault="00F66772" w:rsidP="007029D1">
      <w:pPr>
        <w:jc w:val="center"/>
      </w:pPr>
      <w:r>
        <w:rPr>
          <w:noProof/>
        </w:rPr>
        <w:drawing>
          <wp:inline distT="0" distB="0" distL="0" distR="0" wp14:anchorId="476B7AAD" wp14:editId="03197635">
            <wp:extent cx="5486400" cy="49166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4916658"/>
                    </a:xfrm>
                    <a:prstGeom prst="rect">
                      <a:avLst/>
                    </a:prstGeom>
                  </pic:spPr>
                </pic:pic>
              </a:graphicData>
            </a:graphic>
          </wp:inline>
        </w:drawing>
      </w:r>
    </w:p>
    <w:p w14:paraId="6D25D2D0" w14:textId="77777777" w:rsidR="009C58B0" w:rsidRDefault="009C58B0" w:rsidP="00912720"/>
    <w:p w14:paraId="2F6EBF98" w14:textId="77777777" w:rsidR="00C8436D" w:rsidRDefault="00C8436D">
      <w:pPr>
        <w:rPr>
          <w:rFonts w:eastAsiaTheme="minorEastAsia"/>
          <w:b/>
          <w:bCs/>
          <w:color w:val="5A5A5A" w:themeColor="text1" w:themeTint="A5"/>
          <w:spacing w:val="15"/>
        </w:rPr>
      </w:pPr>
      <w:r>
        <w:rPr>
          <w:b/>
          <w:bCs/>
        </w:rPr>
        <w:br w:type="page"/>
      </w:r>
    </w:p>
    <w:p w14:paraId="411A396D" w14:textId="77777777" w:rsidR="00C8436D" w:rsidRDefault="00C8436D" w:rsidP="00B44A19">
      <w:pPr>
        <w:pStyle w:val="Subtitle"/>
        <w:jc w:val="both"/>
        <w:rPr>
          <w:b/>
          <w:bCs/>
        </w:rPr>
      </w:pPr>
    </w:p>
    <w:p w14:paraId="0EB1A62B" w14:textId="46B8F84B" w:rsidR="00A72209" w:rsidRPr="009C58B0" w:rsidRDefault="00A72209" w:rsidP="00B44A19">
      <w:pPr>
        <w:pStyle w:val="Subtitle"/>
        <w:jc w:val="both"/>
        <w:rPr>
          <w:b/>
          <w:bCs/>
        </w:rPr>
      </w:pPr>
      <w:r w:rsidRPr="009C58B0">
        <w:rPr>
          <w:b/>
          <w:bCs/>
        </w:rPr>
        <w:t>PUSHING LOCAL DOCKER IMAGE TO AWS ELASTIC CONTAINER REGISTRY ECR</w:t>
      </w:r>
    </w:p>
    <w:p w14:paraId="00916A93" w14:textId="6FD4A5A0" w:rsidR="00A72209" w:rsidRDefault="009C58B0" w:rsidP="00B44A19">
      <w:pPr>
        <w:pStyle w:val="Subtitle"/>
        <w:jc w:val="both"/>
      </w:pPr>
      <w:r w:rsidRPr="009C58B0">
        <w:t xml:space="preserve">To push a local docker image to AWS, we must first configure AWS CLI for the first time. This can be performed by using the instructions listed in the </w:t>
      </w:r>
      <w:hyperlink r:id="rId27" w:history="1">
        <w:r w:rsidRPr="00AB587A">
          <w:rPr>
            <w:rStyle w:val="Hyperlink"/>
          </w:rPr>
          <w:t>ReadMe</w:t>
        </w:r>
      </w:hyperlink>
      <w:r w:rsidRPr="00F66772">
        <w:t xml:space="preserve"> file</w:t>
      </w:r>
      <w:r w:rsidRPr="009C58B0">
        <w:t>. Once the CLI is ready, we must use the terminal to create a repository and push the local docker image to AWS ECR</w:t>
      </w:r>
      <w:r w:rsidR="007B711B">
        <w:t>.</w:t>
      </w:r>
    </w:p>
    <w:p w14:paraId="53E9E012" w14:textId="77777777" w:rsidR="007B711B" w:rsidRDefault="007B711B" w:rsidP="007B711B">
      <w:pPr>
        <w:jc w:val="center"/>
      </w:pPr>
      <w:r>
        <w:rPr>
          <w:noProof/>
        </w:rPr>
        <w:drawing>
          <wp:inline distT="0" distB="0" distL="0" distR="0" wp14:anchorId="2AECFD41" wp14:editId="031105EB">
            <wp:extent cx="4572000" cy="2571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3D15B14" w14:textId="25B83B69" w:rsidR="007B711B" w:rsidRDefault="00F66772" w:rsidP="007B711B">
      <w:pPr>
        <w:jc w:val="center"/>
      </w:pPr>
      <w:r>
        <w:rPr>
          <w:noProof/>
        </w:rPr>
        <w:drawing>
          <wp:inline distT="0" distB="0" distL="0" distR="0" wp14:anchorId="27CBE345" wp14:editId="4E2E10AF">
            <wp:extent cx="4572000" cy="2571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E335842" w14:textId="5BD5CB90" w:rsidR="007B711B" w:rsidRDefault="007B711B" w:rsidP="007B711B"/>
    <w:p w14:paraId="1ADF70F7" w14:textId="77777777" w:rsidR="00F66772" w:rsidRDefault="00F66772" w:rsidP="00B44A19">
      <w:pPr>
        <w:pStyle w:val="Subtitle"/>
        <w:jc w:val="both"/>
        <w:rPr>
          <w:b/>
          <w:bCs/>
        </w:rPr>
      </w:pPr>
    </w:p>
    <w:p w14:paraId="33EF3279" w14:textId="60F7BB75" w:rsidR="007B711B" w:rsidRPr="009C58B0" w:rsidRDefault="007B711B" w:rsidP="00B44A19">
      <w:pPr>
        <w:pStyle w:val="Subtitle"/>
        <w:jc w:val="both"/>
        <w:rPr>
          <w:b/>
          <w:bCs/>
        </w:rPr>
      </w:pPr>
      <w:r w:rsidRPr="009C58B0">
        <w:rPr>
          <w:b/>
          <w:bCs/>
        </w:rPr>
        <w:t>DEPLOYING ELASTIC CONTAINER SERVICE ECS USING AWS FARGATE</w:t>
      </w:r>
    </w:p>
    <w:p w14:paraId="24CA0468" w14:textId="11768C78" w:rsidR="007B711B" w:rsidRPr="007B711B" w:rsidRDefault="007B711B" w:rsidP="00B44A19">
      <w:pPr>
        <w:pStyle w:val="Subtitle"/>
        <w:jc w:val="both"/>
      </w:pPr>
      <w:r w:rsidRPr="007B711B">
        <w:t xml:space="preserve">AWS </w:t>
      </w:r>
      <w:r w:rsidR="00EC1174" w:rsidRPr="007B711B">
        <w:t>FARGATE</w:t>
      </w:r>
      <w:r w:rsidRPr="007B711B">
        <w:t xml:space="preserve"> is a technology that you can use with Amazon ECS to run containers without having to manage servers or clusters of Amazon EC2 instances. With AWS </w:t>
      </w:r>
      <w:r w:rsidR="00EC1174" w:rsidRPr="007B711B">
        <w:t>FARGATE</w:t>
      </w:r>
      <w:r w:rsidRPr="007B711B">
        <w:t xml:space="preserve">, you no longer have to provision, configure, or scale clusters of virtual machines to run containers. </w:t>
      </w:r>
      <w:r w:rsidRPr="007B711B">
        <w:lastRenderedPageBreak/>
        <w:t>This removes the need to choose server types, decide when to scale your clusters or optimize cluster packing.</w:t>
      </w:r>
    </w:p>
    <w:p w14:paraId="4F4C6227" w14:textId="684C37FC" w:rsidR="009C58B0" w:rsidRDefault="007B711B" w:rsidP="00384317">
      <w:pPr>
        <w:pStyle w:val="Subtitle"/>
        <w:ind w:firstLine="720"/>
        <w:jc w:val="both"/>
      </w:pPr>
      <w:r w:rsidRPr="007B711B">
        <w:t xml:space="preserve">When </w:t>
      </w:r>
      <w:r w:rsidR="001A55F3">
        <w:t>running</w:t>
      </w:r>
      <w:r w:rsidRPr="007B711B">
        <w:t xml:space="preserve"> your tasks and services with the </w:t>
      </w:r>
      <w:r w:rsidR="00EC1174" w:rsidRPr="007B711B">
        <w:t>FARGATE</w:t>
      </w:r>
      <w:r w:rsidRPr="007B711B">
        <w:t xml:space="preserve"> launch type, you package your application in containers, specify the CPU and memory requirements, define networking and IAM policies, and launch the application. Each </w:t>
      </w:r>
      <w:r w:rsidR="00EC1174" w:rsidRPr="007B711B">
        <w:t>FARGATE</w:t>
      </w:r>
      <w:r w:rsidRPr="007B711B">
        <w:t xml:space="preserve"> task has its own isolation boundary and does not share the underlying kernel, CPU resources, memory resources, or elastic network interface with another task.</w:t>
      </w:r>
    </w:p>
    <w:p w14:paraId="727EF686" w14:textId="4F0CAF63" w:rsidR="007B711B" w:rsidRDefault="007B711B" w:rsidP="009C58B0">
      <w:pPr>
        <w:jc w:val="center"/>
      </w:pPr>
      <w:r>
        <w:rPr>
          <w:noProof/>
        </w:rPr>
        <w:drawing>
          <wp:inline distT="0" distB="0" distL="0" distR="0" wp14:anchorId="19F2BB9A" wp14:editId="1ACA57C9">
            <wp:extent cx="4572000" cy="2571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4B157EF" w14:textId="1287460A" w:rsidR="00384317" w:rsidRDefault="00384317" w:rsidP="009C58B0">
      <w:pPr>
        <w:jc w:val="center"/>
      </w:pPr>
    </w:p>
    <w:p w14:paraId="6A96BBC8" w14:textId="54D9F8EF" w:rsidR="00384317" w:rsidRDefault="00384317" w:rsidP="009C58B0">
      <w:pPr>
        <w:jc w:val="center"/>
      </w:pPr>
      <w:r>
        <w:rPr>
          <w:noProof/>
        </w:rPr>
        <w:drawing>
          <wp:inline distT="0" distB="0" distL="0" distR="0" wp14:anchorId="492FC955" wp14:editId="0CEDCF97">
            <wp:extent cx="4572000" cy="225718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257181"/>
                    </a:xfrm>
                    <a:prstGeom prst="rect">
                      <a:avLst/>
                    </a:prstGeom>
                  </pic:spPr>
                </pic:pic>
              </a:graphicData>
            </a:graphic>
          </wp:inline>
        </w:drawing>
      </w:r>
    </w:p>
    <w:p w14:paraId="761FFAAC" w14:textId="77777777" w:rsidR="00384317" w:rsidRDefault="00384317" w:rsidP="001D3931">
      <w:pPr>
        <w:rPr>
          <w:rFonts w:eastAsiaTheme="minorEastAsia"/>
          <w:b/>
          <w:bCs/>
          <w:color w:val="5A5A5A" w:themeColor="text1" w:themeTint="A5"/>
          <w:spacing w:val="15"/>
        </w:rPr>
      </w:pPr>
    </w:p>
    <w:p w14:paraId="5F5BF4C4" w14:textId="77777777" w:rsidR="00C8436D" w:rsidRDefault="00C8436D">
      <w:pPr>
        <w:rPr>
          <w:rFonts w:eastAsiaTheme="minorEastAsia"/>
          <w:b/>
          <w:bCs/>
          <w:color w:val="5A5A5A" w:themeColor="text1" w:themeTint="A5"/>
          <w:spacing w:val="15"/>
        </w:rPr>
      </w:pPr>
      <w:r>
        <w:rPr>
          <w:rFonts w:eastAsiaTheme="minorEastAsia"/>
          <w:b/>
          <w:bCs/>
          <w:color w:val="5A5A5A" w:themeColor="text1" w:themeTint="A5"/>
          <w:spacing w:val="15"/>
        </w:rPr>
        <w:br w:type="page"/>
      </w:r>
    </w:p>
    <w:p w14:paraId="456038B2" w14:textId="1A418A1B" w:rsidR="001D3931" w:rsidRPr="00363CB3" w:rsidRDefault="001D3931" w:rsidP="001D3931">
      <w:pPr>
        <w:rPr>
          <w:rFonts w:eastAsiaTheme="minorEastAsia"/>
          <w:b/>
          <w:bCs/>
          <w:color w:val="5A5A5A" w:themeColor="text1" w:themeTint="A5"/>
          <w:spacing w:val="15"/>
        </w:rPr>
      </w:pPr>
      <w:r w:rsidRPr="00363CB3">
        <w:rPr>
          <w:rFonts w:eastAsiaTheme="minorEastAsia"/>
          <w:b/>
          <w:bCs/>
          <w:color w:val="5A5A5A" w:themeColor="text1" w:themeTint="A5"/>
          <w:spacing w:val="15"/>
        </w:rPr>
        <w:lastRenderedPageBreak/>
        <w:t>RESULTS:</w:t>
      </w:r>
    </w:p>
    <w:p w14:paraId="7C47699E" w14:textId="0EB5A35A" w:rsidR="007B711B" w:rsidRDefault="00384317" w:rsidP="001D3931">
      <w:pPr>
        <w:jc w:val="center"/>
      </w:pPr>
      <w:r>
        <w:rPr>
          <w:noProof/>
        </w:rPr>
        <w:drawing>
          <wp:inline distT="0" distB="0" distL="0" distR="0" wp14:anchorId="6C6E0B01" wp14:editId="1963E75F">
            <wp:extent cx="4572000" cy="369183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3691835"/>
                    </a:xfrm>
                    <a:prstGeom prst="rect">
                      <a:avLst/>
                    </a:prstGeom>
                  </pic:spPr>
                </pic:pic>
              </a:graphicData>
            </a:graphic>
          </wp:inline>
        </w:drawing>
      </w:r>
    </w:p>
    <w:p w14:paraId="69486166" w14:textId="77777777" w:rsidR="00384317" w:rsidRDefault="00384317" w:rsidP="001D3931">
      <w:pPr>
        <w:jc w:val="center"/>
      </w:pPr>
    </w:p>
    <w:p w14:paraId="0B9BF030" w14:textId="18DB98EE" w:rsidR="00384317" w:rsidRDefault="00384317" w:rsidP="001D3931">
      <w:pPr>
        <w:jc w:val="center"/>
      </w:pPr>
      <w:r>
        <w:rPr>
          <w:noProof/>
        </w:rPr>
        <w:drawing>
          <wp:inline distT="0" distB="0" distL="0" distR="0" wp14:anchorId="3B8698A2" wp14:editId="64915B34">
            <wp:extent cx="5486400" cy="29225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922563"/>
                    </a:xfrm>
                    <a:prstGeom prst="rect">
                      <a:avLst/>
                    </a:prstGeom>
                  </pic:spPr>
                </pic:pic>
              </a:graphicData>
            </a:graphic>
          </wp:inline>
        </w:drawing>
      </w:r>
    </w:p>
    <w:p w14:paraId="372D2A44" w14:textId="56926CE6" w:rsidR="001D3931" w:rsidRDefault="001D3931" w:rsidP="001D3931"/>
    <w:p w14:paraId="0CFE314A" w14:textId="57D18D0E" w:rsidR="00384317" w:rsidRDefault="0000743E" w:rsidP="00C8436D">
      <w:pPr>
        <w:jc w:val="center"/>
      </w:pPr>
      <w:r>
        <w:rPr>
          <w:noProof/>
        </w:rPr>
        <w:lastRenderedPageBreak/>
        <w:drawing>
          <wp:inline distT="0" distB="0" distL="0" distR="0" wp14:anchorId="5EE7FA67" wp14:editId="372FFFCF">
            <wp:extent cx="5486400" cy="26060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a:graphicData>
            </a:graphic>
          </wp:inline>
        </w:drawing>
      </w:r>
    </w:p>
    <w:p w14:paraId="1D1D3512" w14:textId="2F8B799E" w:rsidR="0000743E" w:rsidRDefault="0000743E" w:rsidP="00C8436D">
      <w:pPr>
        <w:jc w:val="center"/>
      </w:pPr>
      <w:r>
        <w:rPr>
          <w:noProof/>
        </w:rPr>
        <w:drawing>
          <wp:inline distT="0" distB="0" distL="0" distR="0" wp14:anchorId="14C577F8" wp14:editId="08F6329B">
            <wp:extent cx="5486400" cy="229479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294792"/>
                    </a:xfrm>
                    <a:prstGeom prst="rect">
                      <a:avLst/>
                    </a:prstGeom>
                  </pic:spPr>
                </pic:pic>
              </a:graphicData>
            </a:graphic>
          </wp:inline>
        </w:drawing>
      </w:r>
    </w:p>
    <w:p w14:paraId="6017B941" w14:textId="6804B284" w:rsidR="00363CB3" w:rsidRDefault="00363CB3" w:rsidP="001D3931">
      <w:pPr>
        <w:rPr>
          <w:rFonts w:eastAsiaTheme="minorEastAsia"/>
          <w:b/>
          <w:bCs/>
          <w:color w:val="5A5A5A" w:themeColor="text1" w:themeTint="A5"/>
          <w:spacing w:val="15"/>
        </w:rPr>
      </w:pPr>
      <w:r w:rsidRPr="00363CB3">
        <w:rPr>
          <w:rFonts w:eastAsiaTheme="minorEastAsia"/>
          <w:b/>
          <w:bCs/>
          <w:color w:val="5A5A5A" w:themeColor="text1" w:themeTint="A5"/>
          <w:spacing w:val="15"/>
        </w:rPr>
        <w:t>CHALLENGES / ERRORS ENCOUNTERED:</w:t>
      </w:r>
    </w:p>
    <w:p w14:paraId="3B774AFA" w14:textId="6A841B48" w:rsidR="00363CB3" w:rsidRDefault="00363CB3" w:rsidP="001D3931">
      <w:pPr>
        <w:rPr>
          <w:rFonts w:eastAsiaTheme="minorEastAsia"/>
          <w:b/>
          <w:bCs/>
          <w:color w:val="5A5A5A" w:themeColor="text1" w:themeTint="A5"/>
          <w:spacing w:val="15"/>
        </w:rPr>
      </w:pPr>
    </w:p>
    <w:p w14:paraId="6917776A" w14:textId="69A9C565" w:rsidR="00363CB3" w:rsidRPr="00297586" w:rsidRDefault="00363CB3" w:rsidP="00363CB3">
      <w:pPr>
        <w:pStyle w:val="ListParagraph"/>
        <w:numPr>
          <w:ilvl w:val="0"/>
          <w:numId w:val="9"/>
        </w:numPr>
        <w:rPr>
          <w:rFonts w:eastAsiaTheme="minorEastAsia"/>
          <w:color w:val="5A5A5A" w:themeColor="text1" w:themeTint="A5"/>
          <w:spacing w:val="15"/>
        </w:rPr>
      </w:pPr>
      <w:r w:rsidRPr="00297586">
        <w:rPr>
          <w:rFonts w:eastAsiaTheme="minorEastAsia"/>
          <w:color w:val="5A5A5A" w:themeColor="text1" w:themeTint="A5"/>
          <w:spacing w:val="15"/>
        </w:rPr>
        <w:t>Invalid public key for CUDA apt repository</w:t>
      </w:r>
    </w:p>
    <w:p w14:paraId="3106B133" w14:textId="0637D39D" w:rsidR="00363CB3" w:rsidRDefault="00363CB3" w:rsidP="00363CB3">
      <w:pPr>
        <w:pStyle w:val="ListParagraph"/>
        <w:jc w:val="center"/>
        <w:rPr>
          <w:rFonts w:eastAsiaTheme="minorEastAsia"/>
          <w:b/>
          <w:bCs/>
          <w:color w:val="5A5A5A" w:themeColor="text1" w:themeTint="A5"/>
          <w:spacing w:val="15"/>
        </w:rPr>
      </w:pPr>
      <w:r>
        <w:rPr>
          <w:rFonts w:eastAsiaTheme="minorEastAsia"/>
          <w:b/>
          <w:bCs/>
          <w:noProof/>
          <w:color w:val="5A5A5A" w:themeColor="text1" w:themeTint="A5"/>
          <w:spacing w:val="15"/>
        </w:rPr>
        <w:drawing>
          <wp:inline distT="0" distB="0" distL="0" distR="0" wp14:anchorId="12DD5FC7" wp14:editId="54E5058B">
            <wp:extent cx="3657600" cy="2024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57600" cy="2024575"/>
                    </a:xfrm>
                    <a:prstGeom prst="rect">
                      <a:avLst/>
                    </a:prstGeom>
                  </pic:spPr>
                </pic:pic>
              </a:graphicData>
            </a:graphic>
          </wp:inline>
        </w:drawing>
      </w:r>
    </w:p>
    <w:p w14:paraId="26BDEEB3" w14:textId="77777777" w:rsidR="00363CB3" w:rsidRPr="00297586" w:rsidRDefault="00363CB3" w:rsidP="00363CB3">
      <w:pPr>
        <w:pStyle w:val="ListParagraph"/>
        <w:jc w:val="center"/>
        <w:rPr>
          <w:rFonts w:eastAsiaTheme="minorEastAsia"/>
          <w:color w:val="5A5A5A" w:themeColor="text1" w:themeTint="A5"/>
          <w:spacing w:val="15"/>
        </w:rPr>
      </w:pPr>
    </w:p>
    <w:p w14:paraId="7D02A611" w14:textId="4B4FAA80" w:rsidR="00363CB3" w:rsidRPr="00297586" w:rsidRDefault="00363CB3" w:rsidP="00363CB3">
      <w:pPr>
        <w:pStyle w:val="ListParagraph"/>
        <w:numPr>
          <w:ilvl w:val="0"/>
          <w:numId w:val="9"/>
        </w:numPr>
        <w:rPr>
          <w:rFonts w:eastAsiaTheme="minorEastAsia"/>
          <w:color w:val="5A5A5A" w:themeColor="text1" w:themeTint="A5"/>
          <w:spacing w:val="15"/>
        </w:rPr>
      </w:pPr>
      <w:r w:rsidRPr="00297586">
        <w:rPr>
          <w:rFonts w:eastAsiaTheme="minorEastAsia"/>
          <w:color w:val="5A5A5A" w:themeColor="text1" w:themeTint="A5"/>
          <w:spacing w:val="15"/>
        </w:rPr>
        <w:lastRenderedPageBreak/>
        <w:t>Flask failing to startup due to Jinja2 breaking change</w:t>
      </w:r>
    </w:p>
    <w:p w14:paraId="4A4CDE92" w14:textId="6F893096" w:rsidR="00363CB3" w:rsidRDefault="00363CB3" w:rsidP="00363CB3">
      <w:pPr>
        <w:pStyle w:val="ListParagraph"/>
        <w:jc w:val="center"/>
        <w:rPr>
          <w:rFonts w:eastAsiaTheme="minorEastAsia"/>
          <w:b/>
          <w:bCs/>
          <w:color w:val="5A5A5A" w:themeColor="text1" w:themeTint="A5"/>
          <w:spacing w:val="15"/>
        </w:rPr>
      </w:pPr>
      <w:r>
        <w:rPr>
          <w:rFonts w:eastAsiaTheme="minorEastAsia"/>
          <w:b/>
          <w:bCs/>
          <w:noProof/>
          <w:color w:val="5A5A5A" w:themeColor="text1" w:themeTint="A5"/>
          <w:spacing w:val="15"/>
        </w:rPr>
        <w:drawing>
          <wp:inline distT="0" distB="0" distL="0" distR="0" wp14:anchorId="1BF2BE0D" wp14:editId="00E52CAD">
            <wp:extent cx="3657600" cy="994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57600" cy="994898"/>
                    </a:xfrm>
                    <a:prstGeom prst="rect">
                      <a:avLst/>
                    </a:prstGeom>
                  </pic:spPr>
                </pic:pic>
              </a:graphicData>
            </a:graphic>
          </wp:inline>
        </w:drawing>
      </w:r>
    </w:p>
    <w:p w14:paraId="7D19EED0" w14:textId="77777777" w:rsidR="00363CB3" w:rsidRDefault="00363CB3" w:rsidP="00363CB3">
      <w:pPr>
        <w:pStyle w:val="ListParagraph"/>
        <w:jc w:val="center"/>
        <w:rPr>
          <w:rFonts w:eastAsiaTheme="minorEastAsia"/>
          <w:b/>
          <w:bCs/>
          <w:color w:val="5A5A5A" w:themeColor="text1" w:themeTint="A5"/>
          <w:spacing w:val="15"/>
        </w:rPr>
      </w:pPr>
    </w:p>
    <w:p w14:paraId="798A579A" w14:textId="224CE1AA" w:rsidR="00363CB3" w:rsidRPr="00297586" w:rsidRDefault="00363CB3" w:rsidP="00363CB3">
      <w:pPr>
        <w:pStyle w:val="ListParagraph"/>
        <w:numPr>
          <w:ilvl w:val="0"/>
          <w:numId w:val="9"/>
        </w:numPr>
        <w:rPr>
          <w:rFonts w:eastAsiaTheme="minorEastAsia"/>
          <w:color w:val="5A5A5A" w:themeColor="text1" w:themeTint="A5"/>
          <w:spacing w:val="15"/>
        </w:rPr>
      </w:pPr>
      <w:r w:rsidRPr="00297586">
        <w:rPr>
          <w:rFonts w:eastAsiaTheme="minorEastAsia"/>
          <w:color w:val="5A5A5A" w:themeColor="text1" w:themeTint="A5"/>
          <w:spacing w:val="15"/>
        </w:rPr>
        <w:t>Pip version error</w:t>
      </w:r>
    </w:p>
    <w:p w14:paraId="7A7A0C2C" w14:textId="7097D7C2" w:rsidR="00363CB3" w:rsidRDefault="00363CB3" w:rsidP="00363CB3">
      <w:pPr>
        <w:pStyle w:val="ListParagraph"/>
        <w:jc w:val="center"/>
        <w:rPr>
          <w:rFonts w:eastAsiaTheme="minorEastAsia"/>
          <w:b/>
          <w:bCs/>
          <w:color w:val="5A5A5A" w:themeColor="text1" w:themeTint="A5"/>
          <w:spacing w:val="15"/>
        </w:rPr>
      </w:pPr>
      <w:r>
        <w:rPr>
          <w:rFonts w:eastAsiaTheme="minorEastAsia"/>
          <w:b/>
          <w:bCs/>
          <w:noProof/>
          <w:color w:val="5A5A5A" w:themeColor="text1" w:themeTint="A5"/>
          <w:spacing w:val="15"/>
        </w:rPr>
        <w:drawing>
          <wp:inline distT="0" distB="0" distL="0" distR="0" wp14:anchorId="2F0E7A7F" wp14:editId="2F4B76B8">
            <wp:extent cx="3657600" cy="484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57600" cy="484163"/>
                    </a:xfrm>
                    <a:prstGeom prst="rect">
                      <a:avLst/>
                    </a:prstGeom>
                  </pic:spPr>
                </pic:pic>
              </a:graphicData>
            </a:graphic>
          </wp:inline>
        </w:drawing>
      </w:r>
    </w:p>
    <w:p w14:paraId="0C3D1255" w14:textId="77777777" w:rsidR="00363CB3" w:rsidRPr="00297586" w:rsidRDefault="00363CB3" w:rsidP="00363CB3">
      <w:pPr>
        <w:pStyle w:val="ListParagraph"/>
        <w:jc w:val="center"/>
        <w:rPr>
          <w:rFonts w:eastAsiaTheme="minorEastAsia"/>
          <w:color w:val="5A5A5A" w:themeColor="text1" w:themeTint="A5"/>
          <w:spacing w:val="15"/>
        </w:rPr>
      </w:pPr>
    </w:p>
    <w:p w14:paraId="5213061B" w14:textId="7F454C06" w:rsidR="00363CB3" w:rsidRPr="00297586" w:rsidRDefault="00363CB3" w:rsidP="00363CB3">
      <w:pPr>
        <w:pStyle w:val="ListParagraph"/>
        <w:numPr>
          <w:ilvl w:val="0"/>
          <w:numId w:val="9"/>
        </w:numPr>
        <w:rPr>
          <w:rFonts w:eastAsiaTheme="minorEastAsia"/>
          <w:color w:val="5A5A5A" w:themeColor="text1" w:themeTint="A5"/>
          <w:spacing w:val="15"/>
        </w:rPr>
      </w:pPr>
      <w:r w:rsidRPr="00297586">
        <w:rPr>
          <w:rFonts w:eastAsiaTheme="minorEastAsia"/>
          <w:color w:val="5A5A5A" w:themeColor="text1" w:themeTint="A5"/>
          <w:spacing w:val="15"/>
        </w:rPr>
        <w:t>Git size limit error</w:t>
      </w:r>
    </w:p>
    <w:p w14:paraId="2082707A" w14:textId="5A4F0C85" w:rsidR="00363CB3" w:rsidRPr="00363CB3" w:rsidRDefault="00297586" w:rsidP="00363CB3">
      <w:pPr>
        <w:pStyle w:val="ListParagraph"/>
        <w:jc w:val="center"/>
        <w:rPr>
          <w:rFonts w:eastAsiaTheme="minorEastAsia"/>
          <w:b/>
          <w:bCs/>
          <w:color w:val="5A5A5A" w:themeColor="text1" w:themeTint="A5"/>
          <w:spacing w:val="15"/>
        </w:rPr>
      </w:pPr>
      <w:r>
        <w:rPr>
          <w:rFonts w:eastAsiaTheme="minorEastAsia"/>
          <w:b/>
          <w:bCs/>
          <w:noProof/>
          <w:color w:val="5A5A5A" w:themeColor="text1" w:themeTint="A5"/>
          <w:spacing w:val="15"/>
        </w:rPr>
        <w:drawing>
          <wp:inline distT="0" distB="0" distL="0" distR="0" wp14:anchorId="25A043C7" wp14:editId="60ED188D">
            <wp:extent cx="3657600" cy="178666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57600" cy="1786662"/>
                    </a:xfrm>
                    <a:prstGeom prst="rect">
                      <a:avLst/>
                    </a:prstGeom>
                  </pic:spPr>
                </pic:pic>
              </a:graphicData>
            </a:graphic>
          </wp:inline>
        </w:drawing>
      </w:r>
    </w:p>
    <w:p w14:paraId="3FC75B59" w14:textId="77777777" w:rsidR="00363CB3" w:rsidRPr="008E1113" w:rsidRDefault="00363CB3" w:rsidP="001D3931">
      <w:pPr>
        <w:rPr>
          <w:rFonts w:eastAsiaTheme="minorEastAsia"/>
          <w:color w:val="5A5A5A" w:themeColor="text1" w:themeTint="A5"/>
          <w:spacing w:val="15"/>
        </w:rPr>
      </w:pPr>
    </w:p>
    <w:sectPr w:rsidR="00363CB3" w:rsidRPr="008E1113">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F43DF" w14:textId="77777777" w:rsidR="008E6C7C" w:rsidRDefault="008E6C7C" w:rsidP="00F9490A">
      <w:pPr>
        <w:spacing w:after="0" w:line="240" w:lineRule="auto"/>
      </w:pPr>
      <w:r>
        <w:separator/>
      </w:r>
    </w:p>
  </w:endnote>
  <w:endnote w:type="continuationSeparator" w:id="0">
    <w:p w14:paraId="02E9D740" w14:textId="77777777" w:rsidR="008E6C7C" w:rsidRDefault="008E6C7C" w:rsidP="00F9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100E3" w14:textId="03721E09" w:rsidR="00F9490A" w:rsidRDefault="0000743E" w:rsidP="0000743E">
    <w:pPr>
      <w:pStyle w:val="Footer"/>
      <w:pBdr>
        <w:top w:val="single" w:sz="4" w:space="1" w:color="D9D9D9" w:themeColor="background1" w:themeShade="D9"/>
      </w:pBdr>
    </w:pPr>
    <w:r w:rsidRPr="0000743E">
      <w:t xml:space="preserve">Access this Application over Internet:  </w:t>
    </w:r>
    <w:hyperlink r:id="rId1" w:history="1">
      <w:r w:rsidRPr="0000743E">
        <w:rPr>
          <w:rStyle w:val="Hyperlink"/>
        </w:rPr>
        <w:t>http://44.203.104.134:5000/</w:t>
      </w:r>
    </w:hyperlink>
    <w:r>
      <w:tab/>
    </w:r>
    <w:sdt>
      <w:sdtPr>
        <w:id w:val="-1083069419"/>
        <w:docPartObj>
          <w:docPartGallery w:val="Page Numbers (Bottom of Page)"/>
          <w:docPartUnique/>
        </w:docPartObj>
      </w:sdtPr>
      <w:sdtEndPr>
        <w:rPr>
          <w:color w:val="7F7F7F" w:themeColor="background1" w:themeShade="7F"/>
          <w:spacing w:val="60"/>
        </w:rPr>
      </w:sdtEndPr>
      <w:sdtContent>
        <w:r w:rsidR="00F9490A">
          <w:fldChar w:fldCharType="begin"/>
        </w:r>
        <w:r w:rsidR="00F9490A">
          <w:instrText xml:space="preserve"> PAGE   \* MERGEFORMAT </w:instrText>
        </w:r>
        <w:r w:rsidR="00F9490A">
          <w:fldChar w:fldCharType="separate"/>
        </w:r>
        <w:r w:rsidR="00F9490A">
          <w:rPr>
            <w:noProof/>
          </w:rPr>
          <w:t>2</w:t>
        </w:r>
        <w:r w:rsidR="00F9490A">
          <w:rPr>
            <w:noProof/>
          </w:rPr>
          <w:fldChar w:fldCharType="end"/>
        </w:r>
        <w:r w:rsidR="00F9490A">
          <w:t xml:space="preserve"> | </w:t>
        </w:r>
        <w:r w:rsidR="00F9490A">
          <w:rPr>
            <w:color w:val="7F7F7F" w:themeColor="background1" w:themeShade="7F"/>
            <w:spacing w:val="60"/>
          </w:rPr>
          <w:t>Page</w:t>
        </w:r>
      </w:sdtContent>
    </w:sdt>
  </w:p>
  <w:p w14:paraId="280DAA35" w14:textId="77777777" w:rsidR="00F9490A" w:rsidRDefault="00F94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8DC11" w14:textId="77777777" w:rsidR="008E6C7C" w:rsidRDefault="008E6C7C" w:rsidP="00F9490A">
      <w:pPr>
        <w:spacing w:after="0" w:line="240" w:lineRule="auto"/>
      </w:pPr>
      <w:r>
        <w:separator/>
      </w:r>
    </w:p>
  </w:footnote>
  <w:footnote w:type="continuationSeparator" w:id="0">
    <w:p w14:paraId="56007D8C" w14:textId="77777777" w:rsidR="008E6C7C" w:rsidRDefault="008E6C7C" w:rsidP="00F94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6DEB4" w14:textId="02C67048" w:rsidR="00F9490A" w:rsidRPr="00F9490A" w:rsidRDefault="008D62D1">
    <w:pPr>
      <w:pStyle w:val="Header"/>
      <w:rPr>
        <w:b/>
        <w:bCs/>
        <w:color w:val="595959" w:themeColor="text1" w:themeTint="A6"/>
        <w:sz w:val="24"/>
        <w:szCs w:val="24"/>
      </w:rPr>
    </w:pPr>
    <w:r>
      <w:rPr>
        <w:b/>
        <w:bCs/>
        <w:noProof/>
        <w:color w:val="000000" w:themeColor="text1"/>
        <w:sz w:val="24"/>
        <w:szCs w:val="24"/>
      </w:rPr>
      <mc:AlternateContent>
        <mc:Choice Requires="wps">
          <w:drawing>
            <wp:anchor distT="0" distB="0" distL="114300" distR="114300" simplePos="0" relativeHeight="251659264" behindDoc="0" locked="0" layoutInCell="1" allowOverlap="1" wp14:anchorId="5A2F253F" wp14:editId="7DA4780A">
              <wp:simplePos x="0" y="0"/>
              <wp:positionH relativeFrom="column">
                <wp:posOffset>4849091</wp:posOffset>
              </wp:positionH>
              <wp:positionV relativeFrom="paragraph">
                <wp:posOffset>-235527</wp:posOffset>
              </wp:positionV>
              <wp:extent cx="1010862" cy="723611"/>
              <wp:effectExtent l="76200" t="57150" r="75565" b="114935"/>
              <wp:wrapNone/>
              <wp:docPr id="40" name="Text Box 40"/>
              <wp:cNvGraphicFramePr/>
              <a:graphic xmlns:a="http://schemas.openxmlformats.org/drawingml/2006/main">
                <a:graphicData uri="http://schemas.microsoft.com/office/word/2010/wordprocessingShape">
                  <wps:wsp>
                    <wps:cNvSpPr txBox="1"/>
                    <wps:spPr>
                      <a:xfrm>
                        <a:off x="0" y="0"/>
                        <a:ext cx="1010862" cy="723611"/>
                      </a:xfrm>
                      <a:prstGeom prst="rect">
                        <a:avLst/>
                      </a:prstGeom>
                      <a:solidFill>
                        <a:schemeClr val="bg1"/>
                      </a:soli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528CB86C" w14:textId="5279FCA7" w:rsidR="008D62D1" w:rsidRDefault="008D62D1" w:rsidP="008D62D1">
                          <w:pPr>
                            <w:jc w:val="center"/>
                          </w:pPr>
                          <w:r>
                            <w:rPr>
                              <w:noProof/>
                            </w:rPr>
                            <w:drawing>
                              <wp:inline distT="0" distB="0" distL="0" distR="0" wp14:anchorId="0C9AD496" wp14:editId="39B68930">
                                <wp:extent cx="756932" cy="426027"/>
                                <wp:effectExtent l="0" t="0" r="0" b="0"/>
                                <wp:docPr id="42" name="Picture 4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769457" cy="433077"/>
                                        </a:xfrm>
                                        <a:prstGeom prst="rect">
                                          <a:avLst/>
                                        </a:prstGeom>
                                      </pic:spPr>
                                    </pic:pic>
                                  </a:graphicData>
                                </a:graphic>
                              </wp:inline>
                            </w:drawing>
                          </w:r>
                        </w:p>
                        <w:p w14:paraId="2CDE7F3E" w14:textId="5EE1FB8E" w:rsidR="008D62D1" w:rsidRPr="008D62D1" w:rsidRDefault="008E6C7C" w:rsidP="008D62D1">
                          <w:pPr>
                            <w:spacing w:after="0"/>
                            <w:jc w:val="center"/>
                            <w:rPr>
                              <w:color w:val="0070C0"/>
                              <w:sz w:val="12"/>
                              <w:szCs w:val="12"/>
                            </w:rPr>
                          </w:pPr>
                          <w:hyperlink r:id="rId3" w:history="1">
                            <w:r w:rsidR="008D62D1" w:rsidRPr="000F606E">
                              <w:rPr>
                                <w:rStyle w:val="Hyperlink"/>
                                <w:sz w:val="12"/>
                                <w:szCs w:val="12"/>
                              </w:rPr>
                              <w:t>[Click to Access Repo]</w:t>
                            </w:r>
                          </w:hyperlink>
                        </w:p>
                        <w:p w14:paraId="2845D337" w14:textId="77777777" w:rsidR="008D62D1" w:rsidRDefault="008D62D1" w:rsidP="008D62D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2F253F" id="_x0000_t202" coordsize="21600,21600" o:spt="202" path="m,l,21600r21600,l21600,xe">
              <v:stroke joinstyle="miter"/>
              <v:path gradientshapeok="t" o:connecttype="rect"/>
            </v:shapetype>
            <v:shape id="Text Box 40" o:spid="_x0000_s1026" type="#_x0000_t202" style="position:absolute;margin-left:381.8pt;margin-top:-18.55pt;width:79.6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" fillcolor="white [3212]" stroked="f" strokeweight=".5pt">
              <v:shadow on="t" color="black" opacity="20971f" offset="0,2.2pt"/>
              <v:textbox>
                <w:txbxContent>
                  <w:p w14:paraId="528CB86C" w14:textId="5279FCA7" w:rsidR="008D62D1" w:rsidRDefault="008D62D1" w:rsidP="008D62D1">
                    <w:pPr>
                      <w:jc w:val="center"/>
                    </w:pPr>
                    <w:r>
                      <w:rPr>
                        <w:noProof/>
                      </w:rPr>
                      <w:drawing>
                        <wp:inline distT="0" distB="0" distL="0" distR="0" wp14:anchorId="0C9AD496" wp14:editId="39B68930">
                          <wp:extent cx="756932" cy="426027"/>
                          <wp:effectExtent l="0" t="0" r="0" b="0"/>
                          <wp:docPr id="42" name="Picture 4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769457" cy="433077"/>
                                  </a:xfrm>
                                  <a:prstGeom prst="rect">
                                    <a:avLst/>
                                  </a:prstGeom>
                                </pic:spPr>
                              </pic:pic>
                            </a:graphicData>
                          </a:graphic>
                        </wp:inline>
                      </w:drawing>
                    </w:r>
                  </w:p>
                  <w:p w14:paraId="2CDE7F3E" w14:textId="5EE1FB8E" w:rsidR="008D62D1" w:rsidRPr="008D62D1" w:rsidRDefault="008E6C7C" w:rsidP="008D62D1">
                    <w:pPr>
                      <w:spacing w:after="0"/>
                      <w:jc w:val="center"/>
                      <w:rPr>
                        <w:color w:val="0070C0"/>
                        <w:sz w:val="12"/>
                        <w:szCs w:val="12"/>
                      </w:rPr>
                    </w:pPr>
                    <w:hyperlink r:id="rId4" w:history="1">
                      <w:r w:rsidR="008D62D1" w:rsidRPr="000F606E">
                        <w:rPr>
                          <w:rStyle w:val="Hyperlink"/>
                          <w:sz w:val="12"/>
                          <w:szCs w:val="12"/>
                        </w:rPr>
                        <w:t>[Click to Access Repo]</w:t>
                      </w:r>
                    </w:hyperlink>
                  </w:p>
                  <w:p w14:paraId="2845D337" w14:textId="77777777" w:rsidR="008D62D1" w:rsidRDefault="008D62D1" w:rsidP="008D62D1">
                    <w:pPr>
                      <w:jc w:val="center"/>
                    </w:pPr>
                  </w:p>
                </w:txbxContent>
              </v:textbox>
            </v:shape>
          </w:pict>
        </mc:Fallback>
      </mc:AlternateContent>
    </w:r>
    <w:r w:rsidR="00F9490A" w:rsidRPr="00F9490A">
      <w:rPr>
        <w:b/>
        <w:bCs/>
        <w:color w:val="595959" w:themeColor="text1" w:themeTint="A6"/>
        <w:sz w:val="24"/>
        <w:szCs w:val="24"/>
      </w:rPr>
      <w:t xml:space="preserve">CIS 325 Final </w:t>
    </w:r>
    <w:r w:rsidR="00D378F5">
      <w:rPr>
        <w:b/>
        <w:bCs/>
        <w:color w:val="595959" w:themeColor="text1" w:themeTint="A6"/>
        <w:sz w:val="24"/>
        <w:szCs w:val="24"/>
      </w:rPr>
      <w:t>Exam Part-1</w:t>
    </w:r>
  </w:p>
  <w:p w14:paraId="49F2E740" w14:textId="1E15F97F" w:rsidR="00F9490A" w:rsidRPr="00F9490A" w:rsidRDefault="00F9490A">
    <w:pPr>
      <w:pStyle w:val="Header"/>
      <w:rPr>
        <w:i/>
        <w:iCs/>
        <w:color w:val="595959" w:themeColor="text1" w:themeTint="A6"/>
        <w:sz w:val="20"/>
        <w:szCs w:val="20"/>
      </w:rPr>
    </w:pPr>
    <w:r w:rsidRPr="00F9490A">
      <w:rPr>
        <w:i/>
        <w:iCs/>
        <w:color w:val="595959" w:themeColor="text1" w:themeTint="A6"/>
        <w:sz w:val="20"/>
        <w:szCs w:val="20"/>
      </w:rPr>
      <w:t>Submitted by: Anurag Yadav</w:t>
    </w:r>
  </w:p>
  <w:p w14:paraId="2E7B5EFE" w14:textId="77777777" w:rsidR="00F9490A" w:rsidRPr="00F9490A" w:rsidRDefault="00F9490A">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028"/>
    <w:multiLevelType w:val="hybridMultilevel"/>
    <w:tmpl w:val="8EF48B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BB0C53"/>
    <w:multiLevelType w:val="hybridMultilevel"/>
    <w:tmpl w:val="CAFE0C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C21566"/>
    <w:multiLevelType w:val="hybridMultilevel"/>
    <w:tmpl w:val="1CBCAD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4C5A9E"/>
    <w:multiLevelType w:val="hybridMultilevel"/>
    <w:tmpl w:val="68785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513EF9"/>
    <w:multiLevelType w:val="hybridMultilevel"/>
    <w:tmpl w:val="1088810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F13594"/>
    <w:multiLevelType w:val="hybridMultilevel"/>
    <w:tmpl w:val="A9629F78"/>
    <w:lvl w:ilvl="0" w:tplc="04090013">
      <w:start w:val="1"/>
      <w:numFmt w:val="upperRoman"/>
      <w:lvlText w:val="%1."/>
      <w:lvlJc w:val="righ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5A3D31"/>
    <w:multiLevelType w:val="hybridMultilevel"/>
    <w:tmpl w:val="083C3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796039"/>
    <w:multiLevelType w:val="hybridMultilevel"/>
    <w:tmpl w:val="63229272"/>
    <w:lvl w:ilvl="0" w:tplc="9FCCFEE4">
      <w:start w:val="1"/>
      <w:numFmt w:val="bullet"/>
      <w:lvlText w:val="•"/>
      <w:lvlJc w:val="left"/>
      <w:pPr>
        <w:tabs>
          <w:tab w:val="num" w:pos="720"/>
        </w:tabs>
        <w:ind w:left="720" w:hanging="360"/>
      </w:pPr>
      <w:rPr>
        <w:rFonts w:ascii="Times New Roman" w:hAnsi="Times New Roman" w:hint="default"/>
      </w:rPr>
    </w:lvl>
    <w:lvl w:ilvl="1" w:tplc="FD00AE18" w:tentative="1">
      <w:start w:val="1"/>
      <w:numFmt w:val="bullet"/>
      <w:lvlText w:val="•"/>
      <w:lvlJc w:val="left"/>
      <w:pPr>
        <w:tabs>
          <w:tab w:val="num" w:pos="1440"/>
        </w:tabs>
        <w:ind w:left="1440" w:hanging="360"/>
      </w:pPr>
      <w:rPr>
        <w:rFonts w:ascii="Times New Roman" w:hAnsi="Times New Roman" w:hint="default"/>
      </w:rPr>
    </w:lvl>
    <w:lvl w:ilvl="2" w:tplc="3CECA962" w:tentative="1">
      <w:start w:val="1"/>
      <w:numFmt w:val="bullet"/>
      <w:lvlText w:val="•"/>
      <w:lvlJc w:val="left"/>
      <w:pPr>
        <w:tabs>
          <w:tab w:val="num" w:pos="2160"/>
        </w:tabs>
        <w:ind w:left="2160" w:hanging="360"/>
      </w:pPr>
      <w:rPr>
        <w:rFonts w:ascii="Times New Roman" w:hAnsi="Times New Roman" w:hint="default"/>
      </w:rPr>
    </w:lvl>
    <w:lvl w:ilvl="3" w:tplc="C45ECB80" w:tentative="1">
      <w:start w:val="1"/>
      <w:numFmt w:val="bullet"/>
      <w:lvlText w:val="•"/>
      <w:lvlJc w:val="left"/>
      <w:pPr>
        <w:tabs>
          <w:tab w:val="num" w:pos="2880"/>
        </w:tabs>
        <w:ind w:left="2880" w:hanging="360"/>
      </w:pPr>
      <w:rPr>
        <w:rFonts w:ascii="Times New Roman" w:hAnsi="Times New Roman" w:hint="default"/>
      </w:rPr>
    </w:lvl>
    <w:lvl w:ilvl="4" w:tplc="A976A53C" w:tentative="1">
      <w:start w:val="1"/>
      <w:numFmt w:val="bullet"/>
      <w:lvlText w:val="•"/>
      <w:lvlJc w:val="left"/>
      <w:pPr>
        <w:tabs>
          <w:tab w:val="num" w:pos="3600"/>
        </w:tabs>
        <w:ind w:left="3600" w:hanging="360"/>
      </w:pPr>
      <w:rPr>
        <w:rFonts w:ascii="Times New Roman" w:hAnsi="Times New Roman" w:hint="default"/>
      </w:rPr>
    </w:lvl>
    <w:lvl w:ilvl="5" w:tplc="66903332" w:tentative="1">
      <w:start w:val="1"/>
      <w:numFmt w:val="bullet"/>
      <w:lvlText w:val="•"/>
      <w:lvlJc w:val="left"/>
      <w:pPr>
        <w:tabs>
          <w:tab w:val="num" w:pos="4320"/>
        </w:tabs>
        <w:ind w:left="4320" w:hanging="360"/>
      </w:pPr>
      <w:rPr>
        <w:rFonts w:ascii="Times New Roman" w:hAnsi="Times New Roman" w:hint="default"/>
      </w:rPr>
    </w:lvl>
    <w:lvl w:ilvl="6" w:tplc="7AF0CB3A" w:tentative="1">
      <w:start w:val="1"/>
      <w:numFmt w:val="bullet"/>
      <w:lvlText w:val="•"/>
      <w:lvlJc w:val="left"/>
      <w:pPr>
        <w:tabs>
          <w:tab w:val="num" w:pos="5040"/>
        </w:tabs>
        <w:ind w:left="5040" w:hanging="360"/>
      </w:pPr>
      <w:rPr>
        <w:rFonts w:ascii="Times New Roman" w:hAnsi="Times New Roman" w:hint="default"/>
      </w:rPr>
    </w:lvl>
    <w:lvl w:ilvl="7" w:tplc="F62819F6" w:tentative="1">
      <w:start w:val="1"/>
      <w:numFmt w:val="bullet"/>
      <w:lvlText w:val="•"/>
      <w:lvlJc w:val="left"/>
      <w:pPr>
        <w:tabs>
          <w:tab w:val="num" w:pos="5760"/>
        </w:tabs>
        <w:ind w:left="5760" w:hanging="360"/>
      </w:pPr>
      <w:rPr>
        <w:rFonts w:ascii="Times New Roman" w:hAnsi="Times New Roman" w:hint="default"/>
      </w:rPr>
    </w:lvl>
    <w:lvl w:ilvl="8" w:tplc="54D87C3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6DA074BB"/>
    <w:multiLevelType w:val="hybridMultilevel"/>
    <w:tmpl w:val="A16A0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
  </w:num>
  <w:num w:numId="4">
    <w:abstractNumId w:val="6"/>
  </w:num>
  <w:num w:numId="5">
    <w:abstractNumId w:val="0"/>
  </w:num>
  <w:num w:numId="6">
    <w:abstractNumId w:val="1"/>
  </w:num>
  <w:num w:numId="7">
    <w:abstractNumId w:val="5"/>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1NDYxMDU2MjU0MDdV0lEKTi0uzszPAykwqwUAWrMiJCwAAAA="/>
  </w:docVars>
  <w:rsids>
    <w:rsidRoot w:val="00A607AC"/>
    <w:rsid w:val="0000496A"/>
    <w:rsid w:val="0000743E"/>
    <w:rsid w:val="0002241B"/>
    <w:rsid w:val="0002768D"/>
    <w:rsid w:val="0007729F"/>
    <w:rsid w:val="000D4B3D"/>
    <w:rsid w:val="000F606E"/>
    <w:rsid w:val="00161E3A"/>
    <w:rsid w:val="001821B1"/>
    <w:rsid w:val="001A55F3"/>
    <w:rsid w:val="001D3931"/>
    <w:rsid w:val="00204D8B"/>
    <w:rsid w:val="00251CA9"/>
    <w:rsid w:val="00254475"/>
    <w:rsid w:val="002717AF"/>
    <w:rsid w:val="00297586"/>
    <w:rsid w:val="002C77CA"/>
    <w:rsid w:val="003154B2"/>
    <w:rsid w:val="00363CB3"/>
    <w:rsid w:val="00384317"/>
    <w:rsid w:val="003B21E3"/>
    <w:rsid w:val="003D6FED"/>
    <w:rsid w:val="004E034D"/>
    <w:rsid w:val="0050422E"/>
    <w:rsid w:val="005E5372"/>
    <w:rsid w:val="0067679E"/>
    <w:rsid w:val="0069656F"/>
    <w:rsid w:val="006E4FC5"/>
    <w:rsid w:val="007029D1"/>
    <w:rsid w:val="007277D5"/>
    <w:rsid w:val="007A378A"/>
    <w:rsid w:val="007B711B"/>
    <w:rsid w:val="00885894"/>
    <w:rsid w:val="00892C86"/>
    <w:rsid w:val="008D62D1"/>
    <w:rsid w:val="008D667C"/>
    <w:rsid w:val="008E1113"/>
    <w:rsid w:val="008E39A0"/>
    <w:rsid w:val="008E6C7C"/>
    <w:rsid w:val="00912720"/>
    <w:rsid w:val="00962BF1"/>
    <w:rsid w:val="009C58B0"/>
    <w:rsid w:val="00A26313"/>
    <w:rsid w:val="00A55AA7"/>
    <w:rsid w:val="00A607AC"/>
    <w:rsid w:val="00A72209"/>
    <w:rsid w:val="00A86FE1"/>
    <w:rsid w:val="00AB587A"/>
    <w:rsid w:val="00AC142E"/>
    <w:rsid w:val="00B44A19"/>
    <w:rsid w:val="00BA3A17"/>
    <w:rsid w:val="00C006C3"/>
    <w:rsid w:val="00C8436D"/>
    <w:rsid w:val="00C8521B"/>
    <w:rsid w:val="00D008CE"/>
    <w:rsid w:val="00D378F5"/>
    <w:rsid w:val="00DA5FE1"/>
    <w:rsid w:val="00DB7E80"/>
    <w:rsid w:val="00E5301F"/>
    <w:rsid w:val="00EC1174"/>
    <w:rsid w:val="00ED0777"/>
    <w:rsid w:val="00F21C55"/>
    <w:rsid w:val="00F66772"/>
    <w:rsid w:val="00F94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BDB0B"/>
  <w15:chartTrackingRefBased/>
  <w15:docId w15:val="{4E6EF77E-3C59-4E17-9961-3C39C83CE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ED077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0777"/>
    <w:rPr>
      <w:rFonts w:eastAsiaTheme="minorEastAsia"/>
      <w:color w:val="5A5A5A" w:themeColor="text1" w:themeTint="A5"/>
      <w:spacing w:val="15"/>
    </w:rPr>
  </w:style>
  <w:style w:type="paragraph" w:styleId="ListParagraph">
    <w:name w:val="List Paragraph"/>
    <w:basedOn w:val="Normal"/>
    <w:uiPriority w:val="34"/>
    <w:qFormat/>
    <w:rsid w:val="00892C86"/>
    <w:pPr>
      <w:ind w:left="720"/>
      <w:contextualSpacing/>
    </w:pPr>
  </w:style>
  <w:style w:type="character" w:styleId="Hyperlink">
    <w:name w:val="Hyperlink"/>
    <w:basedOn w:val="DefaultParagraphFont"/>
    <w:uiPriority w:val="99"/>
    <w:unhideWhenUsed/>
    <w:rsid w:val="00892C86"/>
    <w:rPr>
      <w:color w:val="0563C1" w:themeColor="hyperlink"/>
      <w:u w:val="single"/>
    </w:rPr>
  </w:style>
  <w:style w:type="character" w:styleId="UnresolvedMention">
    <w:name w:val="Unresolved Mention"/>
    <w:basedOn w:val="DefaultParagraphFont"/>
    <w:uiPriority w:val="99"/>
    <w:semiHidden/>
    <w:unhideWhenUsed/>
    <w:rsid w:val="00892C86"/>
    <w:rPr>
      <w:color w:val="605E5C"/>
      <w:shd w:val="clear" w:color="auto" w:fill="E1DFDD"/>
    </w:rPr>
  </w:style>
  <w:style w:type="paragraph" w:styleId="Header">
    <w:name w:val="header"/>
    <w:basedOn w:val="Normal"/>
    <w:link w:val="HeaderChar"/>
    <w:uiPriority w:val="99"/>
    <w:unhideWhenUsed/>
    <w:rsid w:val="00F949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90A"/>
  </w:style>
  <w:style w:type="paragraph" w:styleId="Footer">
    <w:name w:val="footer"/>
    <w:basedOn w:val="Normal"/>
    <w:link w:val="FooterChar"/>
    <w:uiPriority w:val="99"/>
    <w:unhideWhenUsed/>
    <w:rsid w:val="00F949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8082">
      <w:bodyDiv w:val="1"/>
      <w:marLeft w:val="0"/>
      <w:marRight w:val="0"/>
      <w:marTop w:val="0"/>
      <w:marBottom w:val="0"/>
      <w:divBdr>
        <w:top w:val="none" w:sz="0" w:space="0" w:color="auto"/>
        <w:left w:val="none" w:sz="0" w:space="0" w:color="auto"/>
        <w:bottom w:val="none" w:sz="0" w:space="0" w:color="auto"/>
        <w:right w:val="none" w:sz="0" w:space="0" w:color="auto"/>
      </w:divBdr>
      <w:divsChild>
        <w:div w:id="739131577">
          <w:marLeft w:val="0"/>
          <w:marRight w:val="0"/>
          <w:marTop w:val="0"/>
          <w:marBottom w:val="0"/>
          <w:divBdr>
            <w:top w:val="none" w:sz="0" w:space="0" w:color="auto"/>
            <w:left w:val="none" w:sz="0" w:space="0" w:color="auto"/>
            <w:bottom w:val="none" w:sz="0" w:space="0" w:color="auto"/>
            <w:right w:val="none" w:sz="0" w:space="0" w:color="auto"/>
          </w:divBdr>
          <w:divsChild>
            <w:div w:id="1807966063">
              <w:marLeft w:val="0"/>
              <w:marRight w:val="0"/>
              <w:marTop w:val="0"/>
              <w:marBottom w:val="0"/>
              <w:divBdr>
                <w:top w:val="none" w:sz="0" w:space="0" w:color="auto"/>
                <w:left w:val="none" w:sz="0" w:space="0" w:color="auto"/>
                <w:bottom w:val="none" w:sz="0" w:space="0" w:color="auto"/>
                <w:right w:val="none" w:sz="0" w:space="0" w:color="auto"/>
              </w:divBdr>
            </w:div>
            <w:div w:id="965238127">
              <w:marLeft w:val="0"/>
              <w:marRight w:val="0"/>
              <w:marTop w:val="0"/>
              <w:marBottom w:val="0"/>
              <w:divBdr>
                <w:top w:val="none" w:sz="0" w:space="0" w:color="auto"/>
                <w:left w:val="none" w:sz="0" w:space="0" w:color="auto"/>
                <w:bottom w:val="none" w:sz="0" w:space="0" w:color="auto"/>
                <w:right w:val="none" w:sz="0" w:space="0" w:color="auto"/>
              </w:divBdr>
            </w:div>
            <w:div w:id="2143767298">
              <w:marLeft w:val="0"/>
              <w:marRight w:val="0"/>
              <w:marTop w:val="0"/>
              <w:marBottom w:val="0"/>
              <w:divBdr>
                <w:top w:val="none" w:sz="0" w:space="0" w:color="auto"/>
                <w:left w:val="none" w:sz="0" w:space="0" w:color="auto"/>
                <w:bottom w:val="none" w:sz="0" w:space="0" w:color="auto"/>
                <w:right w:val="none" w:sz="0" w:space="0" w:color="auto"/>
              </w:divBdr>
            </w:div>
            <w:div w:id="766120325">
              <w:marLeft w:val="0"/>
              <w:marRight w:val="0"/>
              <w:marTop w:val="0"/>
              <w:marBottom w:val="0"/>
              <w:divBdr>
                <w:top w:val="none" w:sz="0" w:space="0" w:color="auto"/>
                <w:left w:val="none" w:sz="0" w:space="0" w:color="auto"/>
                <w:bottom w:val="none" w:sz="0" w:space="0" w:color="auto"/>
                <w:right w:val="none" w:sz="0" w:space="0" w:color="auto"/>
              </w:divBdr>
            </w:div>
            <w:div w:id="6395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5864">
      <w:bodyDiv w:val="1"/>
      <w:marLeft w:val="0"/>
      <w:marRight w:val="0"/>
      <w:marTop w:val="0"/>
      <w:marBottom w:val="0"/>
      <w:divBdr>
        <w:top w:val="none" w:sz="0" w:space="0" w:color="auto"/>
        <w:left w:val="none" w:sz="0" w:space="0" w:color="auto"/>
        <w:bottom w:val="none" w:sz="0" w:space="0" w:color="auto"/>
        <w:right w:val="none" w:sz="0" w:space="0" w:color="auto"/>
      </w:divBdr>
      <w:divsChild>
        <w:div w:id="154735518">
          <w:marLeft w:val="0"/>
          <w:marRight w:val="0"/>
          <w:marTop w:val="0"/>
          <w:marBottom w:val="0"/>
          <w:divBdr>
            <w:top w:val="none" w:sz="0" w:space="0" w:color="auto"/>
            <w:left w:val="none" w:sz="0" w:space="0" w:color="auto"/>
            <w:bottom w:val="none" w:sz="0" w:space="0" w:color="auto"/>
            <w:right w:val="none" w:sz="0" w:space="0" w:color="auto"/>
          </w:divBdr>
          <w:divsChild>
            <w:div w:id="161906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18025">
      <w:bodyDiv w:val="1"/>
      <w:marLeft w:val="0"/>
      <w:marRight w:val="0"/>
      <w:marTop w:val="0"/>
      <w:marBottom w:val="0"/>
      <w:divBdr>
        <w:top w:val="none" w:sz="0" w:space="0" w:color="auto"/>
        <w:left w:val="none" w:sz="0" w:space="0" w:color="auto"/>
        <w:bottom w:val="none" w:sz="0" w:space="0" w:color="auto"/>
        <w:right w:val="none" w:sz="0" w:space="0" w:color="auto"/>
      </w:divBdr>
      <w:divsChild>
        <w:div w:id="1596400880">
          <w:marLeft w:val="0"/>
          <w:marRight w:val="0"/>
          <w:marTop w:val="0"/>
          <w:marBottom w:val="0"/>
          <w:divBdr>
            <w:top w:val="none" w:sz="0" w:space="0" w:color="auto"/>
            <w:left w:val="none" w:sz="0" w:space="0" w:color="auto"/>
            <w:bottom w:val="none" w:sz="0" w:space="0" w:color="auto"/>
            <w:right w:val="none" w:sz="0" w:space="0" w:color="auto"/>
          </w:divBdr>
          <w:divsChild>
            <w:div w:id="1258365766">
              <w:marLeft w:val="0"/>
              <w:marRight w:val="0"/>
              <w:marTop w:val="0"/>
              <w:marBottom w:val="0"/>
              <w:divBdr>
                <w:top w:val="none" w:sz="0" w:space="0" w:color="auto"/>
                <w:left w:val="none" w:sz="0" w:space="0" w:color="auto"/>
                <w:bottom w:val="none" w:sz="0" w:space="0" w:color="auto"/>
                <w:right w:val="none" w:sz="0" w:space="0" w:color="auto"/>
              </w:divBdr>
            </w:div>
            <w:div w:id="1120345377">
              <w:marLeft w:val="0"/>
              <w:marRight w:val="0"/>
              <w:marTop w:val="0"/>
              <w:marBottom w:val="0"/>
              <w:divBdr>
                <w:top w:val="none" w:sz="0" w:space="0" w:color="auto"/>
                <w:left w:val="none" w:sz="0" w:space="0" w:color="auto"/>
                <w:bottom w:val="none" w:sz="0" w:space="0" w:color="auto"/>
                <w:right w:val="none" w:sz="0" w:space="0" w:color="auto"/>
              </w:divBdr>
            </w:div>
            <w:div w:id="211964736">
              <w:marLeft w:val="0"/>
              <w:marRight w:val="0"/>
              <w:marTop w:val="0"/>
              <w:marBottom w:val="0"/>
              <w:divBdr>
                <w:top w:val="none" w:sz="0" w:space="0" w:color="auto"/>
                <w:left w:val="none" w:sz="0" w:space="0" w:color="auto"/>
                <w:bottom w:val="none" w:sz="0" w:space="0" w:color="auto"/>
                <w:right w:val="none" w:sz="0" w:space="0" w:color="auto"/>
              </w:divBdr>
            </w:div>
            <w:div w:id="1642419662">
              <w:marLeft w:val="0"/>
              <w:marRight w:val="0"/>
              <w:marTop w:val="0"/>
              <w:marBottom w:val="0"/>
              <w:divBdr>
                <w:top w:val="none" w:sz="0" w:space="0" w:color="auto"/>
                <w:left w:val="none" w:sz="0" w:space="0" w:color="auto"/>
                <w:bottom w:val="none" w:sz="0" w:space="0" w:color="auto"/>
                <w:right w:val="none" w:sz="0" w:space="0" w:color="auto"/>
              </w:divBdr>
            </w:div>
            <w:div w:id="1874347220">
              <w:marLeft w:val="0"/>
              <w:marRight w:val="0"/>
              <w:marTop w:val="0"/>
              <w:marBottom w:val="0"/>
              <w:divBdr>
                <w:top w:val="none" w:sz="0" w:space="0" w:color="auto"/>
                <w:left w:val="none" w:sz="0" w:space="0" w:color="auto"/>
                <w:bottom w:val="none" w:sz="0" w:space="0" w:color="auto"/>
                <w:right w:val="none" w:sz="0" w:space="0" w:color="auto"/>
              </w:divBdr>
            </w:div>
            <w:div w:id="142622448">
              <w:marLeft w:val="0"/>
              <w:marRight w:val="0"/>
              <w:marTop w:val="0"/>
              <w:marBottom w:val="0"/>
              <w:divBdr>
                <w:top w:val="none" w:sz="0" w:space="0" w:color="auto"/>
                <w:left w:val="none" w:sz="0" w:space="0" w:color="auto"/>
                <w:bottom w:val="none" w:sz="0" w:space="0" w:color="auto"/>
                <w:right w:val="none" w:sz="0" w:space="0" w:color="auto"/>
              </w:divBdr>
            </w:div>
            <w:div w:id="524246959">
              <w:marLeft w:val="0"/>
              <w:marRight w:val="0"/>
              <w:marTop w:val="0"/>
              <w:marBottom w:val="0"/>
              <w:divBdr>
                <w:top w:val="none" w:sz="0" w:space="0" w:color="auto"/>
                <w:left w:val="none" w:sz="0" w:space="0" w:color="auto"/>
                <w:bottom w:val="none" w:sz="0" w:space="0" w:color="auto"/>
                <w:right w:val="none" w:sz="0" w:space="0" w:color="auto"/>
              </w:divBdr>
            </w:div>
            <w:div w:id="19037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716">
      <w:bodyDiv w:val="1"/>
      <w:marLeft w:val="0"/>
      <w:marRight w:val="0"/>
      <w:marTop w:val="0"/>
      <w:marBottom w:val="0"/>
      <w:divBdr>
        <w:top w:val="none" w:sz="0" w:space="0" w:color="auto"/>
        <w:left w:val="none" w:sz="0" w:space="0" w:color="auto"/>
        <w:bottom w:val="none" w:sz="0" w:space="0" w:color="auto"/>
        <w:right w:val="none" w:sz="0" w:space="0" w:color="auto"/>
      </w:divBdr>
      <w:divsChild>
        <w:div w:id="1365130443">
          <w:marLeft w:val="547"/>
          <w:marRight w:val="0"/>
          <w:marTop w:val="0"/>
          <w:marBottom w:val="0"/>
          <w:divBdr>
            <w:top w:val="none" w:sz="0" w:space="0" w:color="auto"/>
            <w:left w:val="none" w:sz="0" w:space="0" w:color="auto"/>
            <w:bottom w:val="none" w:sz="0" w:space="0" w:color="auto"/>
            <w:right w:val="none" w:sz="0" w:space="0" w:color="auto"/>
          </w:divBdr>
        </w:div>
      </w:divsChild>
    </w:div>
    <w:div w:id="1301184422">
      <w:bodyDiv w:val="1"/>
      <w:marLeft w:val="0"/>
      <w:marRight w:val="0"/>
      <w:marTop w:val="0"/>
      <w:marBottom w:val="0"/>
      <w:divBdr>
        <w:top w:val="none" w:sz="0" w:space="0" w:color="auto"/>
        <w:left w:val="none" w:sz="0" w:space="0" w:color="auto"/>
        <w:bottom w:val="none" w:sz="0" w:space="0" w:color="auto"/>
        <w:right w:val="none" w:sz="0" w:space="0" w:color="auto"/>
      </w:divBdr>
      <w:divsChild>
        <w:div w:id="1048606834">
          <w:marLeft w:val="0"/>
          <w:marRight w:val="0"/>
          <w:marTop w:val="0"/>
          <w:marBottom w:val="0"/>
          <w:divBdr>
            <w:top w:val="none" w:sz="0" w:space="0" w:color="auto"/>
            <w:left w:val="none" w:sz="0" w:space="0" w:color="auto"/>
            <w:bottom w:val="none" w:sz="0" w:space="0" w:color="auto"/>
            <w:right w:val="none" w:sz="0" w:space="0" w:color="auto"/>
          </w:divBdr>
          <w:divsChild>
            <w:div w:id="231624401">
              <w:marLeft w:val="0"/>
              <w:marRight w:val="0"/>
              <w:marTop w:val="0"/>
              <w:marBottom w:val="0"/>
              <w:divBdr>
                <w:top w:val="none" w:sz="0" w:space="0" w:color="auto"/>
                <w:left w:val="none" w:sz="0" w:space="0" w:color="auto"/>
                <w:bottom w:val="none" w:sz="0" w:space="0" w:color="auto"/>
                <w:right w:val="none" w:sz="0" w:space="0" w:color="auto"/>
              </w:divBdr>
            </w:div>
            <w:div w:id="914169101">
              <w:marLeft w:val="0"/>
              <w:marRight w:val="0"/>
              <w:marTop w:val="0"/>
              <w:marBottom w:val="0"/>
              <w:divBdr>
                <w:top w:val="none" w:sz="0" w:space="0" w:color="auto"/>
                <w:left w:val="none" w:sz="0" w:space="0" w:color="auto"/>
                <w:bottom w:val="none" w:sz="0" w:space="0" w:color="auto"/>
                <w:right w:val="none" w:sz="0" w:space="0" w:color="auto"/>
              </w:divBdr>
            </w:div>
            <w:div w:id="4906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1633">
      <w:bodyDiv w:val="1"/>
      <w:marLeft w:val="0"/>
      <w:marRight w:val="0"/>
      <w:marTop w:val="0"/>
      <w:marBottom w:val="0"/>
      <w:divBdr>
        <w:top w:val="none" w:sz="0" w:space="0" w:color="auto"/>
        <w:left w:val="none" w:sz="0" w:space="0" w:color="auto"/>
        <w:bottom w:val="none" w:sz="0" w:space="0" w:color="auto"/>
        <w:right w:val="none" w:sz="0" w:space="0" w:color="auto"/>
      </w:divBdr>
      <w:divsChild>
        <w:div w:id="1392921180">
          <w:marLeft w:val="0"/>
          <w:marRight w:val="0"/>
          <w:marTop w:val="0"/>
          <w:marBottom w:val="0"/>
          <w:divBdr>
            <w:top w:val="none" w:sz="0" w:space="0" w:color="auto"/>
            <w:left w:val="none" w:sz="0" w:space="0" w:color="auto"/>
            <w:bottom w:val="none" w:sz="0" w:space="0" w:color="auto"/>
            <w:right w:val="none" w:sz="0" w:space="0" w:color="auto"/>
          </w:divBdr>
          <w:divsChild>
            <w:div w:id="1630698184">
              <w:marLeft w:val="0"/>
              <w:marRight w:val="0"/>
              <w:marTop w:val="0"/>
              <w:marBottom w:val="0"/>
              <w:divBdr>
                <w:top w:val="none" w:sz="0" w:space="0" w:color="auto"/>
                <w:left w:val="none" w:sz="0" w:space="0" w:color="auto"/>
                <w:bottom w:val="none" w:sz="0" w:space="0" w:color="auto"/>
                <w:right w:val="none" w:sz="0" w:space="0" w:color="auto"/>
              </w:divBdr>
            </w:div>
            <w:div w:id="2087531329">
              <w:marLeft w:val="0"/>
              <w:marRight w:val="0"/>
              <w:marTop w:val="0"/>
              <w:marBottom w:val="0"/>
              <w:divBdr>
                <w:top w:val="none" w:sz="0" w:space="0" w:color="auto"/>
                <w:left w:val="none" w:sz="0" w:space="0" w:color="auto"/>
                <w:bottom w:val="none" w:sz="0" w:space="0" w:color="auto"/>
                <w:right w:val="none" w:sz="0" w:space="0" w:color="auto"/>
              </w:divBdr>
            </w:div>
            <w:div w:id="1455439481">
              <w:marLeft w:val="0"/>
              <w:marRight w:val="0"/>
              <w:marTop w:val="0"/>
              <w:marBottom w:val="0"/>
              <w:divBdr>
                <w:top w:val="none" w:sz="0" w:space="0" w:color="auto"/>
                <w:left w:val="none" w:sz="0" w:space="0" w:color="auto"/>
                <w:bottom w:val="none" w:sz="0" w:space="0" w:color="auto"/>
                <w:right w:val="none" w:sz="0" w:space="0" w:color="auto"/>
              </w:divBdr>
            </w:div>
            <w:div w:id="1065761288">
              <w:marLeft w:val="0"/>
              <w:marRight w:val="0"/>
              <w:marTop w:val="0"/>
              <w:marBottom w:val="0"/>
              <w:divBdr>
                <w:top w:val="none" w:sz="0" w:space="0" w:color="auto"/>
                <w:left w:val="none" w:sz="0" w:space="0" w:color="auto"/>
                <w:bottom w:val="none" w:sz="0" w:space="0" w:color="auto"/>
                <w:right w:val="none" w:sz="0" w:space="0" w:color="auto"/>
              </w:divBdr>
            </w:div>
            <w:div w:id="172729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4126">
      <w:bodyDiv w:val="1"/>
      <w:marLeft w:val="0"/>
      <w:marRight w:val="0"/>
      <w:marTop w:val="0"/>
      <w:marBottom w:val="0"/>
      <w:divBdr>
        <w:top w:val="none" w:sz="0" w:space="0" w:color="auto"/>
        <w:left w:val="none" w:sz="0" w:space="0" w:color="auto"/>
        <w:bottom w:val="none" w:sz="0" w:space="0" w:color="auto"/>
        <w:right w:val="none" w:sz="0" w:space="0" w:color="auto"/>
      </w:divBdr>
    </w:div>
    <w:div w:id="1520971822">
      <w:bodyDiv w:val="1"/>
      <w:marLeft w:val="0"/>
      <w:marRight w:val="0"/>
      <w:marTop w:val="0"/>
      <w:marBottom w:val="0"/>
      <w:divBdr>
        <w:top w:val="none" w:sz="0" w:space="0" w:color="auto"/>
        <w:left w:val="none" w:sz="0" w:space="0" w:color="auto"/>
        <w:bottom w:val="none" w:sz="0" w:space="0" w:color="auto"/>
        <w:right w:val="none" w:sz="0" w:space="0" w:color="auto"/>
      </w:divBdr>
      <w:divsChild>
        <w:div w:id="880897895">
          <w:marLeft w:val="0"/>
          <w:marRight w:val="0"/>
          <w:marTop w:val="0"/>
          <w:marBottom w:val="0"/>
          <w:divBdr>
            <w:top w:val="none" w:sz="0" w:space="0" w:color="auto"/>
            <w:left w:val="none" w:sz="0" w:space="0" w:color="auto"/>
            <w:bottom w:val="none" w:sz="0" w:space="0" w:color="auto"/>
            <w:right w:val="none" w:sz="0" w:space="0" w:color="auto"/>
          </w:divBdr>
          <w:divsChild>
            <w:div w:id="165097976">
              <w:marLeft w:val="0"/>
              <w:marRight w:val="0"/>
              <w:marTop w:val="0"/>
              <w:marBottom w:val="0"/>
              <w:divBdr>
                <w:top w:val="none" w:sz="0" w:space="0" w:color="auto"/>
                <w:left w:val="none" w:sz="0" w:space="0" w:color="auto"/>
                <w:bottom w:val="none" w:sz="0" w:space="0" w:color="auto"/>
                <w:right w:val="none" w:sz="0" w:space="0" w:color="auto"/>
              </w:divBdr>
            </w:div>
            <w:div w:id="156649565">
              <w:marLeft w:val="0"/>
              <w:marRight w:val="0"/>
              <w:marTop w:val="0"/>
              <w:marBottom w:val="0"/>
              <w:divBdr>
                <w:top w:val="none" w:sz="0" w:space="0" w:color="auto"/>
                <w:left w:val="none" w:sz="0" w:space="0" w:color="auto"/>
                <w:bottom w:val="none" w:sz="0" w:space="0" w:color="auto"/>
                <w:right w:val="none" w:sz="0" w:space="0" w:color="auto"/>
              </w:divBdr>
            </w:div>
            <w:div w:id="614218818">
              <w:marLeft w:val="0"/>
              <w:marRight w:val="0"/>
              <w:marTop w:val="0"/>
              <w:marBottom w:val="0"/>
              <w:divBdr>
                <w:top w:val="none" w:sz="0" w:space="0" w:color="auto"/>
                <w:left w:val="none" w:sz="0" w:space="0" w:color="auto"/>
                <w:bottom w:val="none" w:sz="0" w:space="0" w:color="auto"/>
                <w:right w:val="none" w:sz="0" w:space="0" w:color="auto"/>
              </w:divBdr>
            </w:div>
            <w:div w:id="974993280">
              <w:marLeft w:val="0"/>
              <w:marRight w:val="0"/>
              <w:marTop w:val="0"/>
              <w:marBottom w:val="0"/>
              <w:divBdr>
                <w:top w:val="none" w:sz="0" w:space="0" w:color="auto"/>
                <w:left w:val="none" w:sz="0" w:space="0" w:color="auto"/>
                <w:bottom w:val="none" w:sz="0" w:space="0" w:color="auto"/>
                <w:right w:val="none" w:sz="0" w:space="0" w:color="auto"/>
              </w:divBdr>
            </w:div>
            <w:div w:id="861675508">
              <w:marLeft w:val="0"/>
              <w:marRight w:val="0"/>
              <w:marTop w:val="0"/>
              <w:marBottom w:val="0"/>
              <w:divBdr>
                <w:top w:val="none" w:sz="0" w:space="0" w:color="auto"/>
                <w:left w:val="none" w:sz="0" w:space="0" w:color="auto"/>
                <w:bottom w:val="none" w:sz="0" w:space="0" w:color="auto"/>
                <w:right w:val="none" w:sz="0" w:space="0" w:color="auto"/>
              </w:divBdr>
            </w:div>
            <w:div w:id="1684697427">
              <w:marLeft w:val="0"/>
              <w:marRight w:val="0"/>
              <w:marTop w:val="0"/>
              <w:marBottom w:val="0"/>
              <w:divBdr>
                <w:top w:val="none" w:sz="0" w:space="0" w:color="auto"/>
                <w:left w:val="none" w:sz="0" w:space="0" w:color="auto"/>
                <w:bottom w:val="none" w:sz="0" w:space="0" w:color="auto"/>
                <w:right w:val="none" w:sz="0" w:space="0" w:color="auto"/>
              </w:divBdr>
            </w:div>
            <w:div w:id="665010594">
              <w:marLeft w:val="0"/>
              <w:marRight w:val="0"/>
              <w:marTop w:val="0"/>
              <w:marBottom w:val="0"/>
              <w:divBdr>
                <w:top w:val="none" w:sz="0" w:space="0" w:color="auto"/>
                <w:left w:val="none" w:sz="0" w:space="0" w:color="auto"/>
                <w:bottom w:val="none" w:sz="0" w:space="0" w:color="auto"/>
                <w:right w:val="none" w:sz="0" w:space="0" w:color="auto"/>
              </w:divBdr>
            </w:div>
            <w:div w:id="26084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sv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yperlink" Target="https://archive.ics.uci.edu/ml/datasets/bank+marketing" TargetMode="Externa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4.svg"/><Relationship Id="rId20" Type="http://schemas.openxmlformats.org/officeDocument/2006/relationships/image" Target="media/image8.tmp"/><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github.com/anuragyadav16/CIS_Final_Exam-1/blob/main/BankApp/ReadMe.txt"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44.203.104.134:5000/" TargetMode="External"/></Relationships>
</file>

<file path=word/_rels/header1.xml.rels><?xml version="1.0" encoding="UTF-8" standalone="yes"?>
<Relationships xmlns="http://schemas.openxmlformats.org/package/2006/relationships"><Relationship Id="rId3" Type="http://schemas.openxmlformats.org/officeDocument/2006/relationships/hyperlink" Target="https://github.com/anuragyadav16/CIS_Final_Exam-1" TargetMode="External"/><Relationship Id="rId2" Type="http://schemas.openxmlformats.org/officeDocument/2006/relationships/image" Target="media/image27.png"/><Relationship Id="rId1" Type="http://schemas.openxmlformats.org/officeDocument/2006/relationships/hyperlink" Target="https://github.com/anuragyadav16/CIS_Final_Exam-1" TargetMode="External"/><Relationship Id="rId4" Type="http://schemas.openxmlformats.org/officeDocument/2006/relationships/hyperlink" Target="https://github.com/anuragyadav16/CIS_Final_Exam-1"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4D1E8F-3C9A-42D3-BB43-48C2281043BA}" type="doc">
      <dgm:prSet loTypeId="urn:microsoft.com/office/officeart/2005/8/layout/bProcess4" loCatId="process" qsTypeId="urn:microsoft.com/office/officeart/2005/8/quickstyle/simple1" qsCatId="simple" csTypeId="urn:microsoft.com/office/officeart/2005/8/colors/colorful1" csCatId="colorful" phldr="1"/>
      <dgm:spPr>
        <a:scene3d>
          <a:camera prst="orthographicFront">
            <a:rot lat="0" lon="0" rev="0"/>
          </a:camera>
          <a:lightRig rig="balanced" dir="t">
            <a:rot lat="0" lon="0" rev="8700000"/>
          </a:lightRig>
        </a:scene3d>
      </dgm:spPr>
      <dgm:t>
        <a:bodyPr/>
        <a:lstStyle/>
        <a:p>
          <a:endParaRPr lang="en-US"/>
        </a:p>
      </dgm:t>
    </dgm:pt>
    <dgm:pt modelId="{700BE68B-BE10-4E3E-8BFF-709A05F9B08A}">
      <dgm:prSet phldrT="[Text]"/>
      <dgm:spPr>
        <a:solidFill>
          <a:schemeClr val="accent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Importing Dataset</a:t>
          </a:r>
        </a:p>
      </dgm:t>
    </dgm:pt>
    <dgm:pt modelId="{7D48002F-6AC2-4748-82A8-9A5968A7F4E7}" type="parTrans" cxnId="{0FF7BCAE-9161-449C-955D-A27A47CAB025}">
      <dgm:prSet/>
      <dgm:spPr/>
      <dgm:t>
        <a:bodyPr/>
        <a:lstStyle/>
        <a:p>
          <a:pPr algn="ctr"/>
          <a:endParaRPr lang="en-US"/>
        </a:p>
      </dgm:t>
    </dgm:pt>
    <dgm:pt modelId="{6A5FCB1A-A15F-43A0-901A-CFB8DB68D208}" type="sibTrans" cxnId="{0FF7BCAE-9161-449C-955D-A27A47CAB025}">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ECBBCE2C-AF92-4D85-808E-3527BECED76C}">
      <dgm:prSet phldrT="[Tex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Pre-Processing</a:t>
          </a:r>
        </a:p>
      </dgm:t>
    </dgm:pt>
    <dgm:pt modelId="{FAE3EC8D-492B-4A56-9BB9-771BFBCA3DA9}" type="parTrans" cxnId="{1DC3CF7A-C55A-4013-8196-7458DEE58CE9}">
      <dgm:prSet/>
      <dgm:spPr/>
      <dgm:t>
        <a:bodyPr/>
        <a:lstStyle/>
        <a:p>
          <a:pPr algn="ctr"/>
          <a:endParaRPr lang="en-US"/>
        </a:p>
      </dgm:t>
    </dgm:pt>
    <dgm:pt modelId="{49BFA7E9-BC6A-45F2-9C2A-88E59B6506A6}" type="sibTrans" cxnId="{1DC3CF7A-C55A-4013-8196-7458DEE58CE9}">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C20F555B-FA48-452B-A973-7B7ED496EE94}">
      <dgm:prSet phldrT="[Tex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Feature Extraction</a:t>
          </a:r>
        </a:p>
      </dgm:t>
    </dgm:pt>
    <dgm:pt modelId="{491F4290-3A41-42AE-B33A-DB378752D24D}" type="parTrans" cxnId="{34A5281B-7DA8-44B5-8D8C-EA95024D56A2}">
      <dgm:prSet/>
      <dgm:spPr/>
      <dgm:t>
        <a:bodyPr/>
        <a:lstStyle/>
        <a:p>
          <a:pPr algn="ctr"/>
          <a:endParaRPr lang="en-US"/>
        </a:p>
      </dgm:t>
    </dgm:pt>
    <dgm:pt modelId="{C33A87DA-76C9-4984-BBA1-CC131ECA0DB4}" type="sibTrans" cxnId="{34A5281B-7DA8-44B5-8D8C-EA95024D56A2}">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24381020-889E-4C55-8B6E-AC685BC29E7C}">
      <dgm:prSet phldrT="[Tex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Model Training</a:t>
          </a:r>
        </a:p>
      </dgm:t>
    </dgm:pt>
    <dgm:pt modelId="{0D4A8F10-FD39-48C7-8718-A1CCE16CCE11}" type="parTrans" cxnId="{33D0A9D2-E740-4EF7-B919-A45E7459E685}">
      <dgm:prSet/>
      <dgm:spPr/>
      <dgm:t>
        <a:bodyPr/>
        <a:lstStyle/>
        <a:p>
          <a:pPr algn="ctr"/>
          <a:endParaRPr lang="en-US"/>
        </a:p>
      </dgm:t>
    </dgm:pt>
    <dgm:pt modelId="{4D7BABD7-9113-4490-BA19-52C70058AAB1}" type="sibTrans" cxnId="{33D0A9D2-E740-4EF7-B919-A45E7459E685}">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3EADC44B-D3A8-4EA2-A32C-6180F46D929E}">
      <dgm:prSet phldrT="[Text]"/>
      <dgm:spPr>
        <a:solidFill>
          <a:schemeClr val="bg2">
            <a:lumMod val="2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Exporting Model</a:t>
          </a:r>
        </a:p>
      </dgm:t>
    </dgm:pt>
    <dgm:pt modelId="{6A0063C1-D5CC-4A3D-BE29-B69AD5374BA0}" type="parTrans" cxnId="{9452447B-E440-45E2-B9AE-2F76F5248420}">
      <dgm:prSet/>
      <dgm:spPr/>
      <dgm:t>
        <a:bodyPr/>
        <a:lstStyle/>
        <a:p>
          <a:pPr algn="ctr"/>
          <a:endParaRPr lang="en-US"/>
        </a:p>
      </dgm:t>
    </dgm:pt>
    <dgm:pt modelId="{5D7E3F1E-8168-4652-9804-4192A67AFDC3}" type="sibTrans" cxnId="{9452447B-E440-45E2-B9AE-2F76F5248420}">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73111F3B-F784-42AC-A505-321B4CF53EB4}">
      <dgm:prSet phldrT="[Text]"/>
      <dgm:spPr>
        <a:solidFill>
          <a:schemeClr val="accent1">
            <a:lumMod val="7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Creating HTTP &amp; Flask based Web Application</a:t>
          </a:r>
        </a:p>
      </dgm:t>
    </dgm:pt>
    <dgm:pt modelId="{3A8E4A56-3701-4E30-8055-7754585CD024}" type="parTrans" cxnId="{A2CA201D-7162-45F2-8B5B-BA0C361BB73E}">
      <dgm:prSet/>
      <dgm:spPr/>
      <dgm:t>
        <a:bodyPr/>
        <a:lstStyle/>
        <a:p>
          <a:pPr algn="ctr"/>
          <a:endParaRPr lang="en-US"/>
        </a:p>
      </dgm:t>
    </dgm:pt>
    <dgm:pt modelId="{BD01E863-B037-4991-B24E-F64B7666CDF1}" type="sibTrans" cxnId="{A2CA201D-7162-45F2-8B5B-BA0C361BB73E}">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A82CCB0A-5AC8-4CB3-91B9-DA0F0D4C7E87}">
      <dgm:prSet phldrT="[Text]"/>
      <dgm:spPr>
        <a:solidFill>
          <a:schemeClr val="accent6">
            <a:lumMod val="7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GITHUB and SCM</a:t>
          </a:r>
        </a:p>
      </dgm:t>
    </dgm:pt>
    <dgm:pt modelId="{F630025F-5D9A-40C7-8824-F3DCA8DD50CA}" type="parTrans" cxnId="{A2D8CD2A-29F4-4F01-8CC2-7154E5CA753E}">
      <dgm:prSet/>
      <dgm:spPr/>
      <dgm:t>
        <a:bodyPr/>
        <a:lstStyle/>
        <a:p>
          <a:pPr algn="ctr"/>
          <a:endParaRPr lang="en-US"/>
        </a:p>
      </dgm:t>
    </dgm:pt>
    <dgm:pt modelId="{4DC11E41-C854-46A8-8962-5D3331BD426D}" type="sibTrans" cxnId="{A2D8CD2A-29F4-4F01-8CC2-7154E5CA753E}">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532BED35-97CB-48B8-8BD0-796BB08482E0}">
      <dgm:prSet phldrT="[Text]"/>
      <dgm:spPr>
        <a:solidFill>
          <a:schemeClr val="accent4">
            <a:lumMod val="7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Creating Docker Image</a:t>
          </a:r>
        </a:p>
      </dgm:t>
    </dgm:pt>
    <dgm:pt modelId="{2CB540E5-F4B1-4B70-8DC9-851AC830AFA3}" type="parTrans" cxnId="{C05C5B69-7428-41A5-AED4-D7FABFBCB2F6}">
      <dgm:prSet/>
      <dgm:spPr/>
      <dgm:t>
        <a:bodyPr/>
        <a:lstStyle/>
        <a:p>
          <a:pPr algn="ctr"/>
          <a:endParaRPr lang="en-US"/>
        </a:p>
      </dgm:t>
    </dgm:pt>
    <dgm:pt modelId="{301878D2-6AD8-4FD4-8CF9-66CD1BF4CB91}" type="sibTrans" cxnId="{C05C5B69-7428-41A5-AED4-D7FABFBCB2F6}">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88A1E950-99E9-45E8-8A2F-E417E434A66E}">
      <dgm:prSet phldrT="[Text]"/>
      <dgm:spPr>
        <a:solidFill>
          <a:schemeClr val="accent2">
            <a:lumMod val="7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Pushing Docker Image to AWS ECR</a:t>
          </a:r>
        </a:p>
      </dgm:t>
    </dgm:pt>
    <dgm:pt modelId="{F93F1B80-AFC7-4FFC-B70D-38B3670919AA}" type="parTrans" cxnId="{9258564D-200E-4FE4-A831-5F2D933F3F3D}">
      <dgm:prSet/>
      <dgm:spPr/>
      <dgm:t>
        <a:bodyPr/>
        <a:lstStyle/>
        <a:p>
          <a:pPr algn="ctr"/>
          <a:endParaRPr lang="en-US"/>
        </a:p>
      </dgm:t>
    </dgm:pt>
    <dgm:pt modelId="{C3D12F75-D793-4528-8B29-9DAFBB46769C}" type="sibTrans" cxnId="{9258564D-200E-4FE4-A831-5F2D933F3F3D}">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44120DBF-F02B-4BEC-8049-051CE8FB4DCE}">
      <dgm:prSet/>
      <dgm:spPr>
        <a:solidFill>
          <a:srgbClr val="0070C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Deploying AWS ECS using AWS FARGATE </a:t>
          </a:r>
        </a:p>
      </dgm:t>
    </dgm:pt>
    <dgm:pt modelId="{0EE5FD99-4BFF-43FF-84BC-F1D9B746C1AC}" type="parTrans" cxnId="{2313EB85-C040-415F-AC74-1F721A367A92}">
      <dgm:prSet/>
      <dgm:spPr/>
      <dgm:t>
        <a:bodyPr/>
        <a:lstStyle/>
        <a:p>
          <a:pPr algn="ctr"/>
          <a:endParaRPr lang="en-US"/>
        </a:p>
      </dgm:t>
    </dgm:pt>
    <dgm:pt modelId="{D1740953-414F-4060-A815-EF0CB58E40A4}" type="sibTrans" cxnId="{2313EB85-C040-415F-AC74-1F721A367A92}">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672CA699-570B-4D74-9423-D3C62F526FB0}">
      <dgm:prSet/>
      <dgm:spPr>
        <a:solidFill>
          <a:srgbClr val="C0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Serving application over internet</a:t>
          </a:r>
        </a:p>
      </dgm:t>
    </dgm:pt>
    <dgm:pt modelId="{16B9C6BE-6C7A-476D-B016-CA2E4BBABD91}" type="parTrans" cxnId="{4C28E317-6D4C-456D-BE3C-BE77EC441725}">
      <dgm:prSet/>
      <dgm:spPr/>
      <dgm:t>
        <a:bodyPr/>
        <a:lstStyle/>
        <a:p>
          <a:pPr algn="ctr"/>
          <a:endParaRPr lang="en-US"/>
        </a:p>
      </dgm:t>
    </dgm:pt>
    <dgm:pt modelId="{624FA0EC-5818-4499-A433-30F6FE1DF4C4}" type="sibTrans" cxnId="{4C28E317-6D4C-456D-BE3C-BE77EC441725}">
      <dgm:prSet/>
      <dgm:spPr/>
      <dgm:t>
        <a:bodyPr/>
        <a:lstStyle/>
        <a:p>
          <a:pPr algn="ctr"/>
          <a:endParaRPr lang="en-US"/>
        </a:p>
      </dgm:t>
    </dgm:pt>
    <dgm:pt modelId="{C060CECD-A5AD-47FD-8573-E53319E7F816}" type="pres">
      <dgm:prSet presAssocID="{C94D1E8F-3C9A-42D3-BB43-48C2281043BA}" presName="Name0" presStyleCnt="0">
        <dgm:presLayoutVars>
          <dgm:dir/>
          <dgm:resizeHandles/>
        </dgm:presLayoutVars>
      </dgm:prSet>
      <dgm:spPr/>
    </dgm:pt>
    <dgm:pt modelId="{8554C77A-8CEB-49B4-8E8E-89E16C6447A6}" type="pres">
      <dgm:prSet presAssocID="{700BE68B-BE10-4E3E-8BFF-709A05F9B08A}"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4013DDC0-F469-4CA3-955D-5319180DE9A1}" type="pres">
      <dgm:prSet presAssocID="{700BE68B-BE10-4E3E-8BFF-709A05F9B08A}"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A82A66F1-9992-4319-AE81-6176271103B2}" type="pres">
      <dgm:prSet presAssocID="{700BE68B-BE10-4E3E-8BFF-709A05F9B08A}" presName="node" presStyleLbl="node1" presStyleIdx="0" presStyleCnt="11">
        <dgm:presLayoutVars>
          <dgm:bulletEnabled val="1"/>
        </dgm:presLayoutVars>
      </dgm:prSet>
      <dgm:spPr>
        <a:prstGeom prst="round2DiagRect">
          <a:avLst/>
        </a:prstGeom>
      </dgm:spPr>
    </dgm:pt>
    <dgm:pt modelId="{3E8B7598-9FDD-4015-BFA9-0519BF5BD3AB}" type="pres">
      <dgm:prSet presAssocID="{6A5FCB1A-A15F-43A0-901A-CFB8DB68D208}" presName="sibTrans" presStyleLbl="bgSibTrans2D1" presStyleIdx="0" presStyleCnt="10"/>
      <dgm:spPr/>
    </dgm:pt>
    <dgm:pt modelId="{366F03C9-244C-4BF4-A3B3-0F200B02C734}" type="pres">
      <dgm:prSet presAssocID="{ECBBCE2C-AF92-4D85-808E-3527BECED76C}"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95253E06-2A0A-4B02-B7D6-FF37F6E423FC}" type="pres">
      <dgm:prSet presAssocID="{ECBBCE2C-AF92-4D85-808E-3527BECED76C}"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EDBFEBE5-F999-4293-89B8-BF47A6A49D1E}" type="pres">
      <dgm:prSet presAssocID="{ECBBCE2C-AF92-4D85-808E-3527BECED76C}" presName="node" presStyleLbl="node1" presStyleIdx="1" presStyleCnt="11">
        <dgm:presLayoutVars>
          <dgm:bulletEnabled val="1"/>
        </dgm:presLayoutVars>
      </dgm:prSet>
      <dgm:spPr>
        <a:prstGeom prst="round2DiagRect">
          <a:avLst/>
        </a:prstGeom>
      </dgm:spPr>
    </dgm:pt>
    <dgm:pt modelId="{AD11BB92-274A-4284-A82D-4928BEEAAE99}" type="pres">
      <dgm:prSet presAssocID="{49BFA7E9-BC6A-45F2-9C2A-88E59B6506A6}" presName="sibTrans" presStyleLbl="bgSibTrans2D1" presStyleIdx="1" presStyleCnt="10"/>
      <dgm:spPr/>
    </dgm:pt>
    <dgm:pt modelId="{44E6A711-438E-4811-9AA1-955EE3292390}" type="pres">
      <dgm:prSet presAssocID="{C20F555B-FA48-452B-A973-7B7ED496EE94}"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3EEC02FD-8D3C-4976-BDE7-5F81B80C8F48}" type="pres">
      <dgm:prSet presAssocID="{C20F555B-FA48-452B-A973-7B7ED496EE94}"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15A1F5A6-31C1-4B65-BE91-296D93DF62A1}" type="pres">
      <dgm:prSet presAssocID="{C20F555B-FA48-452B-A973-7B7ED496EE94}" presName="node" presStyleLbl="node1" presStyleIdx="2" presStyleCnt="11">
        <dgm:presLayoutVars>
          <dgm:bulletEnabled val="1"/>
        </dgm:presLayoutVars>
      </dgm:prSet>
      <dgm:spPr>
        <a:prstGeom prst="round2DiagRect">
          <a:avLst/>
        </a:prstGeom>
      </dgm:spPr>
    </dgm:pt>
    <dgm:pt modelId="{B3912DB5-193C-48BC-813D-5839B0F59908}" type="pres">
      <dgm:prSet presAssocID="{C33A87DA-76C9-4984-BBA1-CC131ECA0DB4}" presName="sibTrans" presStyleLbl="bgSibTrans2D1" presStyleIdx="2" presStyleCnt="10"/>
      <dgm:spPr/>
    </dgm:pt>
    <dgm:pt modelId="{CE76B4E6-5CBD-4325-BF79-BFD8FFD9797B}" type="pres">
      <dgm:prSet presAssocID="{24381020-889E-4C55-8B6E-AC685BC29E7C}"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C546EDBA-E12A-4BC2-B4F0-B21F7059AF7F}" type="pres">
      <dgm:prSet presAssocID="{24381020-889E-4C55-8B6E-AC685BC29E7C}"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ACA4FB35-A843-4061-97F4-BFCBA6B1C2E2}" type="pres">
      <dgm:prSet presAssocID="{24381020-889E-4C55-8B6E-AC685BC29E7C}" presName="node" presStyleLbl="node1" presStyleIdx="3" presStyleCnt="11">
        <dgm:presLayoutVars>
          <dgm:bulletEnabled val="1"/>
        </dgm:presLayoutVars>
      </dgm:prSet>
      <dgm:spPr>
        <a:prstGeom prst="round2DiagRect">
          <a:avLst/>
        </a:prstGeom>
      </dgm:spPr>
    </dgm:pt>
    <dgm:pt modelId="{A12E1202-7EF5-4524-82A6-B2A58CD0B1EB}" type="pres">
      <dgm:prSet presAssocID="{4D7BABD7-9113-4490-BA19-52C70058AAB1}" presName="sibTrans" presStyleLbl="bgSibTrans2D1" presStyleIdx="3" presStyleCnt="10"/>
      <dgm:spPr/>
    </dgm:pt>
    <dgm:pt modelId="{325916C1-1BD2-43AB-8626-D3F20E79DCBB}" type="pres">
      <dgm:prSet presAssocID="{3EADC44B-D3A8-4EA2-A32C-6180F46D929E}"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20A3806E-68D3-4E24-9A72-535C88C383A7}" type="pres">
      <dgm:prSet presAssocID="{3EADC44B-D3A8-4EA2-A32C-6180F46D929E}"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A62BF397-F6A3-4EEE-A8A5-B9BA3509B331}" type="pres">
      <dgm:prSet presAssocID="{3EADC44B-D3A8-4EA2-A32C-6180F46D929E}" presName="node" presStyleLbl="node1" presStyleIdx="4" presStyleCnt="11">
        <dgm:presLayoutVars>
          <dgm:bulletEnabled val="1"/>
        </dgm:presLayoutVars>
      </dgm:prSet>
      <dgm:spPr>
        <a:prstGeom prst="round2DiagRect">
          <a:avLst/>
        </a:prstGeom>
      </dgm:spPr>
    </dgm:pt>
    <dgm:pt modelId="{B5FE93EF-E93F-4D0C-AF8B-90DE451C932A}" type="pres">
      <dgm:prSet presAssocID="{5D7E3F1E-8168-4652-9804-4192A67AFDC3}" presName="sibTrans" presStyleLbl="bgSibTrans2D1" presStyleIdx="4" presStyleCnt="10"/>
      <dgm:spPr/>
    </dgm:pt>
    <dgm:pt modelId="{93977A95-30A5-48BF-9FEB-8DCBEA0F9E99}" type="pres">
      <dgm:prSet presAssocID="{73111F3B-F784-42AC-A505-321B4CF53EB4}"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567F0E43-D9FF-4B83-A3CC-CCA3A59925EB}" type="pres">
      <dgm:prSet presAssocID="{73111F3B-F784-42AC-A505-321B4CF53EB4}"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B0A162E9-9FE7-45EC-82A2-11AC5A17A396}" type="pres">
      <dgm:prSet presAssocID="{73111F3B-F784-42AC-A505-321B4CF53EB4}" presName="node" presStyleLbl="node1" presStyleIdx="5" presStyleCnt="11">
        <dgm:presLayoutVars>
          <dgm:bulletEnabled val="1"/>
        </dgm:presLayoutVars>
      </dgm:prSet>
      <dgm:spPr>
        <a:prstGeom prst="round2DiagRect">
          <a:avLst/>
        </a:prstGeom>
      </dgm:spPr>
    </dgm:pt>
    <dgm:pt modelId="{A3E49023-1A85-4EFC-B4FB-57718E16F768}" type="pres">
      <dgm:prSet presAssocID="{BD01E863-B037-4991-B24E-F64B7666CDF1}" presName="sibTrans" presStyleLbl="bgSibTrans2D1" presStyleIdx="5" presStyleCnt="10"/>
      <dgm:spPr/>
    </dgm:pt>
    <dgm:pt modelId="{A265C2B9-93E8-47D1-8074-0945014E8DC9}" type="pres">
      <dgm:prSet presAssocID="{A82CCB0A-5AC8-4CB3-91B9-DA0F0D4C7E87}"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50EB7A9A-E8B6-46BA-91EB-2B126516170B}" type="pres">
      <dgm:prSet presAssocID="{A82CCB0A-5AC8-4CB3-91B9-DA0F0D4C7E87}"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9B5FA5D5-3308-416D-9CC2-AFD128872E71}" type="pres">
      <dgm:prSet presAssocID="{A82CCB0A-5AC8-4CB3-91B9-DA0F0D4C7E87}" presName="node" presStyleLbl="node1" presStyleIdx="6" presStyleCnt="11">
        <dgm:presLayoutVars>
          <dgm:bulletEnabled val="1"/>
        </dgm:presLayoutVars>
      </dgm:prSet>
      <dgm:spPr>
        <a:prstGeom prst="round2DiagRect">
          <a:avLst/>
        </a:prstGeom>
      </dgm:spPr>
    </dgm:pt>
    <dgm:pt modelId="{DAFD03D0-DF05-4E38-B1A0-6B3C8B4C107F}" type="pres">
      <dgm:prSet presAssocID="{4DC11E41-C854-46A8-8962-5D3331BD426D}" presName="sibTrans" presStyleLbl="bgSibTrans2D1" presStyleIdx="6" presStyleCnt="10"/>
      <dgm:spPr/>
    </dgm:pt>
    <dgm:pt modelId="{24A54E87-E4BF-4FA2-BC8E-77F5262F25F2}" type="pres">
      <dgm:prSet presAssocID="{532BED35-97CB-48B8-8BD0-796BB08482E0}"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37394E59-C94A-47FC-A2D3-62A77539DF58}" type="pres">
      <dgm:prSet presAssocID="{532BED35-97CB-48B8-8BD0-796BB08482E0}"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E77C5858-7E9A-4356-BD34-CE4C133F3FFF}" type="pres">
      <dgm:prSet presAssocID="{532BED35-97CB-48B8-8BD0-796BB08482E0}" presName="node" presStyleLbl="node1" presStyleIdx="7" presStyleCnt="11">
        <dgm:presLayoutVars>
          <dgm:bulletEnabled val="1"/>
        </dgm:presLayoutVars>
      </dgm:prSet>
      <dgm:spPr>
        <a:prstGeom prst="round2DiagRect">
          <a:avLst/>
        </a:prstGeom>
      </dgm:spPr>
    </dgm:pt>
    <dgm:pt modelId="{C07F5E05-26BE-48C4-8B8C-6FAAC4DA0ABC}" type="pres">
      <dgm:prSet presAssocID="{301878D2-6AD8-4FD4-8CF9-66CD1BF4CB91}" presName="sibTrans" presStyleLbl="bgSibTrans2D1" presStyleIdx="7" presStyleCnt="10"/>
      <dgm:spPr/>
    </dgm:pt>
    <dgm:pt modelId="{75686A30-6A9B-4340-B353-1BDAE7A6CC80}" type="pres">
      <dgm:prSet presAssocID="{88A1E950-99E9-45E8-8A2F-E417E434A66E}"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2DFB3525-11A8-4EB6-BC67-39B5A8140DB0}" type="pres">
      <dgm:prSet presAssocID="{88A1E950-99E9-45E8-8A2F-E417E434A66E}"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A18B8592-85B2-470A-AE71-4D76B46E73B9}" type="pres">
      <dgm:prSet presAssocID="{88A1E950-99E9-45E8-8A2F-E417E434A66E}" presName="node" presStyleLbl="node1" presStyleIdx="8" presStyleCnt="11">
        <dgm:presLayoutVars>
          <dgm:bulletEnabled val="1"/>
        </dgm:presLayoutVars>
      </dgm:prSet>
      <dgm:spPr>
        <a:prstGeom prst="round2DiagRect">
          <a:avLst/>
        </a:prstGeom>
      </dgm:spPr>
    </dgm:pt>
    <dgm:pt modelId="{C9EB2B3F-2D53-4B17-B4C6-F2E529724838}" type="pres">
      <dgm:prSet presAssocID="{C3D12F75-D793-4528-8B29-9DAFBB46769C}" presName="sibTrans" presStyleLbl="bgSibTrans2D1" presStyleIdx="8" presStyleCnt="10"/>
      <dgm:spPr/>
    </dgm:pt>
    <dgm:pt modelId="{94861C4F-508E-4237-A003-58D6C9BEEB3E}" type="pres">
      <dgm:prSet presAssocID="{44120DBF-F02B-4BEC-8049-051CE8FB4DCE}"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5A95498A-F38A-407D-9B9F-F2F623E8C4E5}" type="pres">
      <dgm:prSet presAssocID="{44120DBF-F02B-4BEC-8049-051CE8FB4DCE}"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A88C53DD-F25B-4300-B5CB-0D8DD3CD9BC9}" type="pres">
      <dgm:prSet presAssocID="{44120DBF-F02B-4BEC-8049-051CE8FB4DCE}" presName="node" presStyleLbl="node1" presStyleIdx="9" presStyleCnt="11">
        <dgm:presLayoutVars>
          <dgm:bulletEnabled val="1"/>
        </dgm:presLayoutVars>
      </dgm:prSet>
      <dgm:spPr>
        <a:prstGeom prst="round2DiagRect">
          <a:avLst/>
        </a:prstGeom>
      </dgm:spPr>
    </dgm:pt>
    <dgm:pt modelId="{06EC4EB4-F402-4274-BDCF-A2A8427FF42C}" type="pres">
      <dgm:prSet presAssocID="{D1740953-414F-4060-A815-EF0CB58E40A4}" presName="sibTrans" presStyleLbl="bgSibTrans2D1" presStyleIdx="9" presStyleCnt="10"/>
      <dgm:spPr/>
    </dgm:pt>
    <dgm:pt modelId="{EE8512E2-A309-4368-AD26-6238522DF853}" type="pres">
      <dgm:prSet presAssocID="{672CA699-570B-4D74-9423-D3C62F526FB0}"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B5E542C8-9D99-43C3-8B36-A8575780E019}" type="pres">
      <dgm:prSet presAssocID="{672CA699-570B-4D74-9423-D3C62F526FB0}"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E2C3E60A-26E0-4CA6-8722-3D8F5FBDEA5B}" type="pres">
      <dgm:prSet presAssocID="{672CA699-570B-4D74-9423-D3C62F526FB0}" presName="node" presStyleLbl="node1" presStyleIdx="10" presStyleCnt="11">
        <dgm:presLayoutVars>
          <dgm:bulletEnabled val="1"/>
        </dgm:presLayoutVars>
      </dgm:prSet>
      <dgm:spPr>
        <a:prstGeom prst="round2DiagRect">
          <a:avLst/>
        </a:prstGeom>
      </dgm:spPr>
    </dgm:pt>
  </dgm:ptLst>
  <dgm:cxnLst>
    <dgm:cxn modelId="{8EDF7513-7989-4ECF-87B2-7426C96E9695}" type="presOf" srcId="{C33A87DA-76C9-4984-BBA1-CC131ECA0DB4}" destId="{B3912DB5-193C-48BC-813D-5839B0F59908}" srcOrd="0" destOrd="0" presId="urn:microsoft.com/office/officeart/2005/8/layout/bProcess4"/>
    <dgm:cxn modelId="{69E04216-AC0D-431B-89C6-063270197FD1}" type="presOf" srcId="{24381020-889E-4C55-8B6E-AC685BC29E7C}" destId="{ACA4FB35-A843-4061-97F4-BFCBA6B1C2E2}" srcOrd="0" destOrd="0" presId="urn:microsoft.com/office/officeart/2005/8/layout/bProcess4"/>
    <dgm:cxn modelId="{4C28E317-6D4C-456D-BE3C-BE77EC441725}" srcId="{C94D1E8F-3C9A-42D3-BB43-48C2281043BA}" destId="{672CA699-570B-4D74-9423-D3C62F526FB0}" srcOrd="10" destOrd="0" parTransId="{16B9C6BE-6C7A-476D-B016-CA2E4BBABD91}" sibTransId="{624FA0EC-5818-4499-A433-30F6FE1DF4C4}"/>
    <dgm:cxn modelId="{34A5281B-7DA8-44B5-8D8C-EA95024D56A2}" srcId="{C94D1E8F-3C9A-42D3-BB43-48C2281043BA}" destId="{C20F555B-FA48-452B-A973-7B7ED496EE94}" srcOrd="2" destOrd="0" parTransId="{491F4290-3A41-42AE-B33A-DB378752D24D}" sibTransId="{C33A87DA-76C9-4984-BBA1-CC131ECA0DB4}"/>
    <dgm:cxn modelId="{A2CA201D-7162-45F2-8B5B-BA0C361BB73E}" srcId="{C94D1E8F-3C9A-42D3-BB43-48C2281043BA}" destId="{73111F3B-F784-42AC-A505-321B4CF53EB4}" srcOrd="5" destOrd="0" parTransId="{3A8E4A56-3701-4E30-8055-7754585CD024}" sibTransId="{BD01E863-B037-4991-B24E-F64B7666CDF1}"/>
    <dgm:cxn modelId="{676F2221-E471-4D34-AFFA-F1FDE43EA3CB}" type="presOf" srcId="{D1740953-414F-4060-A815-EF0CB58E40A4}" destId="{06EC4EB4-F402-4274-BDCF-A2A8427FF42C}" srcOrd="0" destOrd="0" presId="urn:microsoft.com/office/officeart/2005/8/layout/bProcess4"/>
    <dgm:cxn modelId="{7825E222-336B-4982-8483-F0A736FA0919}" type="presOf" srcId="{44120DBF-F02B-4BEC-8049-051CE8FB4DCE}" destId="{A88C53DD-F25B-4300-B5CB-0D8DD3CD9BC9}" srcOrd="0" destOrd="0" presId="urn:microsoft.com/office/officeart/2005/8/layout/bProcess4"/>
    <dgm:cxn modelId="{8ED62627-F445-470C-B79F-534D5204FDC5}" type="presOf" srcId="{C94D1E8F-3C9A-42D3-BB43-48C2281043BA}" destId="{C060CECD-A5AD-47FD-8573-E53319E7F816}" srcOrd="0" destOrd="0" presId="urn:microsoft.com/office/officeart/2005/8/layout/bProcess4"/>
    <dgm:cxn modelId="{A2D8CD2A-29F4-4F01-8CC2-7154E5CA753E}" srcId="{C94D1E8F-3C9A-42D3-BB43-48C2281043BA}" destId="{A82CCB0A-5AC8-4CB3-91B9-DA0F0D4C7E87}" srcOrd="6" destOrd="0" parTransId="{F630025F-5D9A-40C7-8824-F3DCA8DD50CA}" sibTransId="{4DC11E41-C854-46A8-8962-5D3331BD426D}"/>
    <dgm:cxn modelId="{F4B8CE2E-D887-4AEF-9FDB-10B1ABF6683F}" type="presOf" srcId="{73111F3B-F784-42AC-A505-321B4CF53EB4}" destId="{B0A162E9-9FE7-45EC-82A2-11AC5A17A396}" srcOrd="0" destOrd="0" presId="urn:microsoft.com/office/officeart/2005/8/layout/bProcess4"/>
    <dgm:cxn modelId="{0016F43A-9236-4C4F-994D-A40D2A34EC62}" type="presOf" srcId="{672CA699-570B-4D74-9423-D3C62F526FB0}" destId="{E2C3E60A-26E0-4CA6-8722-3D8F5FBDEA5B}" srcOrd="0" destOrd="0" presId="urn:microsoft.com/office/officeart/2005/8/layout/bProcess4"/>
    <dgm:cxn modelId="{ED8EF541-E0E0-4AEA-AE43-C04455747B98}" type="presOf" srcId="{BD01E863-B037-4991-B24E-F64B7666CDF1}" destId="{A3E49023-1A85-4EFC-B4FB-57718E16F768}" srcOrd="0" destOrd="0" presId="urn:microsoft.com/office/officeart/2005/8/layout/bProcess4"/>
    <dgm:cxn modelId="{C05C5B69-7428-41A5-AED4-D7FABFBCB2F6}" srcId="{C94D1E8F-3C9A-42D3-BB43-48C2281043BA}" destId="{532BED35-97CB-48B8-8BD0-796BB08482E0}" srcOrd="7" destOrd="0" parTransId="{2CB540E5-F4B1-4B70-8DC9-851AC830AFA3}" sibTransId="{301878D2-6AD8-4FD4-8CF9-66CD1BF4CB91}"/>
    <dgm:cxn modelId="{772B2B4A-54EE-44A2-83FC-4D77D04112A1}" type="presOf" srcId="{C3D12F75-D793-4528-8B29-9DAFBB46769C}" destId="{C9EB2B3F-2D53-4B17-B4C6-F2E529724838}" srcOrd="0" destOrd="0" presId="urn:microsoft.com/office/officeart/2005/8/layout/bProcess4"/>
    <dgm:cxn modelId="{9258564D-200E-4FE4-A831-5F2D933F3F3D}" srcId="{C94D1E8F-3C9A-42D3-BB43-48C2281043BA}" destId="{88A1E950-99E9-45E8-8A2F-E417E434A66E}" srcOrd="8" destOrd="0" parTransId="{F93F1B80-AFC7-4FFC-B70D-38B3670919AA}" sibTransId="{C3D12F75-D793-4528-8B29-9DAFBB46769C}"/>
    <dgm:cxn modelId="{4C91164F-41EB-4A1D-BA86-2DE28BBAEA59}" type="presOf" srcId="{4D7BABD7-9113-4490-BA19-52C70058AAB1}" destId="{A12E1202-7EF5-4524-82A6-B2A58CD0B1EB}" srcOrd="0" destOrd="0" presId="urn:microsoft.com/office/officeart/2005/8/layout/bProcess4"/>
    <dgm:cxn modelId="{7A3BEE6F-9265-48DC-825B-5DEBD2A4B77C}" type="presOf" srcId="{ECBBCE2C-AF92-4D85-808E-3527BECED76C}" destId="{EDBFEBE5-F999-4293-89B8-BF47A6A49D1E}" srcOrd="0" destOrd="0" presId="urn:microsoft.com/office/officeart/2005/8/layout/bProcess4"/>
    <dgm:cxn modelId="{1DC3CF7A-C55A-4013-8196-7458DEE58CE9}" srcId="{C94D1E8F-3C9A-42D3-BB43-48C2281043BA}" destId="{ECBBCE2C-AF92-4D85-808E-3527BECED76C}" srcOrd="1" destOrd="0" parTransId="{FAE3EC8D-492B-4A56-9BB9-771BFBCA3DA9}" sibTransId="{49BFA7E9-BC6A-45F2-9C2A-88E59B6506A6}"/>
    <dgm:cxn modelId="{9452447B-E440-45E2-B9AE-2F76F5248420}" srcId="{C94D1E8F-3C9A-42D3-BB43-48C2281043BA}" destId="{3EADC44B-D3A8-4EA2-A32C-6180F46D929E}" srcOrd="4" destOrd="0" parTransId="{6A0063C1-D5CC-4A3D-BE29-B69AD5374BA0}" sibTransId="{5D7E3F1E-8168-4652-9804-4192A67AFDC3}"/>
    <dgm:cxn modelId="{5A73E67C-791A-4C49-AEB4-462F11053BF2}" type="presOf" srcId="{6A5FCB1A-A15F-43A0-901A-CFB8DB68D208}" destId="{3E8B7598-9FDD-4015-BFA9-0519BF5BD3AB}" srcOrd="0" destOrd="0" presId="urn:microsoft.com/office/officeart/2005/8/layout/bProcess4"/>
    <dgm:cxn modelId="{2313EB85-C040-415F-AC74-1F721A367A92}" srcId="{C94D1E8F-3C9A-42D3-BB43-48C2281043BA}" destId="{44120DBF-F02B-4BEC-8049-051CE8FB4DCE}" srcOrd="9" destOrd="0" parTransId="{0EE5FD99-4BFF-43FF-84BC-F1D9B746C1AC}" sibTransId="{D1740953-414F-4060-A815-EF0CB58E40A4}"/>
    <dgm:cxn modelId="{7A29B48D-BA42-47D3-9948-8CE9D1DE084A}" type="presOf" srcId="{88A1E950-99E9-45E8-8A2F-E417E434A66E}" destId="{A18B8592-85B2-470A-AE71-4D76B46E73B9}" srcOrd="0" destOrd="0" presId="urn:microsoft.com/office/officeart/2005/8/layout/bProcess4"/>
    <dgm:cxn modelId="{06108399-650C-4087-84E0-B8C4764E142A}" type="presOf" srcId="{5D7E3F1E-8168-4652-9804-4192A67AFDC3}" destId="{B5FE93EF-E93F-4D0C-AF8B-90DE451C932A}" srcOrd="0" destOrd="0" presId="urn:microsoft.com/office/officeart/2005/8/layout/bProcess4"/>
    <dgm:cxn modelId="{EA83AC9A-0B14-4B11-A3EB-C388AA960ADF}" type="presOf" srcId="{3EADC44B-D3A8-4EA2-A32C-6180F46D929E}" destId="{A62BF397-F6A3-4EEE-A8A5-B9BA3509B331}" srcOrd="0" destOrd="0" presId="urn:microsoft.com/office/officeart/2005/8/layout/bProcess4"/>
    <dgm:cxn modelId="{543B18A8-B3A0-4183-8A39-4C6A9AD715BB}" type="presOf" srcId="{4DC11E41-C854-46A8-8962-5D3331BD426D}" destId="{DAFD03D0-DF05-4E38-B1A0-6B3C8B4C107F}" srcOrd="0" destOrd="0" presId="urn:microsoft.com/office/officeart/2005/8/layout/bProcess4"/>
    <dgm:cxn modelId="{0FF7BCAE-9161-449C-955D-A27A47CAB025}" srcId="{C94D1E8F-3C9A-42D3-BB43-48C2281043BA}" destId="{700BE68B-BE10-4E3E-8BFF-709A05F9B08A}" srcOrd="0" destOrd="0" parTransId="{7D48002F-6AC2-4748-82A8-9A5968A7F4E7}" sibTransId="{6A5FCB1A-A15F-43A0-901A-CFB8DB68D208}"/>
    <dgm:cxn modelId="{3AAB09B2-F89E-43A8-A4E2-9C1882CB5EDA}" type="presOf" srcId="{C20F555B-FA48-452B-A973-7B7ED496EE94}" destId="{15A1F5A6-31C1-4B65-BE91-296D93DF62A1}" srcOrd="0" destOrd="0" presId="urn:microsoft.com/office/officeart/2005/8/layout/bProcess4"/>
    <dgm:cxn modelId="{EC0BF2B6-E157-41F8-814A-445386245018}" type="presOf" srcId="{700BE68B-BE10-4E3E-8BFF-709A05F9B08A}" destId="{A82A66F1-9992-4319-AE81-6176271103B2}" srcOrd="0" destOrd="0" presId="urn:microsoft.com/office/officeart/2005/8/layout/bProcess4"/>
    <dgm:cxn modelId="{00B228CD-EC55-4E3B-8E43-C72298D65203}" type="presOf" srcId="{49BFA7E9-BC6A-45F2-9C2A-88E59B6506A6}" destId="{AD11BB92-274A-4284-A82D-4928BEEAAE99}" srcOrd="0" destOrd="0" presId="urn:microsoft.com/office/officeart/2005/8/layout/bProcess4"/>
    <dgm:cxn modelId="{33D0A9D2-E740-4EF7-B919-A45E7459E685}" srcId="{C94D1E8F-3C9A-42D3-BB43-48C2281043BA}" destId="{24381020-889E-4C55-8B6E-AC685BC29E7C}" srcOrd="3" destOrd="0" parTransId="{0D4A8F10-FD39-48C7-8718-A1CCE16CCE11}" sibTransId="{4D7BABD7-9113-4490-BA19-52C70058AAB1}"/>
    <dgm:cxn modelId="{FFC948D3-7EE5-4E9C-A595-45CABB9C086B}" type="presOf" srcId="{301878D2-6AD8-4FD4-8CF9-66CD1BF4CB91}" destId="{C07F5E05-26BE-48C4-8B8C-6FAAC4DA0ABC}" srcOrd="0" destOrd="0" presId="urn:microsoft.com/office/officeart/2005/8/layout/bProcess4"/>
    <dgm:cxn modelId="{FEC0E8E8-C9C6-4362-B8A8-6A7AB4A78AE7}" type="presOf" srcId="{A82CCB0A-5AC8-4CB3-91B9-DA0F0D4C7E87}" destId="{9B5FA5D5-3308-416D-9CC2-AFD128872E71}" srcOrd="0" destOrd="0" presId="urn:microsoft.com/office/officeart/2005/8/layout/bProcess4"/>
    <dgm:cxn modelId="{839D50EC-BF44-49E0-B3B3-145A69709A98}" type="presOf" srcId="{532BED35-97CB-48B8-8BD0-796BB08482E0}" destId="{E77C5858-7E9A-4356-BD34-CE4C133F3FFF}" srcOrd="0" destOrd="0" presId="urn:microsoft.com/office/officeart/2005/8/layout/bProcess4"/>
    <dgm:cxn modelId="{F70C333D-557E-4D1B-A5B8-44805B676232}" type="presParOf" srcId="{C060CECD-A5AD-47FD-8573-E53319E7F816}" destId="{8554C77A-8CEB-49B4-8E8E-89E16C6447A6}" srcOrd="0" destOrd="0" presId="urn:microsoft.com/office/officeart/2005/8/layout/bProcess4"/>
    <dgm:cxn modelId="{EACB0829-34F1-4EFF-81DE-29A7A08837BE}" type="presParOf" srcId="{8554C77A-8CEB-49B4-8E8E-89E16C6447A6}" destId="{4013DDC0-F469-4CA3-955D-5319180DE9A1}" srcOrd="0" destOrd="0" presId="urn:microsoft.com/office/officeart/2005/8/layout/bProcess4"/>
    <dgm:cxn modelId="{BED58C47-65E0-4A6D-A31D-825121D9EFB7}" type="presParOf" srcId="{8554C77A-8CEB-49B4-8E8E-89E16C6447A6}" destId="{A82A66F1-9992-4319-AE81-6176271103B2}" srcOrd="1" destOrd="0" presId="urn:microsoft.com/office/officeart/2005/8/layout/bProcess4"/>
    <dgm:cxn modelId="{2F033F64-E68C-4DCC-9FDB-61E583C43ABF}" type="presParOf" srcId="{C060CECD-A5AD-47FD-8573-E53319E7F816}" destId="{3E8B7598-9FDD-4015-BFA9-0519BF5BD3AB}" srcOrd="1" destOrd="0" presId="urn:microsoft.com/office/officeart/2005/8/layout/bProcess4"/>
    <dgm:cxn modelId="{169C227B-7E3C-472A-895C-D5DEFBC14A4D}" type="presParOf" srcId="{C060CECD-A5AD-47FD-8573-E53319E7F816}" destId="{366F03C9-244C-4BF4-A3B3-0F200B02C734}" srcOrd="2" destOrd="0" presId="urn:microsoft.com/office/officeart/2005/8/layout/bProcess4"/>
    <dgm:cxn modelId="{7E73FF49-1B38-4214-A103-6CD75DA722E6}" type="presParOf" srcId="{366F03C9-244C-4BF4-A3B3-0F200B02C734}" destId="{95253E06-2A0A-4B02-B7D6-FF37F6E423FC}" srcOrd="0" destOrd="0" presId="urn:microsoft.com/office/officeart/2005/8/layout/bProcess4"/>
    <dgm:cxn modelId="{1F30230B-6FC4-442D-AA54-23CC952F68C0}" type="presParOf" srcId="{366F03C9-244C-4BF4-A3B3-0F200B02C734}" destId="{EDBFEBE5-F999-4293-89B8-BF47A6A49D1E}" srcOrd="1" destOrd="0" presId="urn:microsoft.com/office/officeart/2005/8/layout/bProcess4"/>
    <dgm:cxn modelId="{B91EB505-EAAF-4427-A8B2-8FD2ABD811ED}" type="presParOf" srcId="{C060CECD-A5AD-47FD-8573-E53319E7F816}" destId="{AD11BB92-274A-4284-A82D-4928BEEAAE99}" srcOrd="3" destOrd="0" presId="urn:microsoft.com/office/officeart/2005/8/layout/bProcess4"/>
    <dgm:cxn modelId="{1A6AA4A3-44EC-43CC-84EB-7BBE212A6271}" type="presParOf" srcId="{C060CECD-A5AD-47FD-8573-E53319E7F816}" destId="{44E6A711-438E-4811-9AA1-955EE3292390}" srcOrd="4" destOrd="0" presId="urn:microsoft.com/office/officeart/2005/8/layout/bProcess4"/>
    <dgm:cxn modelId="{1FD839F0-5CC6-4AB5-85FB-19E9A47C1101}" type="presParOf" srcId="{44E6A711-438E-4811-9AA1-955EE3292390}" destId="{3EEC02FD-8D3C-4976-BDE7-5F81B80C8F48}" srcOrd="0" destOrd="0" presId="urn:microsoft.com/office/officeart/2005/8/layout/bProcess4"/>
    <dgm:cxn modelId="{6BB32042-5CF4-4595-AD2E-C85B4F79D935}" type="presParOf" srcId="{44E6A711-438E-4811-9AA1-955EE3292390}" destId="{15A1F5A6-31C1-4B65-BE91-296D93DF62A1}" srcOrd="1" destOrd="0" presId="urn:microsoft.com/office/officeart/2005/8/layout/bProcess4"/>
    <dgm:cxn modelId="{033B9134-F7DF-4908-8504-1B3EBB35AFD3}" type="presParOf" srcId="{C060CECD-A5AD-47FD-8573-E53319E7F816}" destId="{B3912DB5-193C-48BC-813D-5839B0F59908}" srcOrd="5" destOrd="0" presId="urn:microsoft.com/office/officeart/2005/8/layout/bProcess4"/>
    <dgm:cxn modelId="{3669AF4F-863F-4618-AFFE-122EECFFB168}" type="presParOf" srcId="{C060CECD-A5AD-47FD-8573-E53319E7F816}" destId="{CE76B4E6-5CBD-4325-BF79-BFD8FFD9797B}" srcOrd="6" destOrd="0" presId="urn:microsoft.com/office/officeart/2005/8/layout/bProcess4"/>
    <dgm:cxn modelId="{1DB52CED-FC6A-4C42-855A-A8F4890B6B89}" type="presParOf" srcId="{CE76B4E6-5CBD-4325-BF79-BFD8FFD9797B}" destId="{C546EDBA-E12A-4BC2-B4F0-B21F7059AF7F}" srcOrd="0" destOrd="0" presId="urn:microsoft.com/office/officeart/2005/8/layout/bProcess4"/>
    <dgm:cxn modelId="{9FD6C8DB-D310-436A-B3A4-E2A0DED5565A}" type="presParOf" srcId="{CE76B4E6-5CBD-4325-BF79-BFD8FFD9797B}" destId="{ACA4FB35-A843-4061-97F4-BFCBA6B1C2E2}" srcOrd="1" destOrd="0" presId="urn:microsoft.com/office/officeart/2005/8/layout/bProcess4"/>
    <dgm:cxn modelId="{1351D46A-D378-4E81-8B79-9E1E210C77D2}" type="presParOf" srcId="{C060CECD-A5AD-47FD-8573-E53319E7F816}" destId="{A12E1202-7EF5-4524-82A6-B2A58CD0B1EB}" srcOrd="7" destOrd="0" presId="urn:microsoft.com/office/officeart/2005/8/layout/bProcess4"/>
    <dgm:cxn modelId="{0D826044-3185-4AB1-B61D-CC0B5E0626CF}" type="presParOf" srcId="{C060CECD-A5AD-47FD-8573-E53319E7F816}" destId="{325916C1-1BD2-43AB-8626-D3F20E79DCBB}" srcOrd="8" destOrd="0" presId="urn:microsoft.com/office/officeart/2005/8/layout/bProcess4"/>
    <dgm:cxn modelId="{BCBD77CF-B71A-4F0F-A15A-B5BC5FAB3969}" type="presParOf" srcId="{325916C1-1BD2-43AB-8626-D3F20E79DCBB}" destId="{20A3806E-68D3-4E24-9A72-535C88C383A7}" srcOrd="0" destOrd="0" presId="urn:microsoft.com/office/officeart/2005/8/layout/bProcess4"/>
    <dgm:cxn modelId="{6D81E25D-17B2-492F-8FCA-54F7BF4FDB7A}" type="presParOf" srcId="{325916C1-1BD2-43AB-8626-D3F20E79DCBB}" destId="{A62BF397-F6A3-4EEE-A8A5-B9BA3509B331}" srcOrd="1" destOrd="0" presId="urn:microsoft.com/office/officeart/2005/8/layout/bProcess4"/>
    <dgm:cxn modelId="{95CBF7D1-0E21-43E1-9A82-8AEA4C97C974}" type="presParOf" srcId="{C060CECD-A5AD-47FD-8573-E53319E7F816}" destId="{B5FE93EF-E93F-4D0C-AF8B-90DE451C932A}" srcOrd="9" destOrd="0" presId="urn:microsoft.com/office/officeart/2005/8/layout/bProcess4"/>
    <dgm:cxn modelId="{60AA1464-D036-4E77-8814-68EEC5F42533}" type="presParOf" srcId="{C060CECD-A5AD-47FD-8573-E53319E7F816}" destId="{93977A95-30A5-48BF-9FEB-8DCBEA0F9E99}" srcOrd="10" destOrd="0" presId="urn:microsoft.com/office/officeart/2005/8/layout/bProcess4"/>
    <dgm:cxn modelId="{90DC20FB-FEEB-4B02-BC2C-99B018630252}" type="presParOf" srcId="{93977A95-30A5-48BF-9FEB-8DCBEA0F9E99}" destId="{567F0E43-D9FF-4B83-A3CC-CCA3A59925EB}" srcOrd="0" destOrd="0" presId="urn:microsoft.com/office/officeart/2005/8/layout/bProcess4"/>
    <dgm:cxn modelId="{A4AC8EEB-E963-487B-AEB6-2F9D5107E574}" type="presParOf" srcId="{93977A95-30A5-48BF-9FEB-8DCBEA0F9E99}" destId="{B0A162E9-9FE7-45EC-82A2-11AC5A17A396}" srcOrd="1" destOrd="0" presId="urn:microsoft.com/office/officeart/2005/8/layout/bProcess4"/>
    <dgm:cxn modelId="{3E73833E-B9B2-4098-8E3B-989E2F458214}" type="presParOf" srcId="{C060CECD-A5AD-47FD-8573-E53319E7F816}" destId="{A3E49023-1A85-4EFC-B4FB-57718E16F768}" srcOrd="11" destOrd="0" presId="urn:microsoft.com/office/officeart/2005/8/layout/bProcess4"/>
    <dgm:cxn modelId="{A0623897-7FB8-4F3C-9CDF-2116D901B084}" type="presParOf" srcId="{C060CECD-A5AD-47FD-8573-E53319E7F816}" destId="{A265C2B9-93E8-47D1-8074-0945014E8DC9}" srcOrd="12" destOrd="0" presId="urn:microsoft.com/office/officeart/2005/8/layout/bProcess4"/>
    <dgm:cxn modelId="{7BEC657A-A0F2-439A-8C83-D970216F959B}" type="presParOf" srcId="{A265C2B9-93E8-47D1-8074-0945014E8DC9}" destId="{50EB7A9A-E8B6-46BA-91EB-2B126516170B}" srcOrd="0" destOrd="0" presId="urn:microsoft.com/office/officeart/2005/8/layout/bProcess4"/>
    <dgm:cxn modelId="{B0CFAE9A-B4CB-4B39-AA70-6ECD01CBF275}" type="presParOf" srcId="{A265C2B9-93E8-47D1-8074-0945014E8DC9}" destId="{9B5FA5D5-3308-416D-9CC2-AFD128872E71}" srcOrd="1" destOrd="0" presId="urn:microsoft.com/office/officeart/2005/8/layout/bProcess4"/>
    <dgm:cxn modelId="{9E21D255-3859-4687-B13E-3E3D84655F06}" type="presParOf" srcId="{C060CECD-A5AD-47FD-8573-E53319E7F816}" destId="{DAFD03D0-DF05-4E38-B1A0-6B3C8B4C107F}" srcOrd="13" destOrd="0" presId="urn:microsoft.com/office/officeart/2005/8/layout/bProcess4"/>
    <dgm:cxn modelId="{825674C6-3E48-408F-9FF8-BA551BDB81C7}" type="presParOf" srcId="{C060CECD-A5AD-47FD-8573-E53319E7F816}" destId="{24A54E87-E4BF-4FA2-BC8E-77F5262F25F2}" srcOrd="14" destOrd="0" presId="urn:microsoft.com/office/officeart/2005/8/layout/bProcess4"/>
    <dgm:cxn modelId="{D1C82A79-FD37-40D9-A76A-09ADEEBF08AC}" type="presParOf" srcId="{24A54E87-E4BF-4FA2-BC8E-77F5262F25F2}" destId="{37394E59-C94A-47FC-A2D3-62A77539DF58}" srcOrd="0" destOrd="0" presId="urn:microsoft.com/office/officeart/2005/8/layout/bProcess4"/>
    <dgm:cxn modelId="{5D59994F-93BE-4A82-91BA-C7CECE0E143E}" type="presParOf" srcId="{24A54E87-E4BF-4FA2-BC8E-77F5262F25F2}" destId="{E77C5858-7E9A-4356-BD34-CE4C133F3FFF}" srcOrd="1" destOrd="0" presId="urn:microsoft.com/office/officeart/2005/8/layout/bProcess4"/>
    <dgm:cxn modelId="{A1A27A86-CCA8-4366-916D-280944BD1803}" type="presParOf" srcId="{C060CECD-A5AD-47FD-8573-E53319E7F816}" destId="{C07F5E05-26BE-48C4-8B8C-6FAAC4DA0ABC}" srcOrd="15" destOrd="0" presId="urn:microsoft.com/office/officeart/2005/8/layout/bProcess4"/>
    <dgm:cxn modelId="{1560423E-45C0-46B9-A5E2-F4022524E63E}" type="presParOf" srcId="{C060CECD-A5AD-47FD-8573-E53319E7F816}" destId="{75686A30-6A9B-4340-B353-1BDAE7A6CC80}" srcOrd="16" destOrd="0" presId="urn:microsoft.com/office/officeart/2005/8/layout/bProcess4"/>
    <dgm:cxn modelId="{AA869666-1F4E-4D18-9CDF-51213A126DEC}" type="presParOf" srcId="{75686A30-6A9B-4340-B353-1BDAE7A6CC80}" destId="{2DFB3525-11A8-4EB6-BC67-39B5A8140DB0}" srcOrd="0" destOrd="0" presId="urn:microsoft.com/office/officeart/2005/8/layout/bProcess4"/>
    <dgm:cxn modelId="{A5067185-2DD5-4994-889B-7815F643DA0D}" type="presParOf" srcId="{75686A30-6A9B-4340-B353-1BDAE7A6CC80}" destId="{A18B8592-85B2-470A-AE71-4D76B46E73B9}" srcOrd="1" destOrd="0" presId="urn:microsoft.com/office/officeart/2005/8/layout/bProcess4"/>
    <dgm:cxn modelId="{B16D9956-5725-49CB-8F24-7315BD898BA3}" type="presParOf" srcId="{C060CECD-A5AD-47FD-8573-E53319E7F816}" destId="{C9EB2B3F-2D53-4B17-B4C6-F2E529724838}" srcOrd="17" destOrd="0" presId="urn:microsoft.com/office/officeart/2005/8/layout/bProcess4"/>
    <dgm:cxn modelId="{35CF829D-4BAB-4E40-9E5A-85A142D26A4A}" type="presParOf" srcId="{C060CECD-A5AD-47FD-8573-E53319E7F816}" destId="{94861C4F-508E-4237-A003-58D6C9BEEB3E}" srcOrd="18" destOrd="0" presId="urn:microsoft.com/office/officeart/2005/8/layout/bProcess4"/>
    <dgm:cxn modelId="{45D1D642-4FE2-4118-9EFE-4B1B6E100ED5}" type="presParOf" srcId="{94861C4F-508E-4237-A003-58D6C9BEEB3E}" destId="{5A95498A-F38A-407D-9B9F-F2F623E8C4E5}" srcOrd="0" destOrd="0" presId="urn:microsoft.com/office/officeart/2005/8/layout/bProcess4"/>
    <dgm:cxn modelId="{429498AF-4379-4E90-AD84-E29CEAFCF524}" type="presParOf" srcId="{94861C4F-508E-4237-A003-58D6C9BEEB3E}" destId="{A88C53DD-F25B-4300-B5CB-0D8DD3CD9BC9}" srcOrd="1" destOrd="0" presId="urn:microsoft.com/office/officeart/2005/8/layout/bProcess4"/>
    <dgm:cxn modelId="{30100FDC-C38A-4327-B8E5-809DBA28DE7A}" type="presParOf" srcId="{C060CECD-A5AD-47FD-8573-E53319E7F816}" destId="{06EC4EB4-F402-4274-BDCF-A2A8427FF42C}" srcOrd="19" destOrd="0" presId="urn:microsoft.com/office/officeart/2005/8/layout/bProcess4"/>
    <dgm:cxn modelId="{52A3BDCB-A98E-4E00-9D23-04B3A7397E89}" type="presParOf" srcId="{C060CECD-A5AD-47FD-8573-E53319E7F816}" destId="{EE8512E2-A309-4368-AD26-6238522DF853}" srcOrd="20" destOrd="0" presId="urn:microsoft.com/office/officeart/2005/8/layout/bProcess4"/>
    <dgm:cxn modelId="{217ADF94-2F3F-4C5F-883C-FAA1C9EC49B4}" type="presParOf" srcId="{EE8512E2-A309-4368-AD26-6238522DF853}" destId="{B5E542C8-9D99-43C3-8B36-A8575780E019}" srcOrd="0" destOrd="0" presId="urn:microsoft.com/office/officeart/2005/8/layout/bProcess4"/>
    <dgm:cxn modelId="{B6CF9611-84E6-456F-B763-A845567C4A5B}" type="presParOf" srcId="{EE8512E2-A309-4368-AD26-6238522DF853}" destId="{E2C3E60A-26E0-4CA6-8722-3D8F5FBDEA5B}" srcOrd="1" destOrd="0" presId="urn:microsoft.com/office/officeart/2005/8/layout/bProcess4"/>
  </dgm:cxnLst>
  <dgm:bg>
    <a:effectLst>
      <a:outerShdw blurRad="50800" dist="38100" dir="18900000" algn="bl" rotWithShape="0">
        <a:prstClr val="black">
          <a:alpha val="40000"/>
        </a:prstClr>
      </a:outerShdw>
    </a:effect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8B7598-9FDD-4015-BFA9-0519BF5BD3AB}">
      <dsp:nvSpPr>
        <dsp:cNvPr id="0" name=""/>
        <dsp:cNvSpPr/>
      </dsp:nvSpPr>
      <dsp:spPr>
        <a:xfrm rot="5400000">
          <a:off x="957070" y="537440"/>
          <a:ext cx="835200" cy="100981"/>
        </a:xfrm>
        <a:prstGeom prst="rect">
          <a:avLst/>
        </a:prstGeom>
        <a:solidFill>
          <a:schemeClr val="accent2">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A82A66F1-9992-4319-AE81-6176271103B2}">
      <dsp:nvSpPr>
        <dsp:cNvPr id="0" name=""/>
        <dsp:cNvSpPr/>
      </dsp:nvSpPr>
      <dsp:spPr>
        <a:xfrm>
          <a:off x="1147112" y="1328"/>
          <a:ext cx="1122015" cy="673209"/>
        </a:xfrm>
        <a:prstGeom prst="round2DiagRect">
          <a:avLst/>
        </a:prstGeom>
        <a:solidFill>
          <a:schemeClr val="accent1"/>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Importing Dataset</a:t>
          </a:r>
        </a:p>
      </dsp:txBody>
      <dsp:txXfrm>
        <a:off x="1179975" y="34191"/>
        <a:ext cx="1056289" cy="607483"/>
      </dsp:txXfrm>
    </dsp:sp>
    <dsp:sp modelId="{AD11BB92-274A-4284-A82D-4928BEEAAE99}">
      <dsp:nvSpPr>
        <dsp:cNvPr id="0" name=""/>
        <dsp:cNvSpPr/>
      </dsp:nvSpPr>
      <dsp:spPr>
        <a:xfrm rot="5400000">
          <a:off x="957070" y="1378952"/>
          <a:ext cx="835200" cy="100981"/>
        </a:xfrm>
        <a:prstGeom prst="rect">
          <a:avLst/>
        </a:prstGeom>
        <a:solidFill>
          <a:schemeClr val="accent3">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EDBFEBE5-F999-4293-89B8-BF47A6A49D1E}">
      <dsp:nvSpPr>
        <dsp:cNvPr id="0" name=""/>
        <dsp:cNvSpPr/>
      </dsp:nvSpPr>
      <dsp:spPr>
        <a:xfrm>
          <a:off x="1147112" y="842839"/>
          <a:ext cx="1122015" cy="673209"/>
        </a:xfrm>
        <a:prstGeom prst="round2DiagRect">
          <a:avLst/>
        </a:prstGeom>
        <a:solidFill>
          <a:schemeClr val="accent3">
            <a:hueOff val="0"/>
            <a:satOff val="0"/>
            <a:lumOff val="0"/>
            <a:alphaOff val="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Pre-Processing</a:t>
          </a:r>
        </a:p>
      </dsp:txBody>
      <dsp:txXfrm>
        <a:off x="1179975" y="875702"/>
        <a:ext cx="1056289" cy="607483"/>
      </dsp:txXfrm>
    </dsp:sp>
    <dsp:sp modelId="{B3912DB5-193C-48BC-813D-5839B0F59908}">
      <dsp:nvSpPr>
        <dsp:cNvPr id="0" name=""/>
        <dsp:cNvSpPr/>
      </dsp:nvSpPr>
      <dsp:spPr>
        <a:xfrm rot="5400000">
          <a:off x="957070" y="2220463"/>
          <a:ext cx="835200" cy="100981"/>
        </a:xfrm>
        <a:prstGeom prst="rect">
          <a:avLst/>
        </a:prstGeom>
        <a:solidFill>
          <a:schemeClr val="accent4">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15A1F5A6-31C1-4B65-BE91-296D93DF62A1}">
      <dsp:nvSpPr>
        <dsp:cNvPr id="0" name=""/>
        <dsp:cNvSpPr/>
      </dsp:nvSpPr>
      <dsp:spPr>
        <a:xfrm>
          <a:off x="1147112" y="1684351"/>
          <a:ext cx="1122015" cy="673209"/>
        </a:xfrm>
        <a:prstGeom prst="round2DiagRect">
          <a:avLst/>
        </a:prstGeom>
        <a:solidFill>
          <a:schemeClr val="accent4">
            <a:hueOff val="0"/>
            <a:satOff val="0"/>
            <a:lumOff val="0"/>
            <a:alphaOff val="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Feature Extraction</a:t>
          </a:r>
        </a:p>
      </dsp:txBody>
      <dsp:txXfrm>
        <a:off x="1179975" y="1717214"/>
        <a:ext cx="1056289" cy="607483"/>
      </dsp:txXfrm>
    </dsp:sp>
    <dsp:sp modelId="{A12E1202-7EF5-4524-82A6-B2A58CD0B1EB}">
      <dsp:nvSpPr>
        <dsp:cNvPr id="0" name=""/>
        <dsp:cNvSpPr/>
      </dsp:nvSpPr>
      <dsp:spPr>
        <a:xfrm>
          <a:off x="1377825" y="2641219"/>
          <a:ext cx="1485969" cy="100981"/>
        </a:xfrm>
        <a:prstGeom prst="rect">
          <a:avLst/>
        </a:prstGeom>
        <a:solidFill>
          <a:schemeClr val="accent5">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ACA4FB35-A843-4061-97F4-BFCBA6B1C2E2}">
      <dsp:nvSpPr>
        <dsp:cNvPr id="0" name=""/>
        <dsp:cNvSpPr/>
      </dsp:nvSpPr>
      <dsp:spPr>
        <a:xfrm>
          <a:off x="1147112" y="2525862"/>
          <a:ext cx="1122015" cy="673209"/>
        </a:xfrm>
        <a:prstGeom prst="round2DiagRect">
          <a:avLst/>
        </a:prstGeom>
        <a:solidFill>
          <a:schemeClr val="accent5">
            <a:hueOff val="0"/>
            <a:satOff val="0"/>
            <a:lumOff val="0"/>
            <a:alphaOff val="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Model Training</a:t>
          </a:r>
        </a:p>
      </dsp:txBody>
      <dsp:txXfrm>
        <a:off x="1179975" y="2558725"/>
        <a:ext cx="1056289" cy="607483"/>
      </dsp:txXfrm>
    </dsp:sp>
    <dsp:sp modelId="{B5FE93EF-E93F-4D0C-AF8B-90DE451C932A}">
      <dsp:nvSpPr>
        <dsp:cNvPr id="0" name=""/>
        <dsp:cNvSpPr/>
      </dsp:nvSpPr>
      <dsp:spPr>
        <a:xfrm rot="16200000">
          <a:off x="2449350" y="2220463"/>
          <a:ext cx="835200" cy="100981"/>
        </a:xfrm>
        <a:prstGeom prst="rect">
          <a:avLst/>
        </a:prstGeom>
        <a:solidFill>
          <a:schemeClr val="accent6">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A62BF397-F6A3-4EEE-A8A5-B9BA3509B331}">
      <dsp:nvSpPr>
        <dsp:cNvPr id="0" name=""/>
        <dsp:cNvSpPr/>
      </dsp:nvSpPr>
      <dsp:spPr>
        <a:xfrm>
          <a:off x="2639392" y="2525862"/>
          <a:ext cx="1122015" cy="673209"/>
        </a:xfrm>
        <a:prstGeom prst="round2DiagRect">
          <a:avLst/>
        </a:prstGeom>
        <a:solidFill>
          <a:schemeClr val="bg2">
            <a:lumMod val="2500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Exporting Model</a:t>
          </a:r>
        </a:p>
      </dsp:txBody>
      <dsp:txXfrm>
        <a:off x="2672255" y="2558725"/>
        <a:ext cx="1056289" cy="607483"/>
      </dsp:txXfrm>
    </dsp:sp>
    <dsp:sp modelId="{A3E49023-1A85-4EFC-B4FB-57718E16F768}">
      <dsp:nvSpPr>
        <dsp:cNvPr id="0" name=""/>
        <dsp:cNvSpPr/>
      </dsp:nvSpPr>
      <dsp:spPr>
        <a:xfrm rot="16200000">
          <a:off x="2449350" y="1378952"/>
          <a:ext cx="835200" cy="100981"/>
        </a:xfrm>
        <a:prstGeom prst="rect">
          <a:avLst/>
        </a:prstGeom>
        <a:solidFill>
          <a:schemeClr val="accent2">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B0A162E9-9FE7-45EC-82A2-11AC5A17A396}">
      <dsp:nvSpPr>
        <dsp:cNvPr id="0" name=""/>
        <dsp:cNvSpPr/>
      </dsp:nvSpPr>
      <dsp:spPr>
        <a:xfrm>
          <a:off x="2639392" y="1684351"/>
          <a:ext cx="1122015" cy="673209"/>
        </a:xfrm>
        <a:prstGeom prst="round2DiagRect">
          <a:avLst/>
        </a:prstGeom>
        <a:solidFill>
          <a:schemeClr val="accent1">
            <a:lumMod val="7500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Creating HTTP &amp; Flask based Web Application</a:t>
          </a:r>
        </a:p>
      </dsp:txBody>
      <dsp:txXfrm>
        <a:off x="2672255" y="1717214"/>
        <a:ext cx="1056289" cy="607483"/>
      </dsp:txXfrm>
    </dsp:sp>
    <dsp:sp modelId="{DAFD03D0-DF05-4E38-B1A0-6B3C8B4C107F}">
      <dsp:nvSpPr>
        <dsp:cNvPr id="0" name=""/>
        <dsp:cNvSpPr/>
      </dsp:nvSpPr>
      <dsp:spPr>
        <a:xfrm rot="16200000">
          <a:off x="2449350" y="537440"/>
          <a:ext cx="835200" cy="100981"/>
        </a:xfrm>
        <a:prstGeom prst="rect">
          <a:avLst/>
        </a:prstGeom>
        <a:solidFill>
          <a:schemeClr val="accent3">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9B5FA5D5-3308-416D-9CC2-AFD128872E71}">
      <dsp:nvSpPr>
        <dsp:cNvPr id="0" name=""/>
        <dsp:cNvSpPr/>
      </dsp:nvSpPr>
      <dsp:spPr>
        <a:xfrm>
          <a:off x="2639392" y="842839"/>
          <a:ext cx="1122015" cy="673209"/>
        </a:xfrm>
        <a:prstGeom prst="round2DiagRect">
          <a:avLst/>
        </a:prstGeom>
        <a:solidFill>
          <a:schemeClr val="accent6">
            <a:lumMod val="7500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GITHUB and SCM</a:t>
          </a:r>
        </a:p>
      </dsp:txBody>
      <dsp:txXfrm>
        <a:off x="2672255" y="875702"/>
        <a:ext cx="1056289" cy="607483"/>
      </dsp:txXfrm>
    </dsp:sp>
    <dsp:sp modelId="{C07F5E05-26BE-48C4-8B8C-6FAAC4DA0ABC}">
      <dsp:nvSpPr>
        <dsp:cNvPr id="0" name=""/>
        <dsp:cNvSpPr/>
      </dsp:nvSpPr>
      <dsp:spPr>
        <a:xfrm>
          <a:off x="2870105" y="116685"/>
          <a:ext cx="1485969" cy="100981"/>
        </a:xfrm>
        <a:prstGeom prst="rect">
          <a:avLst/>
        </a:prstGeom>
        <a:solidFill>
          <a:schemeClr val="accent4">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E77C5858-7E9A-4356-BD34-CE4C133F3FFF}">
      <dsp:nvSpPr>
        <dsp:cNvPr id="0" name=""/>
        <dsp:cNvSpPr/>
      </dsp:nvSpPr>
      <dsp:spPr>
        <a:xfrm>
          <a:off x="2639392" y="1328"/>
          <a:ext cx="1122015" cy="673209"/>
        </a:xfrm>
        <a:prstGeom prst="round2DiagRect">
          <a:avLst/>
        </a:prstGeom>
        <a:solidFill>
          <a:schemeClr val="accent4">
            <a:lumMod val="7500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Creating Docker Image</a:t>
          </a:r>
        </a:p>
      </dsp:txBody>
      <dsp:txXfrm>
        <a:off x="2672255" y="34191"/>
        <a:ext cx="1056289" cy="607483"/>
      </dsp:txXfrm>
    </dsp:sp>
    <dsp:sp modelId="{C9EB2B3F-2D53-4B17-B4C6-F2E529724838}">
      <dsp:nvSpPr>
        <dsp:cNvPr id="0" name=""/>
        <dsp:cNvSpPr/>
      </dsp:nvSpPr>
      <dsp:spPr>
        <a:xfrm rot="5400000">
          <a:off x="3941630" y="537440"/>
          <a:ext cx="835200" cy="100981"/>
        </a:xfrm>
        <a:prstGeom prst="rect">
          <a:avLst/>
        </a:prstGeom>
        <a:solidFill>
          <a:schemeClr val="accent5">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A18B8592-85B2-470A-AE71-4D76B46E73B9}">
      <dsp:nvSpPr>
        <dsp:cNvPr id="0" name=""/>
        <dsp:cNvSpPr/>
      </dsp:nvSpPr>
      <dsp:spPr>
        <a:xfrm>
          <a:off x="4131672" y="1328"/>
          <a:ext cx="1122015" cy="673209"/>
        </a:xfrm>
        <a:prstGeom prst="round2DiagRect">
          <a:avLst/>
        </a:prstGeom>
        <a:solidFill>
          <a:schemeClr val="accent2">
            <a:lumMod val="7500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Pushing Docker Image to AWS ECR</a:t>
          </a:r>
        </a:p>
      </dsp:txBody>
      <dsp:txXfrm>
        <a:off x="4164535" y="34191"/>
        <a:ext cx="1056289" cy="607483"/>
      </dsp:txXfrm>
    </dsp:sp>
    <dsp:sp modelId="{06EC4EB4-F402-4274-BDCF-A2A8427FF42C}">
      <dsp:nvSpPr>
        <dsp:cNvPr id="0" name=""/>
        <dsp:cNvSpPr/>
      </dsp:nvSpPr>
      <dsp:spPr>
        <a:xfrm rot="5400000">
          <a:off x="3941630" y="1378952"/>
          <a:ext cx="835200" cy="100981"/>
        </a:xfrm>
        <a:prstGeom prst="rect">
          <a:avLst/>
        </a:prstGeom>
        <a:solidFill>
          <a:schemeClr val="accent6">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A88C53DD-F25B-4300-B5CB-0D8DD3CD9BC9}">
      <dsp:nvSpPr>
        <dsp:cNvPr id="0" name=""/>
        <dsp:cNvSpPr/>
      </dsp:nvSpPr>
      <dsp:spPr>
        <a:xfrm>
          <a:off x="4131672" y="842839"/>
          <a:ext cx="1122015" cy="673209"/>
        </a:xfrm>
        <a:prstGeom prst="round2DiagRect">
          <a:avLst/>
        </a:prstGeom>
        <a:solidFill>
          <a:srgbClr val="0070C0"/>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Deploying AWS ECS using AWS FARGATE </a:t>
          </a:r>
        </a:p>
      </dsp:txBody>
      <dsp:txXfrm>
        <a:off x="4164535" y="875702"/>
        <a:ext cx="1056289" cy="607483"/>
      </dsp:txXfrm>
    </dsp:sp>
    <dsp:sp modelId="{E2C3E60A-26E0-4CA6-8722-3D8F5FBDEA5B}">
      <dsp:nvSpPr>
        <dsp:cNvPr id="0" name=""/>
        <dsp:cNvSpPr/>
      </dsp:nvSpPr>
      <dsp:spPr>
        <a:xfrm>
          <a:off x="4131672" y="1684351"/>
          <a:ext cx="1122015" cy="673209"/>
        </a:xfrm>
        <a:prstGeom prst="round2DiagRect">
          <a:avLst/>
        </a:prstGeom>
        <a:solidFill>
          <a:srgbClr val="C00000"/>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Serving application over internet</a:t>
          </a:r>
        </a:p>
      </dsp:txBody>
      <dsp:txXfrm>
        <a:off x="4164535" y="1717214"/>
        <a:ext cx="1056289" cy="60748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12</Pages>
  <Words>803</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YADAV</dc:creator>
  <cp:keywords/>
  <dc:description/>
  <cp:lastModifiedBy>ANURAG YADAV</cp:lastModifiedBy>
  <cp:revision>65</cp:revision>
  <dcterms:created xsi:type="dcterms:W3CDTF">2022-05-31T23:29:00Z</dcterms:created>
  <dcterms:modified xsi:type="dcterms:W3CDTF">2022-06-07T04:42:00Z</dcterms:modified>
</cp:coreProperties>
</file>