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B1113" w14:textId="2F6E4DAD" w:rsidR="00247976" w:rsidRDefault="001A7529" w:rsidP="00475FA5">
      <w:pPr>
        <w:pStyle w:val="Title"/>
        <w:rPr>
          <w:lang w:val="en-US"/>
        </w:rPr>
      </w:pPr>
      <w:r>
        <w:rPr>
          <w:lang w:val="en-US"/>
        </w:rPr>
        <w:t>Practice</w:t>
      </w:r>
      <w:r w:rsidR="00247976">
        <w:rPr>
          <w:lang w:val="en-US"/>
        </w:rPr>
        <w:t xml:space="preserve"> 1</w:t>
      </w:r>
    </w:p>
    <w:p w14:paraId="38B6710C" w14:textId="402534B3" w:rsidR="005C4E0F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5C4E0F">
        <w:rPr>
          <w:lang w:val="en-US"/>
        </w:rPr>
        <w:t>1:</w:t>
      </w:r>
      <w:r w:rsidR="009A0EF0">
        <w:rPr>
          <w:lang w:val="en-US"/>
        </w:rPr>
        <w:t xml:space="preserve"> </w:t>
      </w:r>
    </w:p>
    <w:p w14:paraId="60866CE1" w14:textId="4365F009" w:rsidR="005274C0" w:rsidRDefault="00DA320F">
      <w:pPr>
        <w:rPr>
          <w:lang w:val="en-US"/>
        </w:rPr>
      </w:pPr>
      <w:r>
        <w:rPr>
          <w:lang w:val="en-US"/>
        </w:rPr>
        <w:t>Navigate to System Properties table by typing sys_properties.LIST in the filter search box</w:t>
      </w:r>
    </w:p>
    <w:p w14:paraId="636859BA" w14:textId="7E7FA5FA" w:rsidR="00DA320F" w:rsidRDefault="00B14672">
      <w:pPr>
        <w:rPr>
          <w:lang w:val="en-US"/>
        </w:rPr>
      </w:pPr>
      <w:r>
        <w:rPr>
          <w:lang w:val="en-US"/>
        </w:rPr>
        <w:t>Disable Next experience by l</w:t>
      </w:r>
      <w:r w:rsidR="00DA320F">
        <w:rPr>
          <w:lang w:val="en-US"/>
        </w:rPr>
        <w:t>ook</w:t>
      </w:r>
      <w:r>
        <w:rPr>
          <w:lang w:val="en-US"/>
        </w:rPr>
        <w:t>ing up</w:t>
      </w:r>
      <w:r w:rsidR="00DA320F">
        <w:rPr>
          <w:lang w:val="en-US"/>
        </w:rPr>
        <w:t xml:space="preserve"> for the glide.ui.polaris.experience property and se</w:t>
      </w:r>
      <w:r>
        <w:rPr>
          <w:lang w:val="en-US"/>
        </w:rPr>
        <w:t>t</w:t>
      </w:r>
      <w:r w:rsidR="00DA320F">
        <w:rPr>
          <w:lang w:val="en-US"/>
        </w:rPr>
        <w:t>t</w:t>
      </w:r>
      <w:r>
        <w:rPr>
          <w:lang w:val="en-US"/>
        </w:rPr>
        <w:t>ing</w:t>
      </w:r>
      <w:r w:rsidR="00DA320F">
        <w:rPr>
          <w:lang w:val="en-US"/>
        </w:rPr>
        <w:t xml:space="preserve"> the value to false</w:t>
      </w:r>
    </w:p>
    <w:p w14:paraId="5344CC8F" w14:textId="54B150DC" w:rsidR="00036723" w:rsidRDefault="00036723">
      <w:pPr>
        <w:rPr>
          <w:lang w:val="en-US"/>
        </w:rPr>
      </w:pPr>
      <w:r>
        <w:rPr>
          <w:lang w:val="en-US"/>
        </w:rPr>
        <w:t>Observe the change in the home page</w:t>
      </w:r>
      <w:r w:rsidR="005C4E0F">
        <w:rPr>
          <w:lang w:val="en-US"/>
        </w:rPr>
        <w:t>.</w:t>
      </w:r>
    </w:p>
    <w:p w14:paraId="0280023E" w14:textId="77777777" w:rsidR="005C4E0F" w:rsidRDefault="005C4E0F" w:rsidP="005C4E0F">
      <w:pPr>
        <w:rPr>
          <w:lang w:val="en-US"/>
        </w:rPr>
      </w:pPr>
      <w:r>
        <w:rPr>
          <w:lang w:val="en-US"/>
        </w:rPr>
        <w:t>If you switch to UI15, switch back to UI16 before re-enabling next experience.</w:t>
      </w:r>
    </w:p>
    <w:p w14:paraId="5F740F68" w14:textId="77777777" w:rsidR="005C4E0F" w:rsidRDefault="005C4E0F">
      <w:pPr>
        <w:rPr>
          <w:lang w:val="en-US"/>
        </w:rPr>
      </w:pPr>
    </w:p>
    <w:p w14:paraId="1ACCEA9B" w14:textId="6E2CC1B1" w:rsidR="00475FA5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5C4E0F">
        <w:rPr>
          <w:lang w:val="en-US"/>
        </w:rPr>
        <w:t>2:</w:t>
      </w:r>
      <w:r w:rsidR="004812AC">
        <w:rPr>
          <w:lang w:val="en-US"/>
        </w:rPr>
        <w:t xml:space="preserve"> </w:t>
      </w:r>
    </w:p>
    <w:p w14:paraId="20C912B6" w14:textId="6252BA96" w:rsidR="005C4E0F" w:rsidRDefault="004812AC" w:rsidP="005C4E0F">
      <w:pPr>
        <w:rPr>
          <w:lang w:val="en-US"/>
        </w:rPr>
      </w:pPr>
      <w:r>
        <w:rPr>
          <w:lang w:val="en-US"/>
        </w:rPr>
        <w:t xml:space="preserve">What are list and form views? What are filters? </w:t>
      </w:r>
    </w:p>
    <w:p w14:paraId="5830E1D1" w14:textId="05CA26C4" w:rsidR="004A1821" w:rsidRDefault="004A1821" w:rsidP="00475F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view – the format in which all the records in a table can be viewed is called a list view. We can create multiple views to view the records for different purposes.</w:t>
      </w:r>
    </w:p>
    <w:p w14:paraId="59C4DD32" w14:textId="6B41FD97" w:rsidR="004A1821" w:rsidRDefault="004A1821" w:rsidP="00475F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Form view – the format in which individual record can be viewed for viewing, editing or new record creation purposes is called a form view. Depending on the </w:t>
      </w:r>
      <w:r w:rsidR="00C239D5">
        <w:rPr>
          <w:lang w:val="en-US"/>
        </w:rPr>
        <w:t>necessity</w:t>
      </w:r>
      <w:r>
        <w:rPr>
          <w:lang w:val="en-US"/>
        </w:rPr>
        <w:t xml:space="preserve">, </w:t>
      </w:r>
      <w:r w:rsidR="00C239D5">
        <w:rPr>
          <w:lang w:val="en-US"/>
        </w:rPr>
        <w:t>each form view can contain different columns available to the particular form view.</w:t>
      </w:r>
    </w:p>
    <w:p w14:paraId="6C49B318" w14:textId="497E93CE" w:rsidR="005C4E0F" w:rsidRDefault="005C4E0F" w:rsidP="00475F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Filter breadcrumb: </w:t>
      </w:r>
      <w:hyperlink r:id="rId5" w:history="1">
        <w:r w:rsidRPr="00475FA5">
          <w:rPr>
            <w:lang w:val="en-US"/>
          </w:rPr>
          <w:t>&gt;</w:t>
        </w:r>
      </w:hyperlink>
      <w:r w:rsidRPr="00475FA5">
        <w:rPr>
          <w:lang w:val="en-US"/>
        </w:rPr>
        <w:t>Active = true</w:t>
      </w:r>
      <w:hyperlink r:id="rId6" w:history="1">
        <w:r w:rsidRPr="00475FA5">
          <w:rPr>
            <w:lang w:val="en-US"/>
          </w:rPr>
          <w:t>&gt;</w:t>
        </w:r>
      </w:hyperlink>
      <w:r w:rsidRPr="00475FA5">
        <w:rPr>
          <w:lang w:val="en-US"/>
        </w:rPr>
        <w:t>State = In Progress .or. State = New .or. State = On Hold</w:t>
      </w:r>
      <w:hyperlink r:id="rId7" w:history="1">
        <w:r w:rsidRPr="00475FA5">
          <w:rPr>
            <w:lang w:val="en-US"/>
          </w:rPr>
          <w:t>&gt;</w:t>
        </w:r>
      </w:hyperlink>
      <w:r w:rsidRPr="00475FA5">
        <w:rPr>
          <w:lang w:val="en-US"/>
        </w:rPr>
        <w:t xml:space="preserve"> Category = Software</w:t>
      </w:r>
    </w:p>
    <w:p w14:paraId="62A5CC90" w14:textId="554BB126" w:rsidR="00036723" w:rsidRDefault="00B14672">
      <w:pPr>
        <w:rPr>
          <w:lang w:val="en-US"/>
        </w:rPr>
      </w:pPr>
      <w:r w:rsidRPr="00B14672">
        <w:rPr>
          <w:noProof/>
          <w:lang w:val="en-US"/>
        </w:rPr>
        <w:drawing>
          <wp:inline distT="0" distB="0" distL="0" distR="0" wp14:anchorId="53D7D92B" wp14:editId="1F3A8641">
            <wp:extent cx="5731510" cy="1361440"/>
            <wp:effectExtent l="0" t="0" r="2540" b="0"/>
            <wp:docPr id="112735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57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EB0B" w14:textId="77777777" w:rsidR="008A17D9" w:rsidRDefault="008A17D9">
      <w:pPr>
        <w:rPr>
          <w:lang w:val="en-US"/>
        </w:rPr>
      </w:pPr>
    </w:p>
    <w:p w14:paraId="7BF783DA" w14:textId="5C3D9471" w:rsidR="00475FA5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FB3A17">
        <w:rPr>
          <w:lang w:val="en-US"/>
        </w:rPr>
        <w:t>3:</w:t>
      </w:r>
      <w:r w:rsidR="004812AC">
        <w:rPr>
          <w:lang w:val="en-US"/>
        </w:rPr>
        <w:t xml:space="preserve"> </w:t>
      </w:r>
    </w:p>
    <w:p w14:paraId="7AC531D3" w14:textId="618A4013" w:rsidR="00FB3A17" w:rsidRDefault="00475FA5" w:rsidP="00FB3A17">
      <w:pPr>
        <w:rPr>
          <w:lang w:val="en-US"/>
        </w:rPr>
      </w:pPr>
      <w:r>
        <w:rPr>
          <w:lang w:val="en-US"/>
        </w:rPr>
        <w:t>H</w:t>
      </w:r>
      <w:r w:rsidR="004812AC">
        <w:rPr>
          <w:lang w:val="en-US"/>
        </w:rPr>
        <w:t xml:space="preserve">ow will you configure it? Create your own filter and mark as </w:t>
      </w:r>
      <w:r w:rsidR="00CB53EA">
        <w:rPr>
          <w:lang w:val="en-US"/>
        </w:rPr>
        <w:t>favorite</w:t>
      </w:r>
    </w:p>
    <w:p w14:paraId="069D08E7" w14:textId="37E4C269" w:rsidR="008A17D9" w:rsidRDefault="00FB3A17">
      <w:pPr>
        <w:rPr>
          <w:lang w:val="en-US"/>
        </w:rPr>
      </w:pPr>
      <w:r w:rsidRPr="00FB3A17">
        <w:rPr>
          <w:noProof/>
          <w:lang w:val="en-US"/>
        </w:rPr>
        <w:lastRenderedPageBreak/>
        <w:drawing>
          <wp:inline distT="0" distB="0" distL="0" distR="0" wp14:anchorId="5E02F87E" wp14:editId="3303E0BA">
            <wp:extent cx="3391373" cy="3067478"/>
            <wp:effectExtent l="0" t="0" r="0" b="0"/>
            <wp:docPr id="214138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39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FF03" w14:textId="77777777" w:rsidR="00FB3A17" w:rsidRDefault="00FB3A17">
      <w:pPr>
        <w:rPr>
          <w:lang w:val="en-US"/>
        </w:rPr>
      </w:pPr>
    </w:p>
    <w:p w14:paraId="11D8CAE6" w14:textId="77777777" w:rsidR="00475FA5" w:rsidRDefault="00247976" w:rsidP="00475FA5">
      <w:pPr>
        <w:pStyle w:val="Subtitle"/>
        <w:rPr>
          <w:lang w:val="en-US"/>
        </w:rPr>
      </w:pPr>
      <w:r>
        <w:rPr>
          <w:lang w:val="en-US"/>
        </w:rPr>
        <w:t>Q</w:t>
      </w:r>
      <w:r w:rsidR="00FB3A17">
        <w:rPr>
          <w:lang w:val="en-US"/>
        </w:rPr>
        <w:t>uestion 4:</w:t>
      </w:r>
      <w:r w:rsidR="009C3BB1">
        <w:rPr>
          <w:lang w:val="en-US"/>
        </w:rPr>
        <w:t xml:space="preserve"> </w:t>
      </w:r>
    </w:p>
    <w:p w14:paraId="7A1568DB" w14:textId="7480F235" w:rsidR="00FB3A17" w:rsidRDefault="009C3BB1" w:rsidP="00FB3A17">
      <w:pPr>
        <w:rPr>
          <w:lang w:val="en-US"/>
        </w:rPr>
      </w:pPr>
      <w:r>
        <w:rPr>
          <w:lang w:val="en-US"/>
        </w:rPr>
        <w:t>How to create views? Create one sample view in your instance of your choice</w:t>
      </w:r>
    </w:p>
    <w:p w14:paraId="52AB7672" w14:textId="7DC07CCF" w:rsidR="00FB3A17" w:rsidRDefault="00FB3A17" w:rsidP="00FB3A17">
      <w:pPr>
        <w:pStyle w:val="ListParagraph"/>
        <w:numPr>
          <w:ilvl w:val="0"/>
          <w:numId w:val="1"/>
        </w:numPr>
        <w:rPr>
          <w:lang w:val="en-US"/>
        </w:rPr>
      </w:pPr>
      <w:r w:rsidRPr="00FB3A17">
        <w:rPr>
          <w:lang w:val="en-US"/>
        </w:rPr>
        <w:t>Navigate t</w:t>
      </w:r>
      <w:r>
        <w:rPr>
          <w:lang w:val="en-US"/>
        </w:rPr>
        <w:t>o incident table in a different page by typing incident.LIST in the filter search bar and hitting enter</w:t>
      </w:r>
    </w:p>
    <w:p w14:paraId="087BAC28" w14:textId="77777777" w:rsidR="000C2731" w:rsidRDefault="000C2731" w:rsidP="00FB3A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click on any field and select Configure </w:t>
      </w:r>
      <w:r w:rsidRPr="000C2731">
        <w:rPr>
          <w:lang w:val="en-US"/>
        </w:rPr>
        <w:sym w:font="Wingdings" w:char="F0E0"/>
      </w:r>
      <w:r>
        <w:rPr>
          <w:lang w:val="en-US"/>
        </w:rPr>
        <w:t xml:space="preserve"> List Layout</w:t>
      </w:r>
    </w:p>
    <w:p w14:paraId="3301BBC3" w14:textId="25890F80" w:rsidR="00FB3A17" w:rsidRDefault="000C2731" w:rsidP="00FB3A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 list view/view name, select “New”</w:t>
      </w:r>
    </w:p>
    <w:p w14:paraId="0D32B199" w14:textId="3F2465A2" w:rsidR="000C2731" w:rsidRDefault="000C2731" w:rsidP="000C2731">
      <w:pPr>
        <w:ind w:left="360"/>
        <w:rPr>
          <w:lang w:val="en-US"/>
        </w:rPr>
      </w:pPr>
      <w:r w:rsidRPr="000C2731">
        <w:rPr>
          <w:noProof/>
          <w:lang w:val="en-US"/>
        </w:rPr>
        <w:drawing>
          <wp:inline distT="0" distB="0" distL="0" distR="0" wp14:anchorId="725BC4A6" wp14:editId="6C279825">
            <wp:extent cx="5731510" cy="2877820"/>
            <wp:effectExtent l="0" t="0" r="2540" b="0"/>
            <wp:docPr id="172779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98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EDF9" w14:textId="5E717F73" w:rsidR="000C2731" w:rsidRDefault="000C2731" w:rsidP="000C2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a name for the new view (for example: </w:t>
      </w:r>
      <w:r w:rsidRPr="000C2731">
        <w:rPr>
          <w:lang w:val="en-US"/>
        </w:rPr>
        <w:t>Incident high level view</w:t>
      </w:r>
      <w:r>
        <w:rPr>
          <w:lang w:val="en-US"/>
        </w:rPr>
        <w:t>)</w:t>
      </w:r>
    </w:p>
    <w:p w14:paraId="698A83EF" w14:textId="055596B6" w:rsidR="000C2731" w:rsidRDefault="000C2731" w:rsidP="000C2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From the “Available” slush bucket, select “Incident State” and double click it</w:t>
      </w:r>
    </w:p>
    <w:p w14:paraId="340277B3" w14:textId="43C01B5D" w:rsidR="000C2731" w:rsidRDefault="000C2731" w:rsidP="000C2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From “Selected” slush bucket move all fields except “Number”</w:t>
      </w:r>
      <w:r w:rsidR="00796808">
        <w:rPr>
          <w:lang w:val="en-US"/>
        </w:rPr>
        <w:t>,” Short</w:t>
      </w:r>
      <w:r>
        <w:rPr>
          <w:lang w:val="en-US"/>
        </w:rPr>
        <w:t xml:space="preserve"> Description”</w:t>
      </w:r>
      <w:r w:rsidR="00796808">
        <w:rPr>
          <w:lang w:val="en-US"/>
        </w:rPr>
        <w:t>,” Priority</w:t>
      </w:r>
      <w:r>
        <w:rPr>
          <w:lang w:val="en-US"/>
        </w:rPr>
        <w:t>” and</w:t>
      </w:r>
      <w:r w:rsidR="00796808">
        <w:rPr>
          <w:lang w:val="en-US"/>
        </w:rPr>
        <w:t>,” Incident</w:t>
      </w:r>
      <w:r>
        <w:rPr>
          <w:lang w:val="en-US"/>
        </w:rPr>
        <w:t xml:space="preserve"> State” and move them to the “Available” slush bucket</w:t>
      </w:r>
    </w:p>
    <w:p w14:paraId="2AE5789E" w14:textId="72695F1B" w:rsidR="000C2731" w:rsidRDefault="000C2731" w:rsidP="000C2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“Save”</w:t>
      </w:r>
    </w:p>
    <w:p w14:paraId="764A55D6" w14:textId="3B8A10CC" w:rsidR="000C2731" w:rsidRDefault="000C2731" w:rsidP="000C2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hamburger icon, select view and select “Incident high level view”</w:t>
      </w:r>
    </w:p>
    <w:p w14:paraId="083DD465" w14:textId="7A366F4B" w:rsidR="000C2731" w:rsidRDefault="000C2731" w:rsidP="000C2731">
      <w:pPr>
        <w:rPr>
          <w:lang w:val="en-US"/>
        </w:rPr>
      </w:pPr>
      <w:r w:rsidRPr="000C2731">
        <w:rPr>
          <w:noProof/>
          <w:lang w:val="en-US"/>
        </w:rPr>
        <w:drawing>
          <wp:inline distT="0" distB="0" distL="0" distR="0" wp14:anchorId="155897A5" wp14:editId="3C048A28">
            <wp:extent cx="5731510" cy="2658745"/>
            <wp:effectExtent l="0" t="0" r="2540" b="8255"/>
            <wp:docPr id="58295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53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28E4" w14:textId="1E51207B" w:rsidR="00046807" w:rsidRDefault="00046807" w:rsidP="000C2731">
      <w:pPr>
        <w:rPr>
          <w:lang w:val="en-US"/>
        </w:rPr>
      </w:pPr>
      <w:r>
        <w:rPr>
          <w:lang w:val="en-US"/>
        </w:rPr>
        <w:t xml:space="preserve">To delete the view, from home page, navigate to System UI </w:t>
      </w:r>
      <w:r w:rsidRPr="00046807">
        <w:rPr>
          <w:lang w:val="en-US"/>
        </w:rPr>
        <w:sym w:font="Wingdings" w:char="F0E0"/>
      </w:r>
      <w:r>
        <w:rPr>
          <w:lang w:val="en-US"/>
        </w:rPr>
        <w:t xml:space="preserve"> Views and find and delete the view</w:t>
      </w:r>
    </w:p>
    <w:p w14:paraId="16DDDEA3" w14:textId="53F0665E" w:rsidR="001477B2" w:rsidRPr="000C2731" w:rsidRDefault="001477B2" w:rsidP="000C2731">
      <w:pPr>
        <w:rPr>
          <w:lang w:val="en-US"/>
        </w:rPr>
      </w:pPr>
      <w:r w:rsidRPr="001477B2">
        <w:rPr>
          <w:noProof/>
          <w:lang w:val="en-US"/>
        </w:rPr>
        <w:drawing>
          <wp:inline distT="0" distB="0" distL="0" distR="0" wp14:anchorId="48940EEC" wp14:editId="74675F1F">
            <wp:extent cx="5731510" cy="2022475"/>
            <wp:effectExtent l="0" t="0" r="2540" b="0"/>
            <wp:docPr id="142187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75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2A03" w14:textId="336CC90A" w:rsidR="00247976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247976">
        <w:rPr>
          <w:lang w:val="en-US"/>
        </w:rPr>
        <w:t>5:</w:t>
      </w:r>
    </w:p>
    <w:p w14:paraId="2311A747" w14:textId="5CF09E9D" w:rsidR="0012278E" w:rsidRDefault="009C3BB1" w:rsidP="009C3BB1">
      <w:pPr>
        <w:rPr>
          <w:lang w:val="en-US"/>
        </w:rPr>
      </w:pPr>
      <w:r>
        <w:rPr>
          <w:lang w:val="en-US"/>
        </w:rPr>
        <w:t>What type of searches are available in ServiceNow</w:t>
      </w:r>
      <w:r w:rsidR="0012278E">
        <w:rPr>
          <w:lang w:val="en-US"/>
        </w:rPr>
        <w:t>? What is the use of ServiceNow?</w:t>
      </w:r>
    </w:p>
    <w:p w14:paraId="5F4B191F" w14:textId="04C0E54E" w:rsidR="0012278E" w:rsidRDefault="00D6492F" w:rsidP="00475FA5">
      <w:pPr>
        <w:pStyle w:val="Title"/>
        <w:rPr>
          <w:lang w:val="en-US"/>
        </w:rPr>
      </w:pPr>
      <w:r>
        <w:rPr>
          <w:lang w:val="en-US"/>
        </w:rPr>
        <w:t xml:space="preserve">Practice </w:t>
      </w:r>
      <w:r w:rsidR="0012278E">
        <w:rPr>
          <w:lang w:val="en-US"/>
        </w:rPr>
        <w:t>2</w:t>
      </w:r>
    </w:p>
    <w:p w14:paraId="5FCD6A69" w14:textId="4F05A48B" w:rsidR="00475FA5" w:rsidRDefault="0029579C" w:rsidP="00475FA5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 w:rsidR="00475FA5">
        <w:rPr>
          <w:lang w:val="en-US"/>
        </w:rPr>
        <w:t>1:</w:t>
      </w:r>
      <w:r>
        <w:rPr>
          <w:lang w:val="en-US"/>
        </w:rPr>
        <w:t xml:space="preserve"> Create a custom table</w:t>
      </w:r>
    </w:p>
    <w:p w14:paraId="704440D3" w14:textId="0151D3C2" w:rsidR="00475FA5" w:rsidRDefault="003132E1" w:rsidP="00475FA5">
      <w:pPr>
        <w:rPr>
          <w:lang w:val="en-US"/>
        </w:rPr>
      </w:pPr>
      <w:r>
        <w:rPr>
          <w:lang w:val="en-US"/>
        </w:rPr>
        <w:t>Create a custom table “School Database”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32E1" w14:paraId="5EC99E15" w14:textId="77777777">
        <w:tc>
          <w:tcPr>
            <w:tcW w:w="4508" w:type="dxa"/>
          </w:tcPr>
          <w:p w14:paraId="3C8448FB" w14:textId="53BC8C76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Column Name</w:t>
            </w:r>
          </w:p>
        </w:tc>
        <w:tc>
          <w:tcPr>
            <w:tcW w:w="4508" w:type="dxa"/>
          </w:tcPr>
          <w:p w14:paraId="26F00818" w14:textId="77777777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Column Type</w:t>
            </w:r>
          </w:p>
          <w:p w14:paraId="39F09D26" w14:textId="197D7E1D" w:rsidR="003132E1" w:rsidRDefault="003132E1" w:rsidP="00475FA5">
            <w:pPr>
              <w:rPr>
                <w:lang w:val="en-US"/>
              </w:rPr>
            </w:pPr>
          </w:p>
        </w:tc>
      </w:tr>
      <w:tr w:rsidR="003132E1" w14:paraId="0BCC8473" w14:textId="77777777">
        <w:tc>
          <w:tcPr>
            <w:tcW w:w="4508" w:type="dxa"/>
          </w:tcPr>
          <w:p w14:paraId="77C27F51" w14:textId="0C45514C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Student Name</w:t>
            </w:r>
          </w:p>
        </w:tc>
        <w:tc>
          <w:tcPr>
            <w:tcW w:w="4508" w:type="dxa"/>
          </w:tcPr>
          <w:p w14:paraId="7B9B31A5" w14:textId="3A7B9771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Reference (user)</w:t>
            </w:r>
          </w:p>
        </w:tc>
      </w:tr>
      <w:tr w:rsidR="003132E1" w14:paraId="71CAE9E9" w14:textId="77777777">
        <w:tc>
          <w:tcPr>
            <w:tcW w:w="4508" w:type="dxa"/>
          </w:tcPr>
          <w:p w14:paraId="4001ECD8" w14:textId="183FDA51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</w:tc>
        <w:tc>
          <w:tcPr>
            <w:tcW w:w="4508" w:type="dxa"/>
          </w:tcPr>
          <w:p w14:paraId="24E7F5BC" w14:textId="0A088A91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Reference (location)</w:t>
            </w:r>
          </w:p>
        </w:tc>
      </w:tr>
      <w:tr w:rsidR="003132E1" w14:paraId="2C4E8835" w14:textId="77777777">
        <w:tc>
          <w:tcPr>
            <w:tcW w:w="4508" w:type="dxa"/>
          </w:tcPr>
          <w:p w14:paraId="107C8DD4" w14:textId="0259B728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Skills</w:t>
            </w:r>
          </w:p>
        </w:tc>
        <w:tc>
          <w:tcPr>
            <w:tcW w:w="4508" w:type="dxa"/>
          </w:tcPr>
          <w:p w14:paraId="1559AD00" w14:textId="3D0FAE19" w:rsidR="003132E1" w:rsidRDefault="003132E1" w:rsidP="00475FA5">
            <w:pPr>
              <w:rPr>
                <w:lang w:val="en-US"/>
              </w:rPr>
            </w:pPr>
            <w:r>
              <w:rPr>
                <w:lang w:val="en-US"/>
              </w:rPr>
              <w:t>Choice (PCM, PCMB, Commerce)</w:t>
            </w:r>
          </w:p>
        </w:tc>
      </w:tr>
      <w:tr w:rsidR="003132E1" w14:paraId="56056E6D" w14:textId="77777777">
        <w:tc>
          <w:tcPr>
            <w:tcW w:w="4508" w:type="dxa"/>
          </w:tcPr>
          <w:p w14:paraId="5BCC1D5D" w14:textId="1C8DDD26" w:rsidR="003132E1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>Admission Date</w:t>
            </w:r>
          </w:p>
        </w:tc>
        <w:tc>
          <w:tcPr>
            <w:tcW w:w="4508" w:type="dxa"/>
          </w:tcPr>
          <w:p w14:paraId="408F56E5" w14:textId="03103D78" w:rsidR="003132E1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 xml:space="preserve">Date </w:t>
            </w:r>
            <w:r w:rsidR="00EC2E92">
              <w:rPr>
                <w:lang w:val="en-US"/>
              </w:rPr>
              <w:t>Time</w:t>
            </w:r>
          </w:p>
        </w:tc>
      </w:tr>
      <w:tr w:rsidR="00C84579" w14:paraId="2FB33692" w14:textId="77777777">
        <w:tc>
          <w:tcPr>
            <w:tcW w:w="4508" w:type="dxa"/>
          </w:tcPr>
          <w:p w14:paraId="6B4378EB" w14:textId="2F19B519" w:rsidR="00C84579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>Fee Paid</w:t>
            </w:r>
          </w:p>
        </w:tc>
        <w:tc>
          <w:tcPr>
            <w:tcW w:w="4508" w:type="dxa"/>
          </w:tcPr>
          <w:p w14:paraId="1682B700" w14:textId="5CB45379" w:rsidR="00C84579" w:rsidRDefault="00C84579" w:rsidP="00475FA5">
            <w:pPr>
              <w:rPr>
                <w:lang w:val="en-US"/>
              </w:rPr>
            </w:pPr>
            <w:r>
              <w:rPr>
                <w:lang w:val="en-US"/>
              </w:rPr>
              <w:t>True/false</w:t>
            </w:r>
          </w:p>
        </w:tc>
      </w:tr>
    </w:tbl>
    <w:p w14:paraId="0D70697F" w14:textId="77777777" w:rsidR="003132E1" w:rsidRDefault="003132E1" w:rsidP="00475FA5">
      <w:pPr>
        <w:rPr>
          <w:lang w:val="en-US"/>
        </w:rPr>
      </w:pPr>
    </w:p>
    <w:p w14:paraId="60838A78" w14:textId="44E2F621" w:rsidR="005E1C8F" w:rsidRDefault="005E1C8F" w:rsidP="005E1C8F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>
        <w:rPr>
          <w:lang w:val="en-US"/>
        </w:rPr>
        <w:t>2</w:t>
      </w:r>
      <w:r>
        <w:rPr>
          <w:lang w:val="en-US"/>
        </w:rPr>
        <w:t xml:space="preserve">: Create a </w:t>
      </w:r>
      <w:r>
        <w:rPr>
          <w:lang w:val="en-US"/>
        </w:rPr>
        <w:t>Filter for PCM students</w:t>
      </w:r>
    </w:p>
    <w:p w14:paraId="1DF53081" w14:textId="25E39D6D" w:rsidR="00731BC0" w:rsidRDefault="00731BC0" w:rsidP="00475FA5">
      <w:pPr>
        <w:rPr>
          <w:lang w:val="en-US"/>
        </w:rPr>
      </w:pPr>
      <w:r>
        <w:rPr>
          <w:lang w:val="en-US"/>
        </w:rPr>
        <w:t>Filter: Only PCM Students</w:t>
      </w:r>
    </w:p>
    <w:p w14:paraId="08D6E2E2" w14:textId="76EE37F7" w:rsidR="0036786F" w:rsidRPr="00475FA5" w:rsidRDefault="0036786F" w:rsidP="00475FA5">
      <w:pPr>
        <w:rPr>
          <w:lang w:val="en-US"/>
        </w:rPr>
      </w:pPr>
      <w:r w:rsidRPr="0036786F">
        <w:rPr>
          <w:lang w:val="en-US"/>
        </w:rPr>
        <w:drawing>
          <wp:inline distT="0" distB="0" distL="0" distR="0" wp14:anchorId="2BE5F92A" wp14:editId="24720B36">
            <wp:extent cx="5731510" cy="2702560"/>
            <wp:effectExtent l="0" t="0" r="2540" b="2540"/>
            <wp:docPr id="140920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01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C25" w14:textId="7D57187C" w:rsidR="0036786F" w:rsidRDefault="0036786F" w:rsidP="0036786F">
      <w:pPr>
        <w:pStyle w:val="Subtitle"/>
        <w:rPr>
          <w:lang w:val="en-US"/>
        </w:rPr>
      </w:pPr>
      <w:r>
        <w:rPr>
          <w:lang w:val="en-US"/>
        </w:rPr>
        <w:t xml:space="preserve">Section 2: Create a </w:t>
      </w:r>
      <w:r>
        <w:rPr>
          <w:lang w:val="en-US"/>
        </w:rPr>
        <w:t>“Student View” without “Fee Paid” column</w:t>
      </w:r>
    </w:p>
    <w:p w14:paraId="32D99B8C" w14:textId="0D5214C1" w:rsidR="0012278E" w:rsidRDefault="00731BC0" w:rsidP="009C3BB1">
      <w:pPr>
        <w:rPr>
          <w:lang w:val="en-US"/>
        </w:rPr>
      </w:pPr>
      <w:r>
        <w:rPr>
          <w:lang w:val="en-US"/>
        </w:rPr>
        <w:t>Student View – without “Fee Paid” column</w:t>
      </w:r>
    </w:p>
    <w:p w14:paraId="247042BB" w14:textId="3A333A6C" w:rsidR="00731BC0" w:rsidRDefault="00731BC0" w:rsidP="009C3BB1">
      <w:pPr>
        <w:rPr>
          <w:lang w:val="en-US"/>
        </w:rPr>
      </w:pPr>
      <w:r w:rsidRPr="00731BC0">
        <w:rPr>
          <w:lang w:val="en-US"/>
        </w:rPr>
        <w:drawing>
          <wp:inline distT="0" distB="0" distL="0" distR="0" wp14:anchorId="5A5517A0" wp14:editId="3591F3E6">
            <wp:extent cx="5731510" cy="1986915"/>
            <wp:effectExtent l="0" t="0" r="2540" b="0"/>
            <wp:docPr id="132047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75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86BD" w14:textId="74FDDACA" w:rsidR="0036786F" w:rsidRDefault="0036786F" w:rsidP="0036786F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>
        <w:rPr>
          <w:lang w:val="en-US"/>
        </w:rPr>
        <w:t>3</w:t>
      </w:r>
      <w:r>
        <w:rPr>
          <w:lang w:val="en-US"/>
        </w:rPr>
        <w:t xml:space="preserve">: Create a </w:t>
      </w:r>
      <w:r>
        <w:rPr>
          <w:lang w:val="en-US"/>
        </w:rPr>
        <w:t xml:space="preserve">“Teacher </w:t>
      </w:r>
      <w:r>
        <w:rPr>
          <w:lang w:val="en-US"/>
        </w:rPr>
        <w:t>View” with “Fee Paid” column</w:t>
      </w:r>
    </w:p>
    <w:p w14:paraId="6F070EB2" w14:textId="66314870" w:rsidR="00731BC0" w:rsidRDefault="00731BC0" w:rsidP="00731BC0">
      <w:pPr>
        <w:rPr>
          <w:lang w:val="en-US"/>
        </w:rPr>
      </w:pPr>
      <w:r>
        <w:rPr>
          <w:lang w:val="en-US"/>
        </w:rPr>
        <w:t>Teacher</w:t>
      </w:r>
      <w:r>
        <w:rPr>
          <w:lang w:val="en-US"/>
        </w:rPr>
        <w:t xml:space="preserve"> View – </w:t>
      </w:r>
      <w:r>
        <w:rPr>
          <w:lang w:val="en-US"/>
        </w:rPr>
        <w:t>with</w:t>
      </w:r>
      <w:r>
        <w:rPr>
          <w:lang w:val="en-US"/>
        </w:rPr>
        <w:t xml:space="preserve"> “Fee Paid” column</w:t>
      </w:r>
    </w:p>
    <w:p w14:paraId="5A57A2A2" w14:textId="651D41B9" w:rsidR="00731BC0" w:rsidRDefault="00731BC0" w:rsidP="009C3BB1">
      <w:pPr>
        <w:rPr>
          <w:lang w:val="en-US"/>
        </w:rPr>
      </w:pPr>
      <w:r w:rsidRPr="00731BC0">
        <w:rPr>
          <w:lang w:val="en-US"/>
        </w:rPr>
        <w:lastRenderedPageBreak/>
        <w:drawing>
          <wp:inline distT="0" distB="0" distL="0" distR="0" wp14:anchorId="2E6F4F4B" wp14:editId="155A1A3C">
            <wp:extent cx="5731510" cy="1476375"/>
            <wp:effectExtent l="0" t="0" r="2540" b="9525"/>
            <wp:docPr id="1382937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377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FEFB" w14:textId="092EA6EC" w:rsidR="00731BC0" w:rsidRDefault="00731BC0" w:rsidP="009C3BB1">
      <w:pPr>
        <w:rPr>
          <w:lang w:val="en-US"/>
        </w:rPr>
      </w:pPr>
      <w:r>
        <w:rPr>
          <w:lang w:val="en-US"/>
        </w:rPr>
        <w:t>Default view – without filter</w:t>
      </w:r>
    </w:p>
    <w:p w14:paraId="209DF101" w14:textId="7F09602B" w:rsidR="00731BC0" w:rsidRDefault="00731BC0" w:rsidP="00731BC0">
      <w:pPr>
        <w:rPr>
          <w:lang w:val="en-US"/>
        </w:rPr>
      </w:pPr>
      <w:r w:rsidRPr="00731BC0">
        <w:rPr>
          <w:lang w:val="en-US"/>
        </w:rPr>
        <w:drawing>
          <wp:inline distT="0" distB="0" distL="0" distR="0" wp14:anchorId="25BB59C5" wp14:editId="7F90E763">
            <wp:extent cx="5731510" cy="2379980"/>
            <wp:effectExtent l="0" t="0" r="2540" b="1270"/>
            <wp:docPr id="1759719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905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3821" w14:textId="0EB1B332" w:rsidR="0029579C" w:rsidRDefault="0029579C" w:rsidP="0029579C">
      <w:pPr>
        <w:pStyle w:val="Title"/>
        <w:rPr>
          <w:lang w:val="en-US"/>
        </w:rPr>
      </w:pPr>
      <w:r>
        <w:rPr>
          <w:lang w:val="en-US"/>
        </w:rPr>
        <w:t xml:space="preserve">Practice </w:t>
      </w:r>
      <w:r>
        <w:rPr>
          <w:lang w:val="en-US"/>
        </w:rPr>
        <w:t>3</w:t>
      </w:r>
    </w:p>
    <w:p w14:paraId="34D3C5DB" w14:textId="4338A7E8" w:rsidR="0029579C" w:rsidRDefault="0029579C" w:rsidP="0029579C">
      <w:pPr>
        <w:pStyle w:val="Subtitle"/>
        <w:rPr>
          <w:lang w:val="en-US"/>
        </w:rPr>
      </w:pPr>
      <w:r>
        <w:rPr>
          <w:lang w:val="en-US"/>
        </w:rPr>
        <w:t>Section</w:t>
      </w:r>
      <w:r>
        <w:rPr>
          <w:lang w:val="en-US"/>
        </w:rPr>
        <w:t xml:space="preserve"> 1:</w:t>
      </w:r>
      <w:r w:rsidR="008C123C">
        <w:rPr>
          <w:lang w:val="en-US"/>
        </w:rPr>
        <w:t xml:space="preserve"> </w:t>
      </w:r>
      <w:r w:rsidR="009E0CBB">
        <w:rPr>
          <w:lang w:val="en-US"/>
        </w:rPr>
        <w:t>C</w:t>
      </w:r>
      <w:r w:rsidR="008C123C">
        <w:rPr>
          <w:lang w:val="en-US"/>
        </w:rPr>
        <w:t xml:space="preserve">reate a </w:t>
      </w:r>
      <w:r w:rsidR="009E0CBB">
        <w:rPr>
          <w:lang w:val="en-US"/>
        </w:rPr>
        <w:t xml:space="preserve">read only </w:t>
      </w:r>
      <w:r w:rsidR="008C123C">
        <w:rPr>
          <w:lang w:val="en-US"/>
        </w:rPr>
        <w:t>column “College Name” of type “String” on “School Database” table</w:t>
      </w:r>
    </w:p>
    <w:p w14:paraId="0B82EEFF" w14:textId="079BEED6" w:rsidR="00707AB3" w:rsidRDefault="00707AB3" w:rsidP="00707AB3">
      <w:pPr>
        <w:rPr>
          <w:lang w:val="en-US"/>
        </w:rPr>
      </w:pPr>
      <w:r w:rsidRPr="00707AB3">
        <w:rPr>
          <w:lang w:val="en-US"/>
        </w:rPr>
        <w:drawing>
          <wp:inline distT="0" distB="0" distL="0" distR="0" wp14:anchorId="04263DC5" wp14:editId="5DE2CAAA">
            <wp:extent cx="5731510" cy="2950845"/>
            <wp:effectExtent l="0" t="0" r="2540" b="1905"/>
            <wp:docPr id="15755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79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0F1" w14:textId="2F6C2B88" w:rsidR="00F137CC" w:rsidRPr="00707AB3" w:rsidRDefault="00F137CC" w:rsidP="00707AB3">
      <w:pPr>
        <w:rPr>
          <w:lang w:val="en-US"/>
        </w:rPr>
      </w:pPr>
      <w:r w:rsidRPr="00F137CC">
        <w:rPr>
          <w:lang w:val="en-US"/>
        </w:rPr>
        <w:lastRenderedPageBreak/>
        <w:drawing>
          <wp:inline distT="0" distB="0" distL="0" distR="0" wp14:anchorId="63CEC304" wp14:editId="6480AC4C">
            <wp:extent cx="5731510" cy="3100070"/>
            <wp:effectExtent l="0" t="0" r="2540" b="5080"/>
            <wp:docPr id="1287016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162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32E8" w14:textId="60ECB4CE" w:rsidR="009E0CBB" w:rsidRDefault="009E0CBB" w:rsidP="009E0CBB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>Create form structure for the table with “College Name” on top</w:t>
      </w:r>
    </w:p>
    <w:p w14:paraId="096E4864" w14:textId="3372001A" w:rsidR="00707AB3" w:rsidRDefault="00C22C50" w:rsidP="00707AB3">
      <w:pPr>
        <w:rPr>
          <w:lang w:val="en-US"/>
        </w:rPr>
      </w:pPr>
      <w:r w:rsidRPr="00C22C50">
        <w:rPr>
          <w:lang w:val="en-US"/>
        </w:rPr>
        <w:drawing>
          <wp:inline distT="0" distB="0" distL="0" distR="0" wp14:anchorId="377AA762" wp14:editId="10361C37">
            <wp:extent cx="5731510" cy="3001645"/>
            <wp:effectExtent l="0" t="0" r="2540" b="8255"/>
            <wp:docPr id="4303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989" w14:textId="174668BF" w:rsidR="00C22C50" w:rsidRDefault="00C22C50" w:rsidP="00707AB3">
      <w:pPr>
        <w:rPr>
          <w:lang w:val="en-US"/>
        </w:rPr>
      </w:pPr>
      <w:r>
        <w:rPr>
          <w:lang w:val="en-US"/>
        </w:rPr>
        <w:t>Form Builder Preview:</w:t>
      </w:r>
    </w:p>
    <w:p w14:paraId="759FF41E" w14:textId="1A2D5675" w:rsidR="00C22C50" w:rsidRPr="00707AB3" w:rsidRDefault="00C22C50" w:rsidP="00707AB3">
      <w:pPr>
        <w:rPr>
          <w:lang w:val="en-US"/>
        </w:rPr>
      </w:pPr>
      <w:r w:rsidRPr="00C22C50">
        <w:rPr>
          <w:lang w:val="en-US"/>
        </w:rPr>
        <w:lastRenderedPageBreak/>
        <w:drawing>
          <wp:inline distT="0" distB="0" distL="0" distR="0" wp14:anchorId="585A82F8" wp14:editId="2E5E83C7">
            <wp:extent cx="5731510" cy="2921000"/>
            <wp:effectExtent l="0" t="0" r="2540" b="0"/>
            <wp:docPr id="1457715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543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47B" w14:textId="148C87E5" w:rsidR="009E0CBB" w:rsidRDefault="009E0CBB" w:rsidP="009E0CBB">
      <w:pPr>
        <w:pStyle w:val="Subtitle"/>
        <w:rPr>
          <w:lang w:val="en-US"/>
        </w:rPr>
      </w:pPr>
      <w:r>
        <w:rPr>
          <w:lang w:val="en-US"/>
        </w:rPr>
        <w:t xml:space="preserve">Section </w:t>
      </w:r>
      <w:r>
        <w:rPr>
          <w:lang w:val="en-US"/>
        </w:rPr>
        <w:t>3</w:t>
      </w:r>
      <w:r>
        <w:rPr>
          <w:lang w:val="en-US"/>
        </w:rPr>
        <w:t xml:space="preserve">: Configure form structure for </w:t>
      </w:r>
      <w:r>
        <w:rPr>
          <w:lang w:val="en-US"/>
        </w:rPr>
        <w:t>to be split into 2 columns for all fields except “College Name”</w:t>
      </w:r>
    </w:p>
    <w:p w14:paraId="3D53BB09" w14:textId="503B21E2" w:rsidR="00F137CC" w:rsidRPr="00F137CC" w:rsidRDefault="00F137CC" w:rsidP="00F137CC">
      <w:pPr>
        <w:rPr>
          <w:lang w:val="en-US"/>
        </w:rPr>
      </w:pPr>
      <w:r w:rsidRPr="00C22C50">
        <w:rPr>
          <w:lang w:val="en-US"/>
        </w:rPr>
        <w:drawing>
          <wp:inline distT="0" distB="0" distL="0" distR="0" wp14:anchorId="078FBE3C" wp14:editId="0A2576CF">
            <wp:extent cx="5731510" cy="2921000"/>
            <wp:effectExtent l="0" t="0" r="2540" b="0"/>
            <wp:docPr id="13960687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1543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7CC" w:rsidRPr="00F137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934E56"/>
    <w:multiLevelType w:val="hybridMultilevel"/>
    <w:tmpl w:val="A1E2C424"/>
    <w:lvl w:ilvl="0" w:tplc="DFEE601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939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305"/>
    <w:rsid w:val="00036723"/>
    <w:rsid w:val="00046807"/>
    <w:rsid w:val="0008110D"/>
    <w:rsid w:val="000B0305"/>
    <w:rsid w:val="000C2731"/>
    <w:rsid w:val="0012278E"/>
    <w:rsid w:val="001477B2"/>
    <w:rsid w:val="001A7529"/>
    <w:rsid w:val="00247976"/>
    <w:rsid w:val="0029579C"/>
    <w:rsid w:val="003132E1"/>
    <w:rsid w:val="0036786F"/>
    <w:rsid w:val="00475FA5"/>
    <w:rsid w:val="004812AC"/>
    <w:rsid w:val="004A1821"/>
    <w:rsid w:val="005274C0"/>
    <w:rsid w:val="005C4E0F"/>
    <w:rsid w:val="005E1C8F"/>
    <w:rsid w:val="00696F85"/>
    <w:rsid w:val="00707AB3"/>
    <w:rsid w:val="00731BC0"/>
    <w:rsid w:val="00796808"/>
    <w:rsid w:val="008A17D9"/>
    <w:rsid w:val="008A362E"/>
    <w:rsid w:val="008C123C"/>
    <w:rsid w:val="009A0EF0"/>
    <w:rsid w:val="009C3BB1"/>
    <w:rsid w:val="009E0CBB"/>
    <w:rsid w:val="00B14672"/>
    <w:rsid w:val="00C22C50"/>
    <w:rsid w:val="00C239D5"/>
    <w:rsid w:val="00C84579"/>
    <w:rsid w:val="00CB248E"/>
    <w:rsid w:val="00CB53EA"/>
    <w:rsid w:val="00D41400"/>
    <w:rsid w:val="00D6492F"/>
    <w:rsid w:val="00DA320F"/>
    <w:rsid w:val="00EC2E92"/>
    <w:rsid w:val="00F137CC"/>
    <w:rsid w:val="00FB3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96D94"/>
  <w15:chartTrackingRefBased/>
  <w15:docId w15:val="{1ED80B38-9D35-44EC-AD5C-A7DC9505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3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3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3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3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3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3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4E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E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4E0F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313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javascript:void(0)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javascript:void(0)" TargetMode="External"/><Relationship Id="rId11" Type="http://schemas.openxmlformats.org/officeDocument/2006/relationships/image" Target="media/image4.png"/><Relationship Id="rId5" Type="http://schemas.openxmlformats.org/officeDocument/2006/relationships/hyperlink" Target="javascript:void(0)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433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Chitta</dc:creator>
  <cp:keywords/>
  <dc:description/>
  <cp:lastModifiedBy>Nithin Chitta</cp:lastModifiedBy>
  <cp:revision>28</cp:revision>
  <dcterms:created xsi:type="dcterms:W3CDTF">2025-06-19T01:03:00Z</dcterms:created>
  <dcterms:modified xsi:type="dcterms:W3CDTF">2025-06-20T00:49:00Z</dcterms:modified>
</cp:coreProperties>
</file>