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This set of Power Electronics Multiple Choice Questions &amp; Answers (MCQs) focuses on “Thyristors-1”.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1. A thyristor (SCR) is a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P-N-P device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N-P-N device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P-N-P-N device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P-N device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C)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2. Which terminal does not belong to the SCR?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Anode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Gate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Base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Cathode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C)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3. An SCR is a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four layer, four junction device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four layer, three junction device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four layer, two junction device</w:t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three layer, single junction device</w:t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B)</w:t>
      </w:r>
    </w:p>
    <w:p w:rsidR="00000000" w:rsidDel="00000000" w:rsidP="00000000" w:rsidRDefault="00000000" w:rsidRPr="00000000" w14:paraId="00000016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4. Choose the false statement.</w:t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SCR is a bidirectional device</w:t>
      </w:r>
    </w:p>
    <w:p w:rsidR="00000000" w:rsidDel="00000000" w:rsidP="00000000" w:rsidRDefault="00000000" w:rsidRPr="00000000" w14:paraId="00000018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SCR is a controlled device</w:t>
      </w:r>
    </w:p>
    <w:p w:rsidR="00000000" w:rsidDel="00000000" w:rsidP="00000000" w:rsidRDefault="00000000" w:rsidRPr="00000000" w14:paraId="00000019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In SCR the gate is the controlling terminal</w:t>
      </w:r>
    </w:p>
    <w:p w:rsidR="00000000" w:rsidDel="00000000" w:rsidP="00000000" w:rsidRDefault="00000000" w:rsidRPr="00000000" w14:paraId="0000001A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SCR are used for high-power applications</w:t>
      </w:r>
    </w:p>
    <w:p w:rsidR="00000000" w:rsidDel="00000000" w:rsidP="00000000" w:rsidRDefault="00000000" w:rsidRPr="00000000" w14:paraId="0000001B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A)</w:t>
      </w:r>
    </w:p>
    <w:p w:rsidR="00000000" w:rsidDel="00000000" w:rsidP="00000000" w:rsidRDefault="00000000" w:rsidRPr="00000000" w14:paraId="0000001C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5. In the SCR structure the gate terminal is located</w:t>
      </w:r>
    </w:p>
    <w:p w:rsidR="00000000" w:rsidDel="00000000" w:rsidP="00000000" w:rsidRDefault="00000000" w:rsidRPr="00000000" w14:paraId="0000001D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near the anode terminal</w:t>
      </w:r>
    </w:p>
    <w:p w:rsidR="00000000" w:rsidDel="00000000" w:rsidP="00000000" w:rsidRDefault="00000000" w:rsidRPr="00000000" w14:paraId="0000001E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near the cathode terminal</w:t>
      </w:r>
    </w:p>
    <w:p w:rsidR="00000000" w:rsidDel="00000000" w:rsidP="00000000" w:rsidRDefault="00000000" w:rsidRPr="00000000" w14:paraId="0000001F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in between the anode &amp; cathode terminal</w:t>
      </w:r>
    </w:p>
    <w:p w:rsidR="00000000" w:rsidDel="00000000" w:rsidP="00000000" w:rsidRDefault="00000000" w:rsidRPr="00000000" w14:paraId="00000020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none of the mentioned</w:t>
      </w:r>
    </w:p>
    <w:p w:rsidR="00000000" w:rsidDel="00000000" w:rsidP="00000000" w:rsidRDefault="00000000" w:rsidRPr="00000000" w14:paraId="00000021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B)</w:t>
      </w:r>
    </w:p>
    <w:p w:rsidR="00000000" w:rsidDel="00000000" w:rsidP="00000000" w:rsidRDefault="00000000" w:rsidRPr="00000000" w14:paraId="00000022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6. The static V-I curve for the SCR is plotted for</w:t>
      </w:r>
    </w:p>
    <w:p w:rsidR="00000000" w:rsidDel="00000000" w:rsidP="00000000" w:rsidRDefault="00000000" w:rsidRPr="00000000" w14:paraId="00000023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Ia (anode current) vs Ig (gate current), Va (anode – cathode voltage) as a parameter</w:t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Ia vs Va with Ig as a parameter</w:t>
      </w:r>
    </w:p>
    <w:p w:rsidR="00000000" w:rsidDel="00000000" w:rsidP="00000000" w:rsidRDefault="00000000" w:rsidRPr="00000000" w14:paraId="00000025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Va vs Ig with Ia as a parameter</w:t>
      </w:r>
    </w:p>
    <w:p w:rsidR="00000000" w:rsidDel="00000000" w:rsidP="00000000" w:rsidRDefault="00000000" w:rsidRPr="00000000" w14:paraId="00000026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Ig vs Vg with Ia as a parameter</w:t>
      </w:r>
    </w:p>
    <w:p w:rsidR="00000000" w:rsidDel="00000000" w:rsidP="00000000" w:rsidRDefault="00000000" w:rsidRPr="00000000" w14:paraId="00000027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B)</w:t>
      </w:r>
    </w:p>
    <w:p w:rsidR="00000000" w:rsidDel="00000000" w:rsidP="00000000" w:rsidRDefault="00000000" w:rsidRPr="00000000" w14:paraId="00000028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7. If the cathode of an SCR is made positive with respect to the anode &amp; no gate current is applied then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all the junctions are reversed biased</w:t>
      </w:r>
    </w:p>
    <w:p w:rsidR="00000000" w:rsidDel="00000000" w:rsidP="00000000" w:rsidRDefault="00000000" w:rsidRPr="00000000" w14:paraId="0000002A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all the junctions are forward biased</w:t>
      </w:r>
    </w:p>
    <w:p w:rsidR="00000000" w:rsidDel="00000000" w:rsidP="00000000" w:rsidRDefault="00000000" w:rsidRPr="00000000" w14:paraId="0000002B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only the middle junction is forward biased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only the middle junction is reversed biased</w:t>
      </w:r>
    </w:p>
    <w:p w:rsidR="00000000" w:rsidDel="00000000" w:rsidP="00000000" w:rsidRDefault="00000000" w:rsidRPr="00000000" w14:paraId="0000002D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C)</w:t>
      </w:r>
    </w:p>
    <w:p w:rsidR="00000000" w:rsidDel="00000000" w:rsidP="00000000" w:rsidRDefault="00000000" w:rsidRPr="00000000" w14:paraId="0000002E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8. For an SCR in the reverse blocking mode, (practically)</w:t>
      </w:r>
    </w:p>
    <w:p w:rsidR="00000000" w:rsidDel="00000000" w:rsidP="00000000" w:rsidRDefault="00000000" w:rsidRPr="00000000" w14:paraId="0000002F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leakage current does not flow</w:t>
      </w:r>
    </w:p>
    <w:p w:rsidR="00000000" w:rsidDel="00000000" w:rsidP="00000000" w:rsidRDefault="00000000" w:rsidRPr="00000000" w14:paraId="00000030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leakage current flows from anode to cathode</w:t>
      </w:r>
    </w:p>
    <w:p w:rsidR="00000000" w:rsidDel="00000000" w:rsidP="00000000" w:rsidRDefault="00000000" w:rsidRPr="00000000" w14:paraId="00000031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leakage current flows from cathode to anode</w:t>
      </w:r>
    </w:p>
    <w:p w:rsidR="00000000" w:rsidDel="00000000" w:rsidP="00000000" w:rsidRDefault="00000000" w:rsidRPr="00000000" w14:paraId="00000032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leakage current flows from gate to anode</w:t>
      </w:r>
    </w:p>
    <w:p w:rsidR="00000000" w:rsidDel="00000000" w:rsidP="00000000" w:rsidRDefault="00000000" w:rsidRPr="00000000" w14:paraId="00000033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C)</w:t>
      </w:r>
    </w:p>
    <w:p w:rsidR="00000000" w:rsidDel="00000000" w:rsidP="00000000" w:rsidRDefault="00000000" w:rsidRPr="00000000" w14:paraId="00000034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9. With the anode positive with respect to the cathode &amp; the gate circuit open, the SCR is said to be in the</w:t>
      </w:r>
    </w:p>
    <w:p w:rsidR="00000000" w:rsidDel="00000000" w:rsidP="00000000" w:rsidRDefault="00000000" w:rsidRPr="00000000" w14:paraId="00000035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reverse blocking mode</w:t>
      </w:r>
    </w:p>
    <w:p w:rsidR="00000000" w:rsidDel="00000000" w:rsidP="00000000" w:rsidRDefault="00000000" w:rsidRPr="00000000" w14:paraId="00000036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reverse conduction mode</w:t>
      </w:r>
    </w:p>
    <w:p w:rsidR="00000000" w:rsidDel="00000000" w:rsidP="00000000" w:rsidRDefault="00000000" w:rsidRPr="00000000" w14:paraId="00000037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forward blocking mode</w:t>
      </w:r>
    </w:p>
    <w:p w:rsidR="00000000" w:rsidDel="00000000" w:rsidP="00000000" w:rsidRDefault="00000000" w:rsidRPr="00000000" w14:paraId="00000038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forward conduction mode</w:t>
      </w:r>
    </w:p>
    <w:p w:rsidR="00000000" w:rsidDel="00000000" w:rsidP="00000000" w:rsidRDefault="00000000" w:rsidRPr="00000000" w14:paraId="00000039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C)</w:t>
      </w:r>
    </w:p>
    <w:p w:rsidR="00000000" w:rsidDel="00000000" w:rsidP="00000000" w:rsidRDefault="00000000" w:rsidRPr="00000000" w14:paraId="0000003A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10. For an SCR in the forward blocking mode (practically)</w:t>
      </w:r>
    </w:p>
    <w:p w:rsidR="00000000" w:rsidDel="00000000" w:rsidP="00000000" w:rsidRDefault="00000000" w:rsidRPr="00000000" w14:paraId="0000003B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a) leakage current does not flow</w:t>
      </w:r>
    </w:p>
    <w:p w:rsidR="00000000" w:rsidDel="00000000" w:rsidP="00000000" w:rsidRDefault="00000000" w:rsidRPr="00000000" w14:paraId="0000003C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b) leakage current flows from anode to cathode</w:t>
      </w:r>
    </w:p>
    <w:p w:rsidR="00000000" w:rsidDel="00000000" w:rsidP="00000000" w:rsidRDefault="00000000" w:rsidRPr="00000000" w14:paraId="0000003D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c) leakage current flows from cathode to anode</w:t>
      </w:r>
    </w:p>
    <w:p w:rsidR="00000000" w:rsidDel="00000000" w:rsidP="00000000" w:rsidRDefault="00000000" w:rsidRPr="00000000" w14:paraId="0000003E">
      <w:pPr>
        <w:spacing w:after="160" w:line="360" w:lineRule="auto"/>
        <w:jc w:val="both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d) leakage current flows from gate to anode</w:t>
      </w:r>
    </w:p>
    <w:p w:rsidR="00000000" w:rsidDel="00000000" w:rsidP="00000000" w:rsidRDefault="00000000" w:rsidRPr="00000000" w14:paraId="0000003F">
      <w:pPr>
        <w:spacing w:after="160" w:line="360" w:lineRule="auto"/>
        <w:jc w:val="both"/>
        <w:rPr>
          <w:color w:val="555555"/>
          <w:sz w:val="21"/>
          <w:szCs w:val="21"/>
          <w:shd w:fill="eeeeee" w:val="clear"/>
        </w:rPr>
      </w:pPr>
      <w:r w:rsidDel="00000000" w:rsidR="00000000" w:rsidRPr="00000000">
        <w:rPr>
          <w:color w:val="555555"/>
          <w:sz w:val="21"/>
          <w:szCs w:val="21"/>
          <w:shd w:fill="eeeeee" w:val="clear"/>
          <w:rtl w:val="0"/>
        </w:rPr>
        <w:t xml:space="preserve">B)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DIAC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normal way to turn on a diac is by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A.Gate current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B.Breakover voltage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C.Either of the above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diac is equivalent to a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A.Triac with two gates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B.Diode and two resistors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C. </w:t>
      </w:r>
      <w:hyperlink r:id="rId6">
        <w:r w:rsidDel="00000000" w:rsidR="00000000" w:rsidRPr="00000000">
          <w:rPr>
            <w:color w:val="1155cc"/>
            <w:rtl w:val="0"/>
          </w:rPr>
          <w:t xml:space="preserve">Pair </w:t>
        </w:r>
      </w:hyperlink>
      <w:r w:rsidDel="00000000" w:rsidR="00000000" w:rsidRPr="00000000">
        <w:rPr>
          <w:rtl w:val="0"/>
        </w:rPr>
        <w:t xml:space="preserve">of SCRs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D.Pair of four-layer SCRs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D)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diac is ....... switch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A.C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D.C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Either of the above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4. A DIAC has ________ terminals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5. A DIAC has _______ p-n junctions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B)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6. A DIAC has ________ semiconductor layers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7. A DIAC is simply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junction device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three junction device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TRIAC without gate terminal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TRIAC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TRIAC has three terminals viz...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A. Drain, Source, Gate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B. Two main terminal and a gate terminal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C. Cathode, Anode, Gate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TRIAC is equivalent to two SCRs...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A. In parallel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B. In series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C. In inverse-parallel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TRIAC is a ________ switch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A. Bidirectional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B. Unidirectional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C. Mechanical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V-I characteristics for TRIAC in the first and third quadrants are essentially identical to those of ________ in its first quadrant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A. Transistor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B. SCR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C. UJT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TRIAC can pass a portion of _________ half cycles through the load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A. Only positive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B. Only negative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C. Both positive and negative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TRIAC is...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A. Like a bidirectional SCR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B. A 4-terminal device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C. Not a thyristor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D. A. and B.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chanicaltutor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